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E8B77" w14:textId="77777777" w:rsidR="007D346B" w:rsidRDefault="007D346B">
      <w:pPr>
        <w:pStyle w:val="Textoindependiente"/>
        <w:rPr>
          <w:sz w:val="20"/>
        </w:rPr>
      </w:pPr>
    </w:p>
    <w:p w14:paraId="23C66373" w14:textId="77777777" w:rsidR="00840322" w:rsidRDefault="00840322" w:rsidP="00840322">
      <w:pPr>
        <w:ind w:left="227" w:firstLine="57"/>
        <w:rPr>
          <w:b/>
          <w:bCs/>
          <w:u w:val="single"/>
        </w:rPr>
      </w:pPr>
    </w:p>
    <w:tbl>
      <w:tblPr>
        <w:tblpPr w:leftFromText="141" w:rightFromText="141" w:vertAnchor="text" w:tblpX="1343" w:tblpY="1"/>
        <w:tblOverlap w:val="never"/>
        <w:tblW w:w="0" w:type="auto"/>
        <w:tblCellMar>
          <w:left w:w="70" w:type="dxa"/>
          <w:right w:w="70" w:type="dxa"/>
        </w:tblCellMar>
        <w:tblLook w:val="0000" w:firstRow="0" w:lastRow="0" w:firstColumn="0" w:lastColumn="0" w:noHBand="0" w:noVBand="0"/>
      </w:tblPr>
      <w:tblGrid>
        <w:gridCol w:w="3168"/>
      </w:tblGrid>
      <w:tr w:rsidR="00840322" w:rsidRPr="00CD35DD" w14:paraId="474BFA6B" w14:textId="77777777" w:rsidTr="00040391">
        <w:trPr>
          <w:trHeight w:val="426"/>
        </w:trPr>
        <w:tc>
          <w:tcPr>
            <w:tcW w:w="3168" w:type="dxa"/>
            <w:vAlign w:val="center"/>
          </w:tcPr>
          <w:p w14:paraId="0CE1F70A" w14:textId="77777777" w:rsidR="00840322" w:rsidRDefault="00840322" w:rsidP="00040391">
            <w:pPr>
              <w:pStyle w:val="Textonotapie"/>
              <w:tabs>
                <w:tab w:val="left" w:pos="1021"/>
                <w:tab w:val="left" w:pos="8080"/>
              </w:tabs>
              <w:ind w:firstLine="0"/>
              <w:rPr>
                <w:rFonts w:ascii="Calibri" w:hAnsi="Calibri" w:cs="Calibri"/>
              </w:rPr>
            </w:pPr>
          </w:p>
          <w:p w14:paraId="53CF0051" w14:textId="77777777" w:rsidR="00840322" w:rsidRDefault="00840322" w:rsidP="00040391">
            <w:pPr>
              <w:pStyle w:val="Textonotapie"/>
              <w:tabs>
                <w:tab w:val="left" w:pos="1021"/>
                <w:tab w:val="left" w:pos="8080"/>
              </w:tabs>
              <w:ind w:firstLine="0"/>
              <w:jc w:val="left"/>
              <w:rPr>
                <w:sz w:val="24"/>
              </w:rPr>
            </w:pPr>
            <w:r w:rsidRPr="00C05F15">
              <w:rPr>
                <w:rFonts w:ascii="Calibri" w:hAnsi="Calibri" w:cs="Calibri"/>
              </w:rPr>
              <w:t>MINISTERIO DE ASUNTOS ECONÓMICOS Y TRANSFORMACIÓN DIGITAL</w:t>
            </w:r>
          </w:p>
        </w:tc>
      </w:tr>
      <w:tr w:rsidR="00840322" w:rsidRPr="00CD35DD" w14:paraId="55C1E36B" w14:textId="77777777" w:rsidTr="00040391">
        <w:trPr>
          <w:trHeight w:val="690"/>
        </w:trPr>
        <w:tc>
          <w:tcPr>
            <w:tcW w:w="3168" w:type="dxa"/>
          </w:tcPr>
          <w:p w14:paraId="48D2B04A" w14:textId="77777777" w:rsidR="00840322" w:rsidRDefault="00840322" w:rsidP="00040391">
            <w:pPr>
              <w:pStyle w:val="Textonotapie"/>
              <w:tabs>
                <w:tab w:val="left" w:pos="1021"/>
                <w:tab w:val="left" w:pos="8080"/>
              </w:tabs>
              <w:ind w:firstLine="0"/>
              <w:jc w:val="left"/>
              <w:rPr>
                <w:rFonts w:ascii="Gill Sans MT" w:hAnsi="Gill Sans MT"/>
                <w:snapToGrid w:val="0"/>
                <w:color w:val="000000"/>
                <w:sz w:val="18"/>
              </w:rPr>
            </w:pPr>
          </w:p>
        </w:tc>
      </w:tr>
      <w:tr w:rsidR="00840322" w:rsidRPr="00CD35DD" w14:paraId="16E47732" w14:textId="77777777" w:rsidTr="00040391">
        <w:trPr>
          <w:trHeight w:val="280"/>
        </w:trPr>
        <w:tc>
          <w:tcPr>
            <w:tcW w:w="3168" w:type="dxa"/>
          </w:tcPr>
          <w:p w14:paraId="0A3E663A" w14:textId="77777777" w:rsidR="00840322" w:rsidRDefault="00840322" w:rsidP="00040391">
            <w:pPr>
              <w:pStyle w:val="Textonotapie"/>
              <w:tabs>
                <w:tab w:val="left" w:pos="1021"/>
                <w:tab w:val="left" w:pos="8080"/>
              </w:tabs>
              <w:ind w:firstLine="0"/>
              <w:jc w:val="left"/>
              <w:rPr>
                <w:sz w:val="24"/>
              </w:rPr>
            </w:pPr>
          </w:p>
        </w:tc>
      </w:tr>
    </w:tbl>
    <w:p w14:paraId="55BD6E83" w14:textId="77777777" w:rsidR="00840322" w:rsidRPr="00227E72" w:rsidRDefault="00840322" w:rsidP="00840322">
      <w:pPr>
        <w:rPr>
          <w:vanish/>
        </w:rPr>
      </w:pPr>
    </w:p>
    <w:tbl>
      <w:tblPr>
        <w:tblpPr w:leftFromText="142" w:rightFromText="142" w:vertAnchor="text" w:horzAnchor="margin" w:tblpXSpec="right" w:tblpY="197"/>
        <w:tblOverlap w:val="never"/>
        <w:tblW w:w="0" w:type="auto"/>
        <w:tblCellMar>
          <w:left w:w="0" w:type="dxa"/>
          <w:right w:w="0" w:type="dxa"/>
        </w:tblCellMar>
        <w:tblLook w:val="0000" w:firstRow="0" w:lastRow="0" w:firstColumn="0" w:lastColumn="0" w:noHBand="0" w:noVBand="0"/>
      </w:tblPr>
      <w:tblGrid>
        <w:gridCol w:w="1160"/>
        <w:gridCol w:w="35"/>
        <w:gridCol w:w="2378"/>
      </w:tblGrid>
      <w:tr w:rsidR="00840322" w:rsidRPr="00CD35DD" w14:paraId="42E504D0" w14:textId="77777777" w:rsidTr="00040391">
        <w:tc>
          <w:tcPr>
            <w:tcW w:w="1160" w:type="dxa"/>
          </w:tcPr>
          <w:p w14:paraId="5F457E04" w14:textId="77777777" w:rsidR="00840322" w:rsidRDefault="00840322" w:rsidP="00040391">
            <w:pPr>
              <w:pStyle w:val="Textonotapie"/>
              <w:tabs>
                <w:tab w:val="left" w:pos="1021"/>
                <w:tab w:val="left" w:pos="8080"/>
              </w:tabs>
              <w:rPr>
                <w:rFonts w:ascii="Gill Sans MT" w:hAnsi="Gill Sans MT"/>
                <w:sz w:val="14"/>
              </w:rPr>
            </w:pPr>
          </w:p>
        </w:tc>
        <w:tc>
          <w:tcPr>
            <w:tcW w:w="35" w:type="dxa"/>
            <w:tcBorders>
              <w:right w:val="single" w:sz="4" w:space="0" w:color="auto"/>
            </w:tcBorders>
          </w:tcPr>
          <w:p w14:paraId="080044E9" w14:textId="77777777" w:rsidR="00840322" w:rsidRDefault="00840322" w:rsidP="00040391">
            <w:pPr>
              <w:pStyle w:val="Textonotapie"/>
              <w:tabs>
                <w:tab w:val="left" w:pos="1021"/>
                <w:tab w:val="left" w:pos="8080"/>
              </w:tabs>
              <w:rPr>
                <w:rFonts w:ascii="Gill Sans MT" w:hAnsi="Gill Sans MT"/>
                <w:sz w:val="14"/>
              </w:rPr>
            </w:pPr>
          </w:p>
        </w:tc>
        <w:tc>
          <w:tcPr>
            <w:tcW w:w="2378" w:type="dxa"/>
            <w:tcBorders>
              <w:top w:val="single" w:sz="4" w:space="0" w:color="auto"/>
              <w:left w:val="single" w:sz="4" w:space="0" w:color="auto"/>
              <w:bottom w:val="single" w:sz="4" w:space="0" w:color="auto"/>
              <w:right w:val="single" w:sz="4" w:space="0" w:color="auto"/>
            </w:tcBorders>
            <w:tcMar>
              <w:top w:w="57" w:type="dxa"/>
              <w:left w:w="57" w:type="dxa"/>
              <w:bottom w:w="57" w:type="dxa"/>
              <w:right w:w="0" w:type="dxa"/>
            </w:tcMar>
          </w:tcPr>
          <w:p w14:paraId="0D604FE0" w14:textId="36A4A19E" w:rsidR="00840322" w:rsidRDefault="005D26EA" w:rsidP="00040391">
            <w:pPr>
              <w:pStyle w:val="Textonotapie"/>
              <w:tabs>
                <w:tab w:val="left" w:pos="1021"/>
                <w:tab w:val="left" w:pos="8080"/>
              </w:tabs>
              <w:ind w:right="-82" w:firstLine="0"/>
              <w:jc w:val="left"/>
              <w:rPr>
                <w:rFonts w:ascii="Gill Sans MT" w:hAnsi="Gill Sans MT"/>
                <w:sz w:val="14"/>
              </w:rPr>
            </w:pPr>
            <w:r>
              <w:rPr>
                <w:rFonts w:ascii="Arial" w:hAnsi="Arial"/>
                <w:sz w:val="14"/>
              </w:rPr>
              <w:t>AGENCIA ESTATAL DE ADMINSITRACIÓN DIGITAL</w:t>
            </w:r>
          </w:p>
        </w:tc>
      </w:tr>
      <w:tr w:rsidR="00840322" w:rsidRPr="00CD35DD" w14:paraId="2FECE883" w14:textId="77777777" w:rsidTr="00040391">
        <w:trPr>
          <w:trHeight w:hRule="exact" w:val="57"/>
        </w:trPr>
        <w:tc>
          <w:tcPr>
            <w:tcW w:w="1160" w:type="dxa"/>
          </w:tcPr>
          <w:p w14:paraId="66F6817E" w14:textId="77777777" w:rsidR="00840322" w:rsidRDefault="00840322" w:rsidP="00040391">
            <w:pPr>
              <w:pStyle w:val="Textonotapie"/>
              <w:tabs>
                <w:tab w:val="left" w:pos="1021"/>
                <w:tab w:val="left" w:pos="8080"/>
              </w:tabs>
              <w:rPr>
                <w:rFonts w:ascii="Gill Sans MT" w:hAnsi="Gill Sans MT"/>
                <w:sz w:val="14"/>
              </w:rPr>
            </w:pPr>
          </w:p>
        </w:tc>
        <w:tc>
          <w:tcPr>
            <w:tcW w:w="35" w:type="dxa"/>
          </w:tcPr>
          <w:p w14:paraId="19D2A820" w14:textId="77777777" w:rsidR="00840322" w:rsidRDefault="00840322" w:rsidP="00040391">
            <w:pPr>
              <w:pStyle w:val="Textonotapie"/>
              <w:tabs>
                <w:tab w:val="left" w:pos="1021"/>
                <w:tab w:val="left" w:pos="8080"/>
              </w:tabs>
              <w:rPr>
                <w:rFonts w:ascii="Gill Sans MT" w:hAnsi="Gill Sans MT"/>
                <w:sz w:val="14"/>
              </w:rPr>
            </w:pPr>
          </w:p>
        </w:tc>
        <w:tc>
          <w:tcPr>
            <w:tcW w:w="2378" w:type="dxa"/>
            <w:tcBorders>
              <w:top w:val="single" w:sz="4" w:space="0" w:color="auto"/>
            </w:tcBorders>
          </w:tcPr>
          <w:p w14:paraId="418895F0" w14:textId="77777777" w:rsidR="00840322" w:rsidRDefault="00840322" w:rsidP="00040391">
            <w:pPr>
              <w:pStyle w:val="Textonotapie"/>
              <w:tabs>
                <w:tab w:val="left" w:pos="1021"/>
                <w:tab w:val="left" w:pos="8080"/>
              </w:tabs>
              <w:ind w:right="-82"/>
              <w:rPr>
                <w:rFonts w:ascii="Gill Sans MT" w:hAnsi="Gill Sans MT"/>
                <w:sz w:val="14"/>
              </w:rPr>
            </w:pPr>
          </w:p>
        </w:tc>
      </w:tr>
      <w:tr w:rsidR="00840322" w:rsidRPr="00CD35DD" w14:paraId="38BBDF8D" w14:textId="77777777" w:rsidTr="00040391">
        <w:trPr>
          <w:trHeight w:val="211"/>
        </w:trPr>
        <w:tc>
          <w:tcPr>
            <w:tcW w:w="1160" w:type="dxa"/>
            <w:tcMar>
              <w:top w:w="57" w:type="dxa"/>
              <w:left w:w="57" w:type="dxa"/>
              <w:bottom w:w="57" w:type="dxa"/>
            </w:tcMar>
          </w:tcPr>
          <w:p w14:paraId="2EA0B8A4" w14:textId="77777777" w:rsidR="00840322" w:rsidRDefault="00840322" w:rsidP="00040391">
            <w:pPr>
              <w:pStyle w:val="Textonotapie"/>
              <w:tabs>
                <w:tab w:val="left" w:pos="1021"/>
                <w:tab w:val="left" w:pos="8080"/>
              </w:tabs>
              <w:rPr>
                <w:rFonts w:ascii="Gill Sans MT" w:hAnsi="Gill Sans MT"/>
                <w:sz w:val="14"/>
              </w:rPr>
            </w:pPr>
          </w:p>
        </w:tc>
        <w:tc>
          <w:tcPr>
            <w:tcW w:w="35" w:type="dxa"/>
          </w:tcPr>
          <w:p w14:paraId="66D83741" w14:textId="77777777" w:rsidR="00840322" w:rsidRDefault="00840322" w:rsidP="00040391">
            <w:pPr>
              <w:pStyle w:val="Textonotapie"/>
              <w:tabs>
                <w:tab w:val="left" w:pos="1021"/>
                <w:tab w:val="left" w:pos="8080"/>
              </w:tabs>
              <w:rPr>
                <w:rFonts w:ascii="Gill Sans MT" w:hAnsi="Gill Sans MT"/>
                <w:sz w:val="14"/>
              </w:rPr>
            </w:pPr>
          </w:p>
        </w:tc>
        <w:tc>
          <w:tcPr>
            <w:tcW w:w="2378" w:type="dxa"/>
            <w:tcMar>
              <w:top w:w="57" w:type="dxa"/>
              <w:left w:w="57" w:type="dxa"/>
              <w:bottom w:w="57" w:type="dxa"/>
            </w:tcMar>
          </w:tcPr>
          <w:p w14:paraId="0FCCA3FD" w14:textId="64D8FED7" w:rsidR="00840322" w:rsidRDefault="00840322" w:rsidP="00040391">
            <w:pPr>
              <w:pStyle w:val="Textonotapie"/>
              <w:tabs>
                <w:tab w:val="left" w:pos="3544"/>
                <w:tab w:val="left" w:pos="8080"/>
              </w:tabs>
              <w:ind w:firstLine="0"/>
              <w:jc w:val="left"/>
              <w:rPr>
                <w:rFonts w:ascii="Gill Sans MT" w:hAnsi="Gill Sans MT"/>
                <w:sz w:val="14"/>
              </w:rPr>
            </w:pPr>
          </w:p>
        </w:tc>
      </w:tr>
    </w:tbl>
    <w:p w14:paraId="1A7BF85F" w14:textId="77777777" w:rsidR="00840322" w:rsidRDefault="00840322" w:rsidP="00840322">
      <w:pPr>
        <w:pStyle w:val="Textonotapie"/>
        <w:tabs>
          <w:tab w:val="left" w:pos="1021"/>
          <w:tab w:val="left" w:pos="8080"/>
        </w:tabs>
        <w:ind w:left="-284"/>
        <w:rPr>
          <w:sz w:val="24"/>
        </w:rPr>
      </w:pPr>
      <w:r w:rsidRPr="002B7007">
        <w:rPr>
          <w:noProof/>
          <w:lang w:eastAsia="es-ES"/>
        </w:rPr>
        <w:drawing>
          <wp:inline distT="0" distB="0" distL="0" distR="0" wp14:anchorId="4CC967BF" wp14:editId="659DE280">
            <wp:extent cx="838200" cy="882650"/>
            <wp:effectExtent l="0" t="0" r="0" b="0"/>
            <wp:docPr id="1" name="Imagen 1" descr="Dibujo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ibujo en blanco y negro&#10;&#10;Descripción generada automáticamente con confianza medi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38200" cy="882650"/>
                    </a:xfrm>
                    <a:prstGeom prst="rect">
                      <a:avLst/>
                    </a:prstGeom>
                    <a:noFill/>
                    <a:ln>
                      <a:noFill/>
                    </a:ln>
                  </pic:spPr>
                </pic:pic>
              </a:graphicData>
            </a:graphic>
          </wp:inline>
        </w:drawing>
      </w:r>
    </w:p>
    <w:p w14:paraId="20F40751" w14:textId="77777777" w:rsidR="00840322" w:rsidRDefault="00840322" w:rsidP="00840322">
      <w:pPr>
        <w:pStyle w:val="Textoindependiente"/>
      </w:pPr>
    </w:p>
    <w:p w14:paraId="00ABEFBC" w14:textId="77777777" w:rsidR="00840322" w:rsidRDefault="00840322">
      <w:pPr>
        <w:pStyle w:val="Textoindependiente"/>
        <w:rPr>
          <w:sz w:val="20"/>
        </w:rPr>
      </w:pPr>
    </w:p>
    <w:p w14:paraId="50A65214" w14:textId="77777777" w:rsidR="00840322" w:rsidRDefault="00840322">
      <w:pPr>
        <w:pStyle w:val="Textoindependiente"/>
        <w:rPr>
          <w:sz w:val="20"/>
        </w:rPr>
      </w:pPr>
    </w:p>
    <w:p w14:paraId="1517D542" w14:textId="77777777" w:rsidR="00840322" w:rsidRDefault="00840322">
      <w:pPr>
        <w:pStyle w:val="Textoindependiente"/>
        <w:rPr>
          <w:sz w:val="20"/>
        </w:rPr>
      </w:pPr>
    </w:p>
    <w:p w14:paraId="6357A1E9" w14:textId="77777777" w:rsidR="00840322" w:rsidRDefault="00840322">
      <w:pPr>
        <w:pStyle w:val="Textoindependiente"/>
        <w:rPr>
          <w:sz w:val="20"/>
        </w:rPr>
      </w:pPr>
    </w:p>
    <w:p w14:paraId="77830CE4" w14:textId="77777777" w:rsidR="007D346B" w:rsidRDefault="0065497D">
      <w:pPr>
        <w:pStyle w:val="Textoindependiente"/>
        <w:spacing w:before="9"/>
        <w:rPr>
          <w:sz w:val="21"/>
        </w:rPr>
      </w:pPr>
      <w:r>
        <w:rPr>
          <w:noProof/>
          <w:lang w:bidi="ar-SA"/>
        </w:rPr>
        <w:drawing>
          <wp:anchor distT="0" distB="0" distL="0" distR="0" simplePos="0" relativeHeight="251658245" behindDoc="0" locked="0" layoutInCell="1" allowOverlap="1" wp14:anchorId="741A0100" wp14:editId="24A54C58">
            <wp:simplePos x="0" y="0"/>
            <wp:positionH relativeFrom="page">
              <wp:posOffset>3364865</wp:posOffset>
            </wp:positionH>
            <wp:positionV relativeFrom="paragraph">
              <wp:posOffset>193611</wp:posOffset>
            </wp:positionV>
            <wp:extent cx="890797" cy="796290"/>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2" cstate="print"/>
                    <a:stretch>
                      <a:fillRect/>
                    </a:stretch>
                  </pic:blipFill>
                  <pic:spPr>
                    <a:xfrm>
                      <a:off x="0" y="0"/>
                      <a:ext cx="890797" cy="796290"/>
                    </a:xfrm>
                    <a:prstGeom prst="rect">
                      <a:avLst/>
                    </a:prstGeom>
                  </pic:spPr>
                </pic:pic>
              </a:graphicData>
            </a:graphic>
          </wp:anchor>
        </w:drawing>
      </w:r>
    </w:p>
    <w:p w14:paraId="79928741" w14:textId="77777777" w:rsidR="007D346B" w:rsidRDefault="007D346B">
      <w:pPr>
        <w:pStyle w:val="Textoindependiente"/>
      </w:pPr>
    </w:p>
    <w:p w14:paraId="055BAF58" w14:textId="77777777" w:rsidR="007D346B" w:rsidRDefault="007D346B">
      <w:pPr>
        <w:pStyle w:val="Textoindependiente"/>
        <w:spacing w:before="2"/>
        <w:rPr>
          <w:sz w:val="22"/>
        </w:rPr>
      </w:pPr>
    </w:p>
    <w:p w14:paraId="296277A5" w14:textId="7E741090" w:rsidR="007D346B" w:rsidRDefault="005D26EA">
      <w:pPr>
        <w:ind w:left="1938" w:right="2113"/>
        <w:jc w:val="center"/>
        <w:rPr>
          <w:b/>
          <w:sz w:val="52"/>
        </w:rPr>
      </w:pPr>
      <w:r>
        <w:rPr>
          <w:b/>
          <w:sz w:val="52"/>
        </w:rPr>
        <w:t xml:space="preserve">SIM </w:t>
      </w:r>
      <w:r w:rsidR="007D6C57">
        <w:rPr>
          <w:b/>
          <w:sz w:val="52"/>
        </w:rPr>
        <w:t>–</w:t>
      </w:r>
      <w:r>
        <w:rPr>
          <w:b/>
          <w:sz w:val="52"/>
        </w:rPr>
        <w:t xml:space="preserve"> </w:t>
      </w:r>
      <w:r w:rsidR="007D6C57">
        <w:rPr>
          <w:b/>
          <w:sz w:val="52"/>
        </w:rPr>
        <w:t>SISTEMA INTEGRAL</w:t>
      </w:r>
      <w:r w:rsidR="0065497D">
        <w:rPr>
          <w:b/>
          <w:sz w:val="52"/>
        </w:rPr>
        <w:t xml:space="preserve"> DE MENSAJERÍA</w:t>
      </w:r>
    </w:p>
    <w:p w14:paraId="4194C304" w14:textId="77777777" w:rsidR="007D346B" w:rsidRDefault="007D346B">
      <w:pPr>
        <w:pStyle w:val="Textoindependiente"/>
        <w:rPr>
          <w:b/>
          <w:sz w:val="20"/>
        </w:rPr>
      </w:pPr>
    </w:p>
    <w:p w14:paraId="030A54A3" w14:textId="77777777" w:rsidR="007D346B" w:rsidRDefault="007D346B">
      <w:pPr>
        <w:pStyle w:val="Textoindependiente"/>
        <w:spacing w:before="9"/>
        <w:rPr>
          <w:b/>
          <w:sz w:val="29"/>
        </w:rPr>
      </w:pPr>
    </w:p>
    <w:tbl>
      <w:tblPr>
        <w:tblStyle w:val="TableNormal"/>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3"/>
        <w:gridCol w:w="1275"/>
        <w:gridCol w:w="3351"/>
        <w:gridCol w:w="1186"/>
        <w:gridCol w:w="1135"/>
        <w:gridCol w:w="1591"/>
      </w:tblGrid>
      <w:tr w:rsidR="007D346B" w14:paraId="4CA5B425" w14:textId="77777777">
        <w:trPr>
          <w:trHeight w:val="1502"/>
        </w:trPr>
        <w:tc>
          <w:tcPr>
            <w:tcW w:w="5869" w:type="dxa"/>
            <w:gridSpan w:val="3"/>
          </w:tcPr>
          <w:p w14:paraId="3E5D9F12" w14:textId="77777777" w:rsidR="007D346B" w:rsidRDefault="0065497D">
            <w:pPr>
              <w:pStyle w:val="TableParagraph"/>
              <w:spacing w:before="237" w:line="240" w:lineRule="auto"/>
              <w:rPr>
                <w:b/>
                <w:sz w:val="32"/>
              </w:rPr>
            </w:pPr>
            <w:r>
              <w:rPr>
                <w:b/>
                <w:sz w:val="32"/>
              </w:rPr>
              <w:t>Integración de Aplicaciones</w:t>
            </w:r>
          </w:p>
        </w:tc>
        <w:tc>
          <w:tcPr>
            <w:tcW w:w="3912" w:type="dxa"/>
            <w:gridSpan w:val="3"/>
          </w:tcPr>
          <w:p w14:paraId="28AC55AD" w14:textId="1329F72B" w:rsidR="007D346B" w:rsidRDefault="0065497D">
            <w:pPr>
              <w:pStyle w:val="TableParagraph"/>
              <w:spacing w:before="237" w:line="240" w:lineRule="auto"/>
              <w:rPr>
                <w:b/>
                <w:sz w:val="32"/>
              </w:rPr>
            </w:pPr>
            <w:r>
              <w:rPr>
                <w:sz w:val="32"/>
              </w:rPr>
              <w:t xml:space="preserve">Versión: </w:t>
            </w:r>
            <w:r w:rsidR="005D26EA">
              <w:rPr>
                <w:b/>
                <w:sz w:val="32"/>
              </w:rPr>
              <w:t>3</w:t>
            </w:r>
            <w:r w:rsidR="00726B0C">
              <w:rPr>
                <w:b/>
                <w:sz w:val="32"/>
              </w:rPr>
              <w:t>.</w:t>
            </w:r>
            <w:r w:rsidR="0062254D">
              <w:rPr>
                <w:b/>
                <w:sz w:val="32"/>
              </w:rPr>
              <w:t>0</w:t>
            </w:r>
          </w:p>
          <w:p w14:paraId="765F9A0C" w14:textId="6EE73592" w:rsidR="007D346B" w:rsidRDefault="0065497D">
            <w:pPr>
              <w:pStyle w:val="TableParagraph"/>
              <w:spacing w:before="241" w:line="240" w:lineRule="auto"/>
              <w:rPr>
                <w:sz w:val="32"/>
              </w:rPr>
            </w:pPr>
            <w:r>
              <w:rPr>
                <w:sz w:val="32"/>
              </w:rPr>
              <w:t xml:space="preserve">FECHA: </w:t>
            </w:r>
            <w:r w:rsidR="005D26EA">
              <w:rPr>
                <w:sz w:val="32"/>
              </w:rPr>
              <w:t>20</w:t>
            </w:r>
            <w:r>
              <w:rPr>
                <w:sz w:val="32"/>
              </w:rPr>
              <w:t>/</w:t>
            </w:r>
            <w:r w:rsidR="005D26EA">
              <w:rPr>
                <w:sz w:val="32"/>
              </w:rPr>
              <w:t>0</w:t>
            </w:r>
            <w:r>
              <w:rPr>
                <w:sz w:val="32"/>
              </w:rPr>
              <w:t>1/20</w:t>
            </w:r>
            <w:r w:rsidR="005D26EA">
              <w:rPr>
                <w:sz w:val="32"/>
              </w:rPr>
              <w:t>26</w:t>
            </w:r>
          </w:p>
        </w:tc>
      </w:tr>
      <w:tr w:rsidR="007D346B" w14:paraId="7EDBFD21" w14:textId="77777777">
        <w:trPr>
          <w:trHeight w:val="1046"/>
        </w:trPr>
        <w:tc>
          <w:tcPr>
            <w:tcW w:w="9781" w:type="dxa"/>
            <w:gridSpan w:val="6"/>
            <w:tcBorders>
              <w:left w:val="nil"/>
              <w:right w:val="nil"/>
            </w:tcBorders>
          </w:tcPr>
          <w:p w14:paraId="1BFD7E43" w14:textId="77777777" w:rsidR="007D346B" w:rsidRDefault="007D346B">
            <w:pPr>
              <w:pStyle w:val="TableParagraph"/>
              <w:spacing w:line="240" w:lineRule="auto"/>
              <w:ind w:left="0"/>
              <w:rPr>
                <w:rFonts w:ascii="Times New Roman"/>
              </w:rPr>
            </w:pPr>
          </w:p>
          <w:p w14:paraId="73B6042A" w14:textId="77777777" w:rsidR="00840322" w:rsidRDefault="00840322">
            <w:pPr>
              <w:pStyle w:val="TableParagraph"/>
              <w:spacing w:line="240" w:lineRule="auto"/>
              <w:ind w:left="0"/>
              <w:rPr>
                <w:rFonts w:ascii="Times New Roman"/>
              </w:rPr>
            </w:pPr>
          </w:p>
          <w:p w14:paraId="04C3E7C2" w14:textId="77777777" w:rsidR="00840322" w:rsidRDefault="00840322">
            <w:pPr>
              <w:pStyle w:val="TableParagraph"/>
              <w:spacing w:line="240" w:lineRule="auto"/>
              <w:ind w:left="0"/>
              <w:rPr>
                <w:rFonts w:ascii="Times New Roman"/>
              </w:rPr>
            </w:pPr>
          </w:p>
          <w:p w14:paraId="62B58C4E" w14:textId="77777777" w:rsidR="00840322" w:rsidRDefault="00840322">
            <w:pPr>
              <w:pStyle w:val="TableParagraph"/>
              <w:spacing w:line="240" w:lineRule="auto"/>
              <w:ind w:left="0"/>
              <w:rPr>
                <w:rFonts w:ascii="Times New Roman"/>
              </w:rPr>
            </w:pPr>
          </w:p>
          <w:p w14:paraId="17B6579D" w14:textId="77777777" w:rsidR="00840322" w:rsidRDefault="00840322">
            <w:pPr>
              <w:pStyle w:val="TableParagraph"/>
              <w:spacing w:line="240" w:lineRule="auto"/>
              <w:ind w:left="0"/>
              <w:rPr>
                <w:rFonts w:ascii="Times New Roman"/>
              </w:rPr>
            </w:pPr>
          </w:p>
          <w:p w14:paraId="7DC66EB2" w14:textId="77777777" w:rsidR="00840322" w:rsidRDefault="00840322">
            <w:pPr>
              <w:pStyle w:val="TableParagraph"/>
              <w:spacing w:line="240" w:lineRule="auto"/>
              <w:ind w:left="0"/>
              <w:rPr>
                <w:rFonts w:ascii="Times New Roman"/>
              </w:rPr>
            </w:pPr>
          </w:p>
          <w:p w14:paraId="304137E1" w14:textId="77777777" w:rsidR="00840322" w:rsidRDefault="00840322">
            <w:pPr>
              <w:pStyle w:val="TableParagraph"/>
              <w:spacing w:line="240" w:lineRule="auto"/>
              <w:ind w:left="0"/>
              <w:rPr>
                <w:rFonts w:ascii="Times New Roman"/>
              </w:rPr>
            </w:pPr>
          </w:p>
          <w:p w14:paraId="74941042" w14:textId="77777777" w:rsidR="00840322" w:rsidRDefault="00840322">
            <w:pPr>
              <w:pStyle w:val="TableParagraph"/>
              <w:spacing w:line="240" w:lineRule="auto"/>
              <w:ind w:left="0"/>
              <w:rPr>
                <w:rFonts w:ascii="Times New Roman"/>
              </w:rPr>
            </w:pPr>
          </w:p>
          <w:p w14:paraId="1C2E29D9" w14:textId="77777777" w:rsidR="00840322" w:rsidRDefault="00840322">
            <w:pPr>
              <w:pStyle w:val="TableParagraph"/>
              <w:spacing w:line="240" w:lineRule="auto"/>
              <w:ind w:left="0"/>
              <w:rPr>
                <w:rFonts w:ascii="Times New Roman"/>
              </w:rPr>
            </w:pPr>
          </w:p>
          <w:p w14:paraId="7EBA95F3" w14:textId="77777777" w:rsidR="00840322" w:rsidRDefault="00840322">
            <w:pPr>
              <w:pStyle w:val="TableParagraph"/>
              <w:spacing w:line="240" w:lineRule="auto"/>
              <w:ind w:left="0"/>
              <w:rPr>
                <w:rFonts w:ascii="Times New Roman"/>
              </w:rPr>
            </w:pPr>
          </w:p>
          <w:p w14:paraId="3E8AF134" w14:textId="77777777" w:rsidR="00840322" w:rsidRDefault="00840322">
            <w:pPr>
              <w:pStyle w:val="TableParagraph"/>
              <w:spacing w:line="240" w:lineRule="auto"/>
              <w:ind w:left="0"/>
              <w:rPr>
                <w:rFonts w:ascii="Times New Roman"/>
              </w:rPr>
            </w:pPr>
          </w:p>
          <w:p w14:paraId="020CED34" w14:textId="77777777" w:rsidR="00840322" w:rsidRDefault="00840322">
            <w:pPr>
              <w:pStyle w:val="TableParagraph"/>
              <w:spacing w:line="240" w:lineRule="auto"/>
              <w:ind w:left="0"/>
              <w:rPr>
                <w:rFonts w:ascii="Times New Roman"/>
              </w:rPr>
            </w:pPr>
          </w:p>
          <w:p w14:paraId="73C4E0D3" w14:textId="77777777" w:rsidR="00840322" w:rsidRDefault="00840322">
            <w:pPr>
              <w:pStyle w:val="TableParagraph"/>
              <w:spacing w:line="240" w:lineRule="auto"/>
              <w:ind w:left="0"/>
              <w:rPr>
                <w:rFonts w:ascii="Times New Roman"/>
              </w:rPr>
            </w:pPr>
          </w:p>
          <w:p w14:paraId="75F969B0" w14:textId="77777777" w:rsidR="00840322" w:rsidRDefault="00840322">
            <w:pPr>
              <w:pStyle w:val="TableParagraph"/>
              <w:spacing w:line="240" w:lineRule="auto"/>
              <w:ind w:left="0"/>
              <w:rPr>
                <w:rFonts w:ascii="Times New Roman"/>
              </w:rPr>
            </w:pPr>
          </w:p>
          <w:p w14:paraId="6AB0AB21" w14:textId="77777777" w:rsidR="00840322" w:rsidRDefault="00840322">
            <w:pPr>
              <w:pStyle w:val="TableParagraph"/>
              <w:spacing w:line="240" w:lineRule="auto"/>
              <w:ind w:left="0"/>
              <w:rPr>
                <w:rFonts w:ascii="Times New Roman"/>
              </w:rPr>
            </w:pPr>
          </w:p>
          <w:p w14:paraId="62B3D3E2" w14:textId="77777777" w:rsidR="00840322" w:rsidRDefault="00840322">
            <w:pPr>
              <w:pStyle w:val="TableParagraph"/>
              <w:spacing w:line="240" w:lineRule="auto"/>
              <w:ind w:left="0"/>
              <w:rPr>
                <w:rFonts w:ascii="Times New Roman"/>
              </w:rPr>
            </w:pPr>
          </w:p>
          <w:p w14:paraId="1E1F1D9D" w14:textId="77777777" w:rsidR="00840322" w:rsidRDefault="00840322">
            <w:pPr>
              <w:pStyle w:val="TableParagraph"/>
              <w:spacing w:line="240" w:lineRule="auto"/>
              <w:ind w:left="0"/>
              <w:rPr>
                <w:rFonts w:ascii="Times New Roman"/>
              </w:rPr>
            </w:pPr>
          </w:p>
          <w:p w14:paraId="1E511580" w14:textId="77777777" w:rsidR="00840322" w:rsidRDefault="00840322">
            <w:pPr>
              <w:pStyle w:val="TableParagraph"/>
              <w:spacing w:line="240" w:lineRule="auto"/>
              <w:ind w:left="0"/>
              <w:rPr>
                <w:rFonts w:ascii="Times New Roman"/>
              </w:rPr>
            </w:pPr>
          </w:p>
          <w:p w14:paraId="074337E4" w14:textId="77777777" w:rsidR="00840322" w:rsidRDefault="00840322">
            <w:pPr>
              <w:pStyle w:val="TableParagraph"/>
              <w:spacing w:line="240" w:lineRule="auto"/>
              <w:ind w:left="0"/>
              <w:rPr>
                <w:rFonts w:ascii="Times New Roman"/>
              </w:rPr>
            </w:pPr>
          </w:p>
          <w:p w14:paraId="4D7CCB1C" w14:textId="77777777" w:rsidR="00840322" w:rsidRDefault="00840322">
            <w:pPr>
              <w:pStyle w:val="TableParagraph"/>
              <w:spacing w:line="240" w:lineRule="auto"/>
              <w:ind w:left="0"/>
              <w:rPr>
                <w:rFonts w:ascii="Times New Roman"/>
              </w:rPr>
            </w:pPr>
          </w:p>
          <w:p w14:paraId="667C3CC7" w14:textId="77777777" w:rsidR="00840322" w:rsidRDefault="00840322">
            <w:pPr>
              <w:pStyle w:val="TableParagraph"/>
              <w:spacing w:line="240" w:lineRule="auto"/>
              <w:ind w:left="0"/>
              <w:rPr>
                <w:rFonts w:ascii="Times New Roman"/>
              </w:rPr>
            </w:pPr>
          </w:p>
          <w:p w14:paraId="4405759C" w14:textId="77777777" w:rsidR="00840322" w:rsidRDefault="00840322">
            <w:pPr>
              <w:pStyle w:val="TableParagraph"/>
              <w:spacing w:line="240" w:lineRule="auto"/>
              <w:ind w:left="0"/>
              <w:rPr>
                <w:rFonts w:ascii="Times New Roman"/>
              </w:rPr>
            </w:pPr>
          </w:p>
          <w:p w14:paraId="10B237BC" w14:textId="77777777" w:rsidR="00840322" w:rsidRDefault="00840322">
            <w:pPr>
              <w:pStyle w:val="TableParagraph"/>
              <w:spacing w:line="240" w:lineRule="auto"/>
              <w:ind w:left="0"/>
              <w:rPr>
                <w:rFonts w:ascii="Times New Roman"/>
              </w:rPr>
            </w:pPr>
          </w:p>
          <w:p w14:paraId="2CDFA803" w14:textId="77777777" w:rsidR="00840322" w:rsidRDefault="00840322">
            <w:pPr>
              <w:pStyle w:val="TableParagraph"/>
              <w:spacing w:line="240" w:lineRule="auto"/>
              <w:ind w:left="0"/>
              <w:rPr>
                <w:rFonts w:ascii="Times New Roman"/>
              </w:rPr>
            </w:pPr>
          </w:p>
          <w:p w14:paraId="0BFCDDF7" w14:textId="77777777" w:rsidR="00840322" w:rsidRDefault="00840322">
            <w:pPr>
              <w:pStyle w:val="TableParagraph"/>
              <w:spacing w:line="240" w:lineRule="auto"/>
              <w:ind w:left="0"/>
              <w:rPr>
                <w:rFonts w:ascii="Times New Roman"/>
              </w:rPr>
            </w:pPr>
          </w:p>
        </w:tc>
      </w:tr>
      <w:tr w:rsidR="007D346B" w14:paraId="63FBE20B" w14:textId="77777777">
        <w:trPr>
          <w:trHeight w:val="556"/>
        </w:trPr>
        <w:tc>
          <w:tcPr>
            <w:tcW w:w="9781" w:type="dxa"/>
            <w:gridSpan w:val="6"/>
          </w:tcPr>
          <w:p w14:paraId="588AE83A" w14:textId="77777777" w:rsidR="007D346B" w:rsidRDefault="0065497D">
            <w:pPr>
              <w:pStyle w:val="TableParagraph"/>
              <w:spacing w:line="388" w:lineRule="exact"/>
              <w:ind w:left="2030" w:right="2027"/>
              <w:jc w:val="center"/>
              <w:rPr>
                <w:b/>
                <w:sz w:val="32"/>
              </w:rPr>
            </w:pPr>
            <w:r>
              <w:rPr>
                <w:b/>
                <w:sz w:val="32"/>
              </w:rPr>
              <w:lastRenderedPageBreak/>
              <w:t>Registro de Modificaciones del documento</w:t>
            </w:r>
          </w:p>
        </w:tc>
      </w:tr>
      <w:tr w:rsidR="007D346B" w14:paraId="68349033" w14:textId="77777777">
        <w:trPr>
          <w:trHeight w:val="582"/>
        </w:trPr>
        <w:tc>
          <w:tcPr>
            <w:tcW w:w="1243" w:type="dxa"/>
            <w:shd w:val="clear" w:color="auto" w:fill="D9D9D9"/>
          </w:tcPr>
          <w:p w14:paraId="511BAC31" w14:textId="77777777" w:rsidR="007D346B" w:rsidRDefault="0065497D">
            <w:pPr>
              <w:pStyle w:val="TableParagraph"/>
              <w:spacing w:before="119" w:line="240" w:lineRule="auto"/>
              <w:ind w:left="177"/>
              <w:rPr>
                <w:b/>
                <w:sz w:val="28"/>
              </w:rPr>
            </w:pPr>
            <w:r>
              <w:rPr>
                <w:b/>
                <w:sz w:val="28"/>
              </w:rPr>
              <w:t>Versión</w:t>
            </w:r>
          </w:p>
        </w:tc>
        <w:tc>
          <w:tcPr>
            <w:tcW w:w="1275" w:type="dxa"/>
            <w:shd w:val="clear" w:color="auto" w:fill="D9D9D9"/>
          </w:tcPr>
          <w:p w14:paraId="2DA9B8BB" w14:textId="77777777" w:rsidR="007D346B" w:rsidRDefault="0065497D">
            <w:pPr>
              <w:pStyle w:val="TableParagraph"/>
              <w:spacing w:before="119" w:line="240" w:lineRule="auto"/>
              <w:ind w:left="85" w:right="79"/>
              <w:jc w:val="center"/>
              <w:rPr>
                <w:b/>
                <w:sz w:val="28"/>
              </w:rPr>
            </w:pPr>
            <w:r>
              <w:rPr>
                <w:b/>
                <w:sz w:val="28"/>
              </w:rPr>
              <w:t>Fecha</w:t>
            </w:r>
          </w:p>
        </w:tc>
        <w:tc>
          <w:tcPr>
            <w:tcW w:w="4537" w:type="dxa"/>
            <w:gridSpan w:val="2"/>
            <w:shd w:val="clear" w:color="auto" w:fill="D9D9D9"/>
          </w:tcPr>
          <w:p w14:paraId="6320AB1C" w14:textId="77777777" w:rsidR="007D346B" w:rsidRDefault="0065497D">
            <w:pPr>
              <w:pStyle w:val="TableParagraph"/>
              <w:spacing w:before="119" w:line="240" w:lineRule="auto"/>
              <w:ind w:left="1571" w:right="1563"/>
              <w:jc w:val="center"/>
              <w:rPr>
                <w:b/>
                <w:sz w:val="28"/>
              </w:rPr>
            </w:pPr>
            <w:r>
              <w:rPr>
                <w:b/>
                <w:sz w:val="28"/>
              </w:rPr>
              <w:t>Descripción</w:t>
            </w:r>
          </w:p>
        </w:tc>
        <w:tc>
          <w:tcPr>
            <w:tcW w:w="1135" w:type="dxa"/>
            <w:shd w:val="clear" w:color="auto" w:fill="D9D9D9"/>
          </w:tcPr>
          <w:p w14:paraId="77512E74" w14:textId="77777777" w:rsidR="007D346B" w:rsidRDefault="0065497D">
            <w:pPr>
              <w:pStyle w:val="TableParagraph"/>
              <w:spacing w:before="119" w:line="240" w:lineRule="auto"/>
              <w:ind w:left="232"/>
              <w:rPr>
                <w:b/>
                <w:sz w:val="28"/>
              </w:rPr>
            </w:pPr>
            <w:r>
              <w:rPr>
                <w:b/>
                <w:sz w:val="28"/>
              </w:rPr>
              <w:t>Autor</w:t>
            </w:r>
          </w:p>
        </w:tc>
        <w:tc>
          <w:tcPr>
            <w:tcW w:w="1591" w:type="dxa"/>
            <w:shd w:val="clear" w:color="auto" w:fill="D9D9D9"/>
          </w:tcPr>
          <w:p w14:paraId="00701DD1" w14:textId="77777777" w:rsidR="007D346B" w:rsidRDefault="0065497D">
            <w:pPr>
              <w:pStyle w:val="TableParagraph"/>
              <w:spacing w:before="119" w:line="240" w:lineRule="auto"/>
              <w:ind w:left="170"/>
              <w:rPr>
                <w:b/>
                <w:sz w:val="28"/>
              </w:rPr>
            </w:pPr>
            <w:r>
              <w:rPr>
                <w:b/>
                <w:sz w:val="28"/>
              </w:rPr>
              <w:t>Visado por</w:t>
            </w:r>
          </w:p>
        </w:tc>
      </w:tr>
      <w:tr w:rsidR="007D346B" w14:paraId="1C3E5B78" w14:textId="77777777">
        <w:trPr>
          <w:trHeight w:val="1140"/>
        </w:trPr>
        <w:tc>
          <w:tcPr>
            <w:tcW w:w="1243" w:type="dxa"/>
          </w:tcPr>
          <w:p w14:paraId="438CD3FD" w14:textId="77777777" w:rsidR="007D346B" w:rsidRDefault="0065497D">
            <w:pPr>
              <w:pStyle w:val="TableParagraph"/>
              <w:spacing w:line="243" w:lineRule="exact"/>
              <w:rPr>
                <w:sz w:val="20"/>
              </w:rPr>
            </w:pPr>
            <w:r>
              <w:rPr>
                <w:sz w:val="20"/>
              </w:rPr>
              <w:t>1.0</w:t>
            </w:r>
          </w:p>
        </w:tc>
        <w:tc>
          <w:tcPr>
            <w:tcW w:w="1275" w:type="dxa"/>
          </w:tcPr>
          <w:p w14:paraId="0CAD5F97" w14:textId="77777777" w:rsidR="007D346B" w:rsidRDefault="0065497D">
            <w:pPr>
              <w:pStyle w:val="TableParagraph"/>
              <w:spacing w:line="243" w:lineRule="exact"/>
              <w:ind w:left="85" w:right="173"/>
              <w:jc w:val="center"/>
              <w:rPr>
                <w:sz w:val="20"/>
              </w:rPr>
            </w:pPr>
            <w:r>
              <w:rPr>
                <w:sz w:val="20"/>
              </w:rPr>
              <w:t>19/12/2016</w:t>
            </w:r>
          </w:p>
        </w:tc>
        <w:tc>
          <w:tcPr>
            <w:tcW w:w="4537" w:type="dxa"/>
            <w:gridSpan w:val="2"/>
          </w:tcPr>
          <w:p w14:paraId="7238CCB0" w14:textId="77777777" w:rsidR="007D346B" w:rsidRDefault="0065497D">
            <w:pPr>
              <w:pStyle w:val="TableParagraph"/>
              <w:spacing w:line="240" w:lineRule="auto"/>
              <w:ind w:right="101"/>
              <w:jc w:val="both"/>
              <w:rPr>
                <w:sz w:val="20"/>
              </w:rPr>
            </w:pPr>
            <w:r>
              <w:rPr>
                <w:sz w:val="20"/>
              </w:rPr>
              <w:t>Se explican las siguientes funcionalidades: número máximo de envíos, funcionalidad de envío por lotes y aclaración del envío de avisos push en servicios móviles de la app móvil Mi Buzon.gob.es</w:t>
            </w:r>
          </w:p>
        </w:tc>
        <w:tc>
          <w:tcPr>
            <w:tcW w:w="1135" w:type="dxa"/>
          </w:tcPr>
          <w:p w14:paraId="08117BEB" w14:textId="77777777" w:rsidR="007D346B" w:rsidRDefault="0065497D">
            <w:pPr>
              <w:pStyle w:val="TableParagraph"/>
              <w:spacing w:line="243" w:lineRule="exact"/>
              <w:rPr>
                <w:sz w:val="20"/>
              </w:rPr>
            </w:pPr>
            <w:r>
              <w:rPr>
                <w:sz w:val="20"/>
              </w:rPr>
              <w:t>SGDIADSC</w:t>
            </w:r>
          </w:p>
        </w:tc>
        <w:tc>
          <w:tcPr>
            <w:tcW w:w="1591" w:type="dxa"/>
          </w:tcPr>
          <w:p w14:paraId="21CBA324" w14:textId="77777777" w:rsidR="007D346B" w:rsidRDefault="007D346B">
            <w:pPr>
              <w:pStyle w:val="TableParagraph"/>
              <w:spacing w:line="240" w:lineRule="auto"/>
              <w:ind w:left="0"/>
              <w:rPr>
                <w:rFonts w:ascii="Times New Roman"/>
              </w:rPr>
            </w:pPr>
          </w:p>
        </w:tc>
      </w:tr>
      <w:tr w:rsidR="007D346B" w14:paraId="7D3585AB" w14:textId="77777777">
        <w:trPr>
          <w:trHeight w:val="654"/>
        </w:trPr>
        <w:tc>
          <w:tcPr>
            <w:tcW w:w="1243" w:type="dxa"/>
          </w:tcPr>
          <w:p w14:paraId="1F47D7B3" w14:textId="77777777" w:rsidR="007D346B" w:rsidRDefault="0065497D">
            <w:pPr>
              <w:pStyle w:val="TableParagraph"/>
              <w:spacing w:before="1" w:line="240" w:lineRule="auto"/>
              <w:rPr>
                <w:sz w:val="20"/>
              </w:rPr>
            </w:pPr>
            <w:r>
              <w:rPr>
                <w:sz w:val="20"/>
              </w:rPr>
              <w:t>1.1</w:t>
            </w:r>
          </w:p>
        </w:tc>
        <w:tc>
          <w:tcPr>
            <w:tcW w:w="1275" w:type="dxa"/>
          </w:tcPr>
          <w:p w14:paraId="222A9DFC" w14:textId="77777777" w:rsidR="007D346B" w:rsidRDefault="0065497D">
            <w:pPr>
              <w:pStyle w:val="TableParagraph"/>
              <w:spacing w:before="1" w:line="240" w:lineRule="auto"/>
              <w:ind w:left="85" w:right="173"/>
              <w:jc w:val="center"/>
              <w:rPr>
                <w:sz w:val="20"/>
              </w:rPr>
            </w:pPr>
            <w:r>
              <w:rPr>
                <w:sz w:val="20"/>
              </w:rPr>
              <w:t>21/02/2017</w:t>
            </w:r>
          </w:p>
        </w:tc>
        <w:tc>
          <w:tcPr>
            <w:tcW w:w="4537" w:type="dxa"/>
            <w:gridSpan w:val="2"/>
          </w:tcPr>
          <w:p w14:paraId="57FB899D" w14:textId="77777777" w:rsidR="007D346B" w:rsidRDefault="0065497D">
            <w:pPr>
              <w:pStyle w:val="TableParagraph"/>
              <w:tabs>
                <w:tab w:val="left" w:pos="1187"/>
                <w:tab w:val="left" w:pos="1556"/>
                <w:tab w:val="left" w:pos="3105"/>
                <w:tab w:val="left" w:pos="4196"/>
              </w:tabs>
              <w:spacing w:before="1" w:line="240" w:lineRule="auto"/>
              <w:ind w:right="99"/>
              <w:rPr>
                <w:sz w:val="20"/>
              </w:rPr>
            </w:pPr>
            <w:r>
              <w:rPr>
                <w:sz w:val="20"/>
              </w:rPr>
              <w:t>Completar</w:t>
            </w:r>
            <w:r>
              <w:rPr>
                <w:sz w:val="20"/>
              </w:rPr>
              <w:tab/>
              <w:t>la</w:t>
            </w:r>
            <w:r>
              <w:rPr>
                <w:sz w:val="20"/>
              </w:rPr>
              <w:tab/>
              <w:t>documentación,</w:t>
            </w:r>
            <w:r>
              <w:rPr>
                <w:sz w:val="20"/>
              </w:rPr>
              <w:tab/>
              <w:t>añadiendo</w:t>
            </w:r>
            <w:r>
              <w:rPr>
                <w:sz w:val="20"/>
              </w:rPr>
              <w:tab/>
            </w:r>
            <w:r>
              <w:rPr>
                <w:spacing w:val="-6"/>
                <w:sz w:val="20"/>
              </w:rPr>
              <w:t xml:space="preserve">los </w:t>
            </w:r>
            <w:r>
              <w:rPr>
                <w:sz w:val="20"/>
              </w:rPr>
              <w:t>esquemas</w:t>
            </w:r>
            <w:r>
              <w:rPr>
                <w:spacing w:val="-2"/>
                <w:sz w:val="20"/>
              </w:rPr>
              <w:t xml:space="preserve"> </w:t>
            </w:r>
            <w:r>
              <w:rPr>
                <w:sz w:val="20"/>
              </w:rPr>
              <w:t>xsd</w:t>
            </w:r>
          </w:p>
        </w:tc>
        <w:tc>
          <w:tcPr>
            <w:tcW w:w="1135" w:type="dxa"/>
          </w:tcPr>
          <w:p w14:paraId="67DB274C" w14:textId="77777777" w:rsidR="007D346B" w:rsidRDefault="0065497D">
            <w:pPr>
              <w:pStyle w:val="TableParagraph"/>
              <w:spacing w:before="1" w:line="240" w:lineRule="auto"/>
              <w:rPr>
                <w:sz w:val="20"/>
              </w:rPr>
            </w:pPr>
            <w:r>
              <w:rPr>
                <w:sz w:val="20"/>
              </w:rPr>
              <w:t>SGDIADSC</w:t>
            </w:r>
          </w:p>
        </w:tc>
        <w:tc>
          <w:tcPr>
            <w:tcW w:w="1591" w:type="dxa"/>
          </w:tcPr>
          <w:p w14:paraId="5D7F7197" w14:textId="77777777" w:rsidR="007D346B" w:rsidRDefault="007D346B">
            <w:pPr>
              <w:pStyle w:val="TableParagraph"/>
              <w:spacing w:line="240" w:lineRule="auto"/>
              <w:ind w:left="0"/>
              <w:rPr>
                <w:rFonts w:ascii="Times New Roman"/>
              </w:rPr>
            </w:pPr>
          </w:p>
        </w:tc>
      </w:tr>
      <w:tr w:rsidR="007D346B" w14:paraId="473B5BB3" w14:textId="77777777">
        <w:trPr>
          <w:trHeight w:val="652"/>
        </w:trPr>
        <w:tc>
          <w:tcPr>
            <w:tcW w:w="1243" w:type="dxa"/>
          </w:tcPr>
          <w:p w14:paraId="0955ECD5" w14:textId="77777777" w:rsidR="007D346B" w:rsidRDefault="0065497D">
            <w:pPr>
              <w:pStyle w:val="TableParagraph"/>
              <w:spacing w:line="243" w:lineRule="exact"/>
              <w:rPr>
                <w:sz w:val="20"/>
              </w:rPr>
            </w:pPr>
            <w:r>
              <w:rPr>
                <w:sz w:val="20"/>
              </w:rPr>
              <w:t>2.1</w:t>
            </w:r>
          </w:p>
        </w:tc>
        <w:tc>
          <w:tcPr>
            <w:tcW w:w="1275" w:type="dxa"/>
          </w:tcPr>
          <w:p w14:paraId="406B56A9" w14:textId="77777777" w:rsidR="007D346B" w:rsidRDefault="0065497D">
            <w:pPr>
              <w:pStyle w:val="TableParagraph"/>
              <w:spacing w:line="243" w:lineRule="exact"/>
              <w:ind w:left="85" w:right="173"/>
              <w:jc w:val="center"/>
              <w:rPr>
                <w:sz w:val="20"/>
              </w:rPr>
            </w:pPr>
            <w:r>
              <w:rPr>
                <w:sz w:val="20"/>
              </w:rPr>
              <w:t>21/11/2018</w:t>
            </w:r>
          </w:p>
        </w:tc>
        <w:tc>
          <w:tcPr>
            <w:tcW w:w="4537" w:type="dxa"/>
            <w:gridSpan w:val="2"/>
          </w:tcPr>
          <w:p w14:paraId="70E85C78" w14:textId="77777777" w:rsidR="007D346B" w:rsidRDefault="0065497D">
            <w:pPr>
              <w:pStyle w:val="TableParagraph"/>
              <w:spacing w:line="240" w:lineRule="auto"/>
              <w:ind w:right="99"/>
              <w:rPr>
                <w:sz w:val="20"/>
              </w:rPr>
            </w:pPr>
            <w:r>
              <w:rPr>
                <w:sz w:val="20"/>
              </w:rPr>
              <w:t>Actualización de la documentación, incluyendo un nuevo tipo de canal web push</w:t>
            </w:r>
          </w:p>
        </w:tc>
        <w:tc>
          <w:tcPr>
            <w:tcW w:w="1135" w:type="dxa"/>
          </w:tcPr>
          <w:p w14:paraId="1D3067F3" w14:textId="77777777" w:rsidR="007D346B" w:rsidRDefault="0065497D">
            <w:pPr>
              <w:pStyle w:val="TableParagraph"/>
              <w:spacing w:line="243" w:lineRule="exact"/>
              <w:rPr>
                <w:sz w:val="20"/>
              </w:rPr>
            </w:pPr>
            <w:r>
              <w:rPr>
                <w:sz w:val="20"/>
              </w:rPr>
              <w:t>SGCUTIC</w:t>
            </w:r>
          </w:p>
        </w:tc>
        <w:tc>
          <w:tcPr>
            <w:tcW w:w="1591" w:type="dxa"/>
          </w:tcPr>
          <w:p w14:paraId="65108E98" w14:textId="77777777" w:rsidR="007D346B" w:rsidRDefault="007D346B">
            <w:pPr>
              <w:pStyle w:val="TableParagraph"/>
              <w:spacing w:line="240" w:lineRule="auto"/>
              <w:ind w:left="0"/>
              <w:rPr>
                <w:rFonts w:ascii="Times New Roman"/>
              </w:rPr>
            </w:pPr>
          </w:p>
        </w:tc>
      </w:tr>
      <w:tr w:rsidR="007D346B" w14:paraId="550C0E21" w14:textId="77777777">
        <w:trPr>
          <w:trHeight w:val="410"/>
        </w:trPr>
        <w:tc>
          <w:tcPr>
            <w:tcW w:w="1243" w:type="dxa"/>
          </w:tcPr>
          <w:p w14:paraId="4B39ACE1" w14:textId="77777777" w:rsidR="007D346B" w:rsidRDefault="00726B0C" w:rsidP="00726B0C">
            <w:pPr>
              <w:pStyle w:val="TableParagraph"/>
              <w:spacing w:line="243" w:lineRule="exact"/>
              <w:rPr>
                <w:rFonts w:ascii="Times New Roman"/>
              </w:rPr>
            </w:pPr>
            <w:r w:rsidRPr="00726B0C">
              <w:rPr>
                <w:sz w:val="20"/>
              </w:rPr>
              <w:t>2.2</w:t>
            </w:r>
          </w:p>
        </w:tc>
        <w:tc>
          <w:tcPr>
            <w:tcW w:w="1275" w:type="dxa"/>
          </w:tcPr>
          <w:p w14:paraId="7EAA1F2F" w14:textId="77777777" w:rsidR="007D346B" w:rsidRDefault="00726B0C" w:rsidP="00726B0C">
            <w:pPr>
              <w:pStyle w:val="TableParagraph"/>
              <w:spacing w:line="243" w:lineRule="exact"/>
              <w:ind w:left="85" w:right="173"/>
              <w:jc w:val="center"/>
              <w:rPr>
                <w:rFonts w:ascii="Times New Roman"/>
              </w:rPr>
            </w:pPr>
            <w:r w:rsidRPr="00726B0C">
              <w:rPr>
                <w:sz w:val="20"/>
              </w:rPr>
              <w:t>28/11/2019</w:t>
            </w:r>
          </w:p>
        </w:tc>
        <w:tc>
          <w:tcPr>
            <w:tcW w:w="4537" w:type="dxa"/>
            <w:gridSpan w:val="2"/>
          </w:tcPr>
          <w:p w14:paraId="5F7B3A0B" w14:textId="77777777" w:rsidR="007D346B" w:rsidRPr="006F0399" w:rsidRDefault="00726B0C">
            <w:pPr>
              <w:pStyle w:val="TableParagraph"/>
              <w:spacing w:line="240" w:lineRule="auto"/>
              <w:ind w:left="0"/>
              <w:rPr>
                <w:sz w:val="20"/>
              </w:rPr>
            </w:pPr>
            <w:r w:rsidRPr="006F0399">
              <w:rPr>
                <w:sz w:val="20"/>
              </w:rPr>
              <w:t>Actualización de la documentación, incluyendo el nuevo endpoint con cifrado y validación de firma.</w:t>
            </w:r>
          </w:p>
        </w:tc>
        <w:tc>
          <w:tcPr>
            <w:tcW w:w="1135" w:type="dxa"/>
          </w:tcPr>
          <w:p w14:paraId="156EAE76" w14:textId="77777777" w:rsidR="007D346B" w:rsidRPr="006F0399" w:rsidRDefault="007D346B">
            <w:pPr>
              <w:pStyle w:val="TableParagraph"/>
              <w:spacing w:line="240" w:lineRule="auto"/>
              <w:ind w:left="0"/>
              <w:rPr>
                <w:sz w:val="20"/>
              </w:rPr>
            </w:pPr>
          </w:p>
        </w:tc>
        <w:tc>
          <w:tcPr>
            <w:tcW w:w="1591" w:type="dxa"/>
          </w:tcPr>
          <w:p w14:paraId="52279F03" w14:textId="77777777" w:rsidR="007D346B" w:rsidRDefault="007D346B">
            <w:pPr>
              <w:pStyle w:val="TableParagraph"/>
              <w:spacing w:line="240" w:lineRule="auto"/>
              <w:ind w:left="0"/>
              <w:rPr>
                <w:rFonts w:ascii="Times New Roman"/>
              </w:rPr>
            </w:pPr>
          </w:p>
        </w:tc>
      </w:tr>
      <w:tr w:rsidR="005D26EA" w14:paraId="5EC41C36" w14:textId="77777777">
        <w:trPr>
          <w:trHeight w:val="410"/>
        </w:trPr>
        <w:tc>
          <w:tcPr>
            <w:tcW w:w="1243" w:type="dxa"/>
          </w:tcPr>
          <w:p w14:paraId="059693BF" w14:textId="0F8961B8" w:rsidR="005D26EA" w:rsidRPr="00726B0C" w:rsidRDefault="005D26EA" w:rsidP="00726B0C">
            <w:pPr>
              <w:pStyle w:val="TableParagraph"/>
              <w:spacing w:line="243" w:lineRule="exact"/>
              <w:rPr>
                <w:sz w:val="20"/>
              </w:rPr>
            </w:pPr>
            <w:r>
              <w:rPr>
                <w:sz w:val="20"/>
              </w:rPr>
              <w:t>3</w:t>
            </w:r>
            <w:r w:rsidR="00661C50">
              <w:rPr>
                <w:sz w:val="20"/>
              </w:rPr>
              <w:t>.0</w:t>
            </w:r>
          </w:p>
        </w:tc>
        <w:tc>
          <w:tcPr>
            <w:tcW w:w="1275" w:type="dxa"/>
          </w:tcPr>
          <w:p w14:paraId="7CAEBF2E" w14:textId="15820844" w:rsidR="005D26EA" w:rsidRPr="00726B0C" w:rsidRDefault="005D26EA" w:rsidP="00726B0C">
            <w:pPr>
              <w:pStyle w:val="TableParagraph"/>
              <w:spacing w:line="243" w:lineRule="exact"/>
              <w:ind w:left="85" w:right="173"/>
              <w:jc w:val="center"/>
              <w:rPr>
                <w:sz w:val="20"/>
              </w:rPr>
            </w:pPr>
            <w:r>
              <w:rPr>
                <w:sz w:val="20"/>
              </w:rPr>
              <w:t>20/01/2026</w:t>
            </w:r>
          </w:p>
        </w:tc>
        <w:tc>
          <w:tcPr>
            <w:tcW w:w="4537" w:type="dxa"/>
            <w:gridSpan w:val="2"/>
          </w:tcPr>
          <w:p w14:paraId="56E93BC6" w14:textId="737033BF" w:rsidR="005D26EA" w:rsidRPr="006F0399" w:rsidRDefault="005D26EA">
            <w:pPr>
              <w:pStyle w:val="TableParagraph"/>
              <w:spacing w:line="240" w:lineRule="auto"/>
              <w:ind w:left="0"/>
              <w:rPr>
                <w:sz w:val="20"/>
              </w:rPr>
            </w:pPr>
            <w:r>
              <w:rPr>
                <w:sz w:val="20"/>
              </w:rPr>
              <w:t>Actualización de la documentación para la nueva versión de nubeSara.</w:t>
            </w:r>
          </w:p>
        </w:tc>
        <w:tc>
          <w:tcPr>
            <w:tcW w:w="1135" w:type="dxa"/>
          </w:tcPr>
          <w:p w14:paraId="4CA702B4" w14:textId="77777777" w:rsidR="005D26EA" w:rsidRPr="006F0399" w:rsidRDefault="005D26EA">
            <w:pPr>
              <w:pStyle w:val="TableParagraph"/>
              <w:spacing w:line="240" w:lineRule="auto"/>
              <w:ind w:left="0"/>
              <w:rPr>
                <w:sz w:val="20"/>
              </w:rPr>
            </w:pPr>
          </w:p>
        </w:tc>
        <w:tc>
          <w:tcPr>
            <w:tcW w:w="1591" w:type="dxa"/>
          </w:tcPr>
          <w:p w14:paraId="3E1FA32F" w14:textId="77777777" w:rsidR="005D26EA" w:rsidRDefault="005D26EA">
            <w:pPr>
              <w:pStyle w:val="TableParagraph"/>
              <w:spacing w:line="240" w:lineRule="auto"/>
              <w:ind w:left="0"/>
              <w:rPr>
                <w:rFonts w:ascii="Times New Roman"/>
              </w:rPr>
            </w:pPr>
          </w:p>
        </w:tc>
      </w:tr>
    </w:tbl>
    <w:p w14:paraId="4A86F23C" w14:textId="77777777" w:rsidR="007D346B" w:rsidRDefault="007D346B">
      <w:pPr>
        <w:rPr>
          <w:rFonts w:ascii="Times New Roman"/>
        </w:rPr>
        <w:sectPr w:rsidR="007D346B">
          <w:footerReference w:type="default" r:id="rId13"/>
          <w:type w:val="continuous"/>
          <w:pgSz w:w="11910" w:h="16840"/>
          <w:pgMar w:top="1580" w:right="420" w:bottom="1260" w:left="760" w:header="720" w:footer="1077" w:gutter="0"/>
          <w:cols w:space="720"/>
        </w:sectPr>
      </w:pPr>
    </w:p>
    <w:p w14:paraId="3607D75E" w14:textId="77777777" w:rsidR="007D346B" w:rsidRDefault="007D346B">
      <w:pPr>
        <w:pStyle w:val="Textoindependiente"/>
        <w:rPr>
          <w:b/>
          <w:sz w:val="20"/>
        </w:rPr>
      </w:pPr>
    </w:p>
    <w:p w14:paraId="65DDF661" w14:textId="77777777" w:rsidR="007D346B" w:rsidRDefault="007D346B">
      <w:pPr>
        <w:pStyle w:val="Textoindependiente"/>
        <w:rPr>
          <w:b/>
          <w:sz w:val="20"/>
        </w:rPr>
      </w:pPr>
    </w:p>
    <w:p w14:paraId="0F41E126" w14:textId="77777777" w:rsidR="007D346B" w:rsidRDefault="007D346B">
      <w:pPr>
        <w:pStyle w:val="Textoindependiente"/>
        <w:rPr>
          <w:b/>
          <w:sz w:val="20"/>
        </w:rPr>
      </w:pPr>
    </w:p>
    <w:p w14:paraId="6D673695" w14:textId="77777777" w:rsidR="007D346B" w:rsidRDefault="007D346B">
      <w:pPr>
        <w:pStyle w:val="Textoindependiente"/>
        <w:rPr>
          <w:b/>
          <w:sz w:val="20"/>
        </w:rPr>
      </w:pPr>
    </w:p>
    <w:p w14:paraId="2BA5F2C8" w14:textId="77777777" w:rsidR="007D346B" w:rsidRDefault="007D346B">
      <w:pPr>
        <w:pStyle w:val="Textoindependiente"/>
        <w:spacing w:before="10"/>
        <w:rPr>
          <w:b/>
          <w:sz w:val="15"/>
        </w:rPr>
      </w:pPr>
    </w:p>
    <w:p w14:paraId="185FB7DA" w14:textId="77777777" w:rsidR="007D346B" w:rsidRDefault="0065497D">
      <w:pPr>
        <w:spacing w:before="44"/>
        <w:ind w:left="680"/>
        <w:rPr>
          <w:b/>
          <w:sz w:val="28"/>
        </w:rPr>
      </w:pPr>
      <w:r>
        <w:rPr>
          <w:b/>
          <w:sz w:val="28"/>
          <w:u w:val="single"/>
        </w:rPr>
        <w:t>ÍNDICE</w:t>
      </w:r>
    </w:p>
    <w:p w14:paraId="2B1CEDD4" w14:textId="77777777" w:rsidR="007D346B" w:rsidRDefault="007D346B" w:rsidP="00585570">
      <w:pPr>
        <w:pStyle w:val="Textoindependiente"/>
        <w:ind w:left="142"/>
        <w:rPr>
          <w:b/>
          <w:sz w:val="20"/>
        </w:rPr>
      </w:pPr>
    </w:p>
    <w:p w14:paraId="5EA60D48" w14:textId="08E86CB4" w:rsidR="00546DD8" w:rsidRDefault="00585570">
      <w:pPr>
        <w:pStyle w:val="TDC1"/>
        <w:tabs>
          <w:tab w:val="left" w:pos="440"/>
          <w:tab w:val="right" w:leader="underscore" w:pos="10720"/>
        </w:tabs>
        <w:rPr>
          <w:rFonts w:eastAsiaTheme="minorEastAsia" w:cstheme="minorBidi"/>
          <w:b w:val="0"/>
          <w:bCs w:val="0"/>
          <w:i w:val="0"/>
          <w:iCs w:val="0"/>
          <w:noProof/>
          <w:kern w:val="2"/>
          <w:lang w:bidi="ar-SA"/>
          <w14:ligatures w14:val="standardContextual"/>
        </w:rPr>
      </w:pPr>
      <w:r>
        <w:fldChar w:fldCharType="begin"/>
      </w:r>
      <w:r>
        <w:instrText xml:space="preserve"> TOC \o "1-5" \h \z \u </w:instrText>
      </w:r>
      <w:r>
        <w:fldChar w:fldCharType="separate"/>
      </w:r>
      <w:hyperlink w:anchor="_Toc221881929" w:history="1">
        <w:r w:rsidR="00546DD8" w:rsidRPr="00470E90">
          <w:rPr>
            <w:rStyle w:val="Hipervnculo"/>
            <w:noProof/>
            <w:w w:val="99"/>
          </w:rPr>
          <w:t>1</w:t>
        </w:r>
        <w:r w:rsidR="00546DD8">
          <w:rPr>
            <w:rFonts w:eastAsiaTheme="minorEastAsia" w:cstheme="minorBidi"/>
            <w:b w:val="0"/>
            <w:bCs w:val="0"/>
            <w:i w:val="0"/>
            <w:iCs w:val="0"/>
            <w:noProof/>
            <w:kern w:val="2"/>
            <w:lang w:bidi="ar-SA"/>
            <w14:ligatures w14:val="standardContextual"/>
          </w:rPr>
          <w:tab/>
        </w:r>
        <w:r w:rsidR="00546DD8" w:rsidRPr="00470E90">
          <w:rPr>
            <w:rStyle w:val="Hipervnculo"/>
            <w:noProof/>
          </w:rPr>
          <w:t>Descripción del sistema</w:t>
        </w:r>
        <w:r w:rsidR="00546DD8">
          <w:rPr>
            <w:noProof/>
            <w:webHidden/>
          </w:rPr>
          <w:tab/>
        </w:r>
        <w:r w:rsidR="00546DD8">
          <w:rPr>
            <w:noProof/>
            <w:webHidden/>
          </w:rPr>
          <w:fldChar w:fldCharType="begin"/>
        </w:r>
        <w:r w:rsidR="00546DD8">
          <w:rPr>
            <w:noProof/>
            <w:webHidden/>
          </w:rPr>
          <w:instrText xml:space="preserve"> PAGEREF _Toc221881929 \h </w:instrText>
        </w:r>
        <w:r w:rsidR="00546DD8">
          <w:rPr>
            <w:noProof/>
            <w:webHidden/>
          </w:rPr>
        </w:r>
        <w:r w:rsidR="00546DD8">
          <w:rPr>
            <w:noProof/>
            <w:webHidden/>
          </w:rPr>
          <w:fldChar w:fldCharType="separate"/>
        </w:r>
        <w:r w:rsidR="00546DD8">
          <w:rPr>
            <w:noProof/>
            <w:webHidden/>
          </w:rPr>
          <w:t>3</w:t>
        </w:r>
        <w:r w:rsidR="00546DD8">
          <w:rPr>
            <w:noProof/>
            <w:webHidden/>
          </w:rPr>
          <w:fldChar w:fldCharType="end"/>
        </w:r>
      </w:hyperlink>
    </w:p>
    <w:p w14:paraId="23586F6E" w14:textId="082A0960" w:rsidR="00546DD8" w:rsidRDefault="00546DD8">
      <w:pPr>
        <w:pStyle w:val="TDC1"/>
        <w:tabs>
          <w:tab w:val="left" w:pos="440"/>
          <w:tab w:val="right" w:leader="underscore" w:pos="10720"/>
        </w:tabs>
        <w:rPr>
          <w:rFonts w:eastAsiaTheme="minorEastAsia" w:cstheme="minorBidi"/>
          <w:b w:val="0"/>
          <w:bCs w:val="0"/>
          <w:i w:val="0"/>
          <w:iCs w:val="0"/>
          <w:noProof/>
          <w:kern w:val="2"/>
          <w:lang w:bidi="ar-SA"/>
          <w14:ligatures w14:val="standardContextual"/>
        </w:rPr>
      </w:pPr>
      <w:hyperlink w:anchor="_Toc221881930" w:history="1">
        <w:r w:rsidRPr="00470E90">
          <w:rPr>
            <w:rStyle w:val="Hipervnculo"/>
            <w:noProof/>
            <w:w w:val="99"/>
          </w:rPr>
          <w:t>2</w:t>
        </w:r>
        <w:r>
          <w:rPr>
            <w:rFonts w:eastAsiaTheme="minorEastAsia" w:cstheme="minorBidi"/>
            <w:b w:val="0"/>
            <w:bCs w:val="0"/>
            <w:i w:val="0"/>
            <w:iCs w:val="0"/>
            <w:noProof/>
            <w:kern w:val="2"/>
            <w:lang w:bidi="ar-SA"/>
            <w14:ligatures w14:val="standardContextual"/>
          </w:rPr>
          <w:tab/>
        </w:r>
        <w:r w:rsidRPr="00470E90">
          <w:rPr>
            <w:rStyle w:val="Hipervnculo"/>
            <w:noProof/>
          </w:rPr>
          <w:t>Interfaces ofrecidas por SIM a las aplicaciones</w:t>
        </w:r>
        <w:r w:rsidRPr="00470E90">
          <w:rPr>
            <w:rStyle w:val="Hipervnculo"/>
            <w:noProof/>
            <w:spacing w:val="-4"/>
          </w:rPr>
          <w:t xml:space="preserve"> </w:t>
        </w:r>
        <w:r w:rsidRPr="00470E90">
          <w:rPr>
            <w:rStyle w:val="Hipervnculo"/>
            <w:noProof/>
          </w:rPr>
          <w:t>cliente</w:t>
        </w:r>
        <w:r>
          <w:rPr>
            <w:noProof/>
            <w:webHidden/>
          </w:rPr>
          <w:tab/>
        </w:r>
        <w:r>
          <w:rPr>
            <w:noProof/>
            <w:webHidden/>
          </w:rPr>
          <w:fldChar w:fldCharType="begin"/>
        </w:r>
        <w:r>
          <w:rPr>
            <w:noProof/>
            <w:webHidden/>
          </w:rPr>
          <w:instrText xml:space="preserve"> PAGEREF _Toc221881930 \h </w:instrText>
        </w:r>
        <w:r>
          <w:rPr>
            <w:noProof/>
            <w:webHidden/>
          </w:rPr>
        </w:r>
        <w:r>
          <w:rPr>
            <w:noProof/>
            <w:webHidden/>
          </w:rPr>
          <w:fldChar w:fldCharType="separate"/>
        </w:r>
        <w:r>
          <w:rPr>
            <w:noProof/>
            <w:webHidden/>
          </w:rPr>
          <w:t>6</w:t>
        </w:r>
        <w:r>
          <w:rPr>
            <w:noProof/>
            <w:webHidden/>
          </w:rPr>
          <w:fldChar w:fldCharType="end"/>
        </w:r>
      </w:hyperlink>
    </w:p>
    <w:p w14:paraId="12B7947F" w14:textId="1F79F8C9" w:rsidR="00546DD8" w:rsidRDefault="00546DD8">
      <w:pPr>
        <w:pStyle w:val="TDC2"/>
        <w:tabs>
          <w:tab w:val="left" w:pos="660"/>
          <w:tab w:val="right" w:leader="underscore" w:pos="10720"/>
        </w:tabs>
        <w:rPr>
          <w:rFonts w:eastAsiaTheme="minorEastAsia" w:cstheme="minorBidi"/>
          <w:b w:val="0"/>
          <w:bCs w:val="0"/>
          <w:noProof/>
          <w:kern w:val="2"/>
          <w:sz w:val="24"/>
          <w:szCs w:val="24"/>
          <w:lang w:bidi="ar-SA"/>
          <w14:ligatures w14:val="standardContextual"/>
        </w:rPr>
      </w:pPr>
      <w:hyperlink w:anchor="_Toc221881931" w:history="1">
        <w:r w:rsidRPr="00470E90">
          <w:rPr>
            <w:rStyle w:val="Hipervnculo"/>
            <w:rFonts w:ascii="Symbol" w:hAnsi="Symbol"/>
            <w:noProof/>
          </w:rPr>
          <w:t></w:t>
        </w:r>
        <w:r>
          <w:rPr>
            <w:rFonts w:eastAsiaTheme="minorEastAsia" w:cstheme="minorBidi"/>
            <w:b w:val="0"/>
            <w:bCs w:val="0"/>
            <w:noProof/>
            <w:kern w:val="2"/>
            <w:sz w:val="24"/>
            <w:szCs w:val="24"/>
            <w:lang w:bidi="ar-SA"/>
            <w14:ligatures w14:val="standardContextual"/>
          </w:rPr>
          <w:tab/>
        </w:r>
        <w:r w:rsidRPr="00470E90">
          <w:rPr>
            <w:rStyle w:val="Hipervnculo"/>
            <w:noProof/>
          </w:rPr>
          <w:t>Envío de</w:t>
        </w:r>
        <w:r w:rsidRPr="00470E90">
          <w:rPr>
            <w:rStyle w:val="Hipervnculo"/>
            <w:noProof/>
            <w:spacing w:val="-3"/>
          </w:rPr>
          <w:t xml:space="preserve"> </w:t>
        </w:r>
        <w:r w:rsidRPr="00470E90">
          <w:rPr>
            <w:rStyle w:val="Hipervnculo"/>
            <w:noProof/>
          </w:rPr>
          <w:t>mensajes</w:t>
        </w:r>
        <w:r>
          <w:rPr>
            <w:noProof/>
            <w:webHidden/>
          </w:rPr>
          <w:tab/>
        </w:r>
        <w:r>
          <w:rPr>
            <w:noProof/>
            <w:webHidden/>
          </w:rPr>
          <w:fldChar w:fldCharType="begin"/>
        </w:r>
        <w:r>
          <w:rPr>
            <w:noProof/>
            <w:webHidden/>
          </w:rPr>
          <w:instrText xml:space="preserve"> PAGEREF _Toc221881931 \h </w:instrText>
        </w:r>
        <w:r>
          <w:rPr>
            <w:noProof/>
            <w:webHidden/>
          </w:rPr>
        </w:r>
        <w:r>
          <w:rPr>
            <w:noProof/>
            <w:webHidden/>
          </w:rPr>
          <w:fldChar w:fldCharType="separate"/>
        </w:r>
        <w:r>
          <w:rPr>
            <w:noProof/>
            <w:webHidden/>
          </w:rPr>
          <w:t>6</w:t>
        </w:r>
        <w:r>
          <w:rPr>
            <w:noProof/>
            <w:webHidden/>
          </w:rPr>
          <w:fldChar w:fldCharType="end"/>
        </w:r>
      </w:hyperlink>
    </w:p>
    <w:p w14:paraId="27C89532" w14:textId="2416E960" w:rsidR="00546DD8" w:rsidRDefault="00546DD8">
      <w:pPr>
        <w:pStyle w:val="TDC3"/>
        <w:tabs>
          <w:tab w:val="right" w:leader="underscore" w:pos="10720"/>
        </w:tabs>
        <w:rPr>
          <w:rFonts w:eastAsiaTheme="minorEastAsia" w:cstheme="minorBidi"/>
          <w:noProof/>
          <w:kern w:val="2"/>
          <w:sz w:val="24"/>
          <w:szCs w:val="24"/>
          <w:lang w:bidi="ar-SA"/>
          <w14:ligatures w14:val="standardContextual"/>
        </w:rPr>
      </w:pPr>
      <w:hyperlink w:anchor="_Toc221881932" w:history="1">
        <w:r w:rsidRPr="00470E90">
          <w:rPr>
            <w:rStyle w:val="Hipervnculo"/>
            <w:noProof/>
          </w:rPr>
          <w:t>Envío de emails</w:t>
        </w:r>
        <w:r>
          <w:rPr>
            <w:noProof/>
            <w:webHidden/>
          </w:rPr>
          <w:tab/>
        </w:r>
        <w:r>
          <w:rPr>
            <w:noProof/>
            <w:webHidden/>
          </w:rPr>
          <w:fldChar w:fldCharType="begin"/>
        </w:r>
        <w:r>
          <w:rPr>
            <w:noProof/>
            <w:webHidden/>
          </w:rPr>
          <w:instrText xml:space="preserve"> PAGEREF _Toc221881932 \h </w:instrText>
        </w:r>
        <w:r>
          <w:rPr>
            <w:noProof/>
            <w:webHidden/>
          </w:rPr>
        </w:r>
        <w:r>
          <w:rPr>
            <w:noProof/>
            <w:webHidden/>
          </w:rPr>
          <w:fldChar w:fldCharType="separate"/>
        </w:r>
        <w:r>
          <w:rPr>
            <w:noProof/>
            <w:webHidden/>
          </w:rPr>
          <w:t>8</w:t>
        </w:r>
        <w:r>
          <w:rPr>
            <w:noProof/>
            <w:webHidden/>
          </w:rPr>
          <w:fldChar w:fldCharType="end"/>
        </w:r>
      </w:hyperlink>
    </w:p>
    <w:p w14:paraId="55105676" w14:textId="10C1372A" w:rsidR="00546DD8" w:rsidRDefault="00546DD8">
      <w:pPr>
        <w:pStyle w:val="TDC3"/>
        <w:tabs>
          <w:tab w:val="right" w:leader="underscore" w:pos="10720"/>
        </w:tabs>
        <w:rPr>
          <w:rFonts w:eastAsiaTheme="minorEastAsia" w:cstheme="minorBidi"/>
          <w:noProof/>
          <w:kern w:val="2"/>
          <w:sz w:val="24"/>
          <w:szCs w:val="24"/>
          <w:lang w:bidi="ar-SA"/>
          <w14:ligatures w14:val="standardContextual"/>
        </w:rPr>
      </w:pPr>
      <w:hyperlink w:anchor="_Toc221881933" w:history="1">
        <w:r w:rsidRPr="00470E90">
          <w:rPr>
            <w:rStyle w:val="Hipervnculo"/>
            <w:noProof/>
          </w:rPr>
          <w:t>Envío de sms</w:t>
        </w:r>
        <w:r>
          <w:rPr>
            <w:noProof/>
            <w:webHidden/>
          </w:rPr>
          <w:tab/>
        </w:r>
        <w:r>
          <w:rPr>
            <w:noProof/>
            <w:webHidden/>
          </w:rPr>
          <w:fldChar w:fldCharType="begin"/>
        </w:r>
        <w:r>
          <w:rPr>
            <w:noProof/>
            <w:webHidden/>
          </w:rPr>
          <w:instrText xml:space="preserve"> PAGEREF _Toc221881933 \h </w:instrText>
        </w:r>
        <w:r>
          <w:rPr>
            <w:noProof/>
            <w:webHidden/>
          </w:rPr>
        </w:r>
        <w:r>
          <w:rPr>
            <w:noProof/>
            <w:webHidden/>
          </w:rPr>
          <w:fldChar w:fldCharType="separate"/>
        </w:r>
        <w:r>
          <w:rPr>
            <w:noProof/>
            <w:webHidden/>
          </w:rPr>
          <w:t>10</w:t>
        </w:r>
        <w:r>
          <w:rPr>
            <w:noProof/>
            <w:webHidden/>
          </w:rPr>
          <w:fldChar w:fldCharType="end"/>
        </w:r>
      </w:hyperlink>
    </w:p>
    <w:p w14:paraId="6ED1C8A7" w14:textId="181B3E18" w:rsidR="00546DD8" w:rsidRDefault="00546DD8">
      <w:pPr>
        <w:pStyle w:val="TDC3"/>
        <w:tabs>
          <w:tab w:val="right" w:leader="underscore" w:pos="10720"/>
        </w:tabs>
        <w:rPr>
          <w:rFonts w:eastAsiaTheme="minorEastAsia" w:cstheme="minorBidi"/>
          <w:noProof/>
          <w:kern w:val="2"/>
          <w:sz w:val="24"/>
          <w:szCs w:val="24"/>
          <w:lang w:bidi="ar-SA"/>
          <w14:ligatures w14:val="standardContextual"/>
        </w:rPr>
      </w:pPr>
      <w:hyperlink w:anchor="_Toc221881934" w:history="1">
        <w:r w:rsidRPr="00470E90">
          <w:rPr>
            <w:rStyle w:val="Hipervnculo"/>
            <w:noProof/>
          </w:rPr>
          <w:t>Envío de aviso push</w:t>
        </w:r>
        <w:r>
          <w:rPr>
            <w:noProof/>
            <w:webHidden/>
          </w:rPr>
          <w:tab/>
        </w:r>
        <w:r>
          <w:rPr>
            <w:noProof/>
            <w:webHidden/>
          </w:rPr>
          <w:fldChar w:fldCharType="begin"/>
        </w:r>
        <w:r>
          <w:rPr>
            <w:noProof/>
            <w:webHidden/>
          </w:rPr>
          <w:instrText xml:space="preserve"> PAGEREF _Toc221881934 \h </w:instrText>
        </w:r>
        <w:r>
          <w:rPr>
            <w:noProof/>
            <w:webHidden/>
          </w:rPr>
        </w:r>
        <w:r>
          <w:rPr>
            <w:noProof/>
            <w:webHidden/>
          </w:rPr>
          <w:fldChar w:fldCharType="separate"/>
        </w:r>
        <w:r>
          <w:rPr>
            <w:noProof/>
            <w:webHidden/>
          </w:rPr>
          <w:t>11</w:t>
        </w:r>
        <w:r>
          <w:rPr>
            <w:noProof/>
            <w:webHidden/>
          </w:rPr>
          <w:fldChar w:fldCharType="end"/>
        </w:r>
      </w:hyperlink>
    </w:p>
    <w:p w14:paraId="010B9C11" w14:textId="28BF0AD6" w:rsidR="00546DD8" w:rsidRDefault="00546DD8">
      <w:pPr>
        <w:pStyle w:val="TDC3"/>
        <w:tabs>
          <w:tab w:val="right" w:leader="underscore" w:pos="10720"/>
        </w:tabs>
        <w:rPr>
          <w:rFonts w:eastAsiaTheme="minorEastAsia" w:cstheme="minorBidi"/>
          <w:noProof/>
          <w:kern w:val="2"/>
          <w:sz w:val="24"/>
          <w:szCs w:val="24"/>
          <w:lang w:bidi="ar-SA"/>
          <w14:ligatures w14:val="standardContextual"/>
        </w:rPr>
      </w:pPr>
      <w:hyperlink w:anchor="_Toc221881935" w:history="1">
        <w:r w:rsidRPr="00470E90">
          <w:rPr>
            <w:rStyle w:val="Hipervnculo"/>
            <w:noProof/>
          </w:rPr>
          <w:t>Respuesta devuelta en el envío de mensajes</w:t>
        </w:r>
        <w:r>
          <w:rPr>
            <w:noProof/>
            <w:webHidden/>
          </w:rPr>
          <w:tab/>
        </w:r>
        <w:r>
          <w:rPr>
            <w:noProof/>
            <w:webHidden/>
          </w:rPr>
          <w:fldChar w:fldCharType="begin"/>
        </w:r>
        <w:r>
          <w:rPr>
            <w:noProof/>
            <w:webHidden/>
          </w:rPr>
          <w:instrText xml:space="preserve"> PAGEREF _Toc221881935 \h </w:instrText>
        </w:r>
        <w:r>
          <w:rPr>
            <w:noProof/>
            <w:webHidden/>
          </w:rPr>
        </w:r>
        <w:r>
          <w:rPr>
            <w:noProof/>
            <w:webHidden/>
          </w:rPr>
          <w:fldChar w:fldCharType="separate"/>
        </w:r>
        <w:r>
          <w:rPr>
            <w:noProof/>
            <w:webHidden/>
          </w:rPr>
          <w:t>12</w:t>
        </w:r>
        <w:r>
          <w:rPr>
            <w:noProof/>
            <w:webHidden/>
          </w:rPr>
          <w:fldChar w:fldCharType="end"/>
        </w:r>
      </w:hyperlink>
    </w:p>
    <w:p w14:paraId="356EF325" w14:textId="20FFBE1A" w:rsidR="00546DD8" w:rsidRDefault="00546DD8">
      <w:pPr>
        <w:pStyle w:val="TDC2"/>
        <w:tabs>
          <w:tab w:val="left" w:pos="660"/>
          <w:tab w:val="right" w:leader="underscore" w:pos="10720"/>
        </w:tabs>
        <w:rPr>
          <w:rFonts w:eastAsiaTheme="minorEastAsia" w:cstheme="minorBidi"/>
          <w:b w:val="0"/>
          <w:bCs w:val="0"/>
          <w:noProof/>
          <w:kern w:val="2"/>
          <w:sz w:val="24"/>
          <w:szCs w:val="24"/>
          <w:lang w:bidi="ar-SA"/>
          <w14:ligatures w14:val="standardContextual"/>
        </w:rPr>
      </w:pPr>
      <w:hyperlink w:anchor="_Toc221881936" w:history="1">
        <w:r w:rsidRPr="00470E90">
          <w:rPr>
            <w:rStyle w:val="Hipervnculo"/>
            <w:rFonts w:ascii="Symbol" w:hAnsi="Symbol"/>
            <w:noProof/>
          </w:rPr>
          <w:t></w:t>
        </w:r>
        <w:r>
          <w:rPr>
            <w:rFonts w:eastAsiaTheme="minorEastAsia" w:cstheme="minorBidi"/>
            <w:b w:val="0"/>
            <w:bCs w:val="0"/>
            <w:noProof/>
            <w:kern w:val="2"/>
            <w:sz w:val="24"/>
            <w:szCs w:val="24"/>
            <w:lang w:bidi="ar-SA"/>
            <w14:ligatures w14:val="standardContextual"/>
          </w:rPr>
          <w:tab/>
        </w:r>
        <w:r w:rsidRPr="00470E90">
          <w:rPr>
            <w:rStyle w:val="Hipervnculo"/>
            <w:noProof/>
          </w:rPr>
          <w:t>Envío de mensajes WSS</w:t>
        </w:r>
        <w:r>
          <w:rPr>
            <w:noProof/>
            <w:webHidden/>
          </w:rPr>
          <w:tab/>
        </w:r>
        <w:r>
          <w:rPr>
            <w:noProof/>
            <w:webHidden/>
          </w:rPr>
          <w:fldChar w:fldCharType="begin"/>
        </w:r>
        <w:r>
          <w:rPr>
            <w:noProof/>
            <w:webHidden/>
          </w:rPr>
          <w:instrText xml:space="preserve"> PAGEREF _Toc221881936 \h </w:instrText>
        </w:r>
        <w:r>
          <w:rPr>
            <w:noProof/>
            <w:webHidden/>
          </w:rPr>
        </w:r>
        <w:r>
          <w:rPr>
            <w:noProof/>
            <w:webHidden/>
          </w:rPr>
          <w:fldChar w:fldCharType="separate"/>
        </w:r>
        <w:r>
          <w:rPr>
            <w:noProof/>
            <w:webHidden/>
          </w:rPr>
          <w:t>13</w:t>
        </w:r>
        <w:r>
          <w:rPr>
            <w:noProof/>
            <w:webHidden/>
          </w:rPr>
          <w:fldChar w:fldCharType="end"/>
        </w:r>
      </w:hyperlink>
    </w:p>
    <w:p w14:paraId="7C72AA68" w14:textId="60C29670" w:rsidR="00546DD8" w:rsidRDefault="00546DD8">
      <w:pPr>
        <w:pStyle w:val="TDC2"/>
        <w:tabs>
          <w:tab w:val="left" w:pos="660"/>
          <w:tab w:val="right" w:leader="underscore" w:pos="10720"/>
        </w:tabs>
        <w:rPr>
          <w:rFonts w:eastAsiaTheme="minorEastAsia" w:cstheme="minorBidi"/>
          <w:b w:val="0"/>
          <w:bCs w:val="0"/>
          <w:noProof/>
          <w:kern w:val="2"/>
          <w:sz w:val="24"/>
          <w:szCs w:val="24"/>
          <w:lang w:bidi="ar-SA"/>
          <w14:ligatures w14:val="standardContextual"/>
        </w:rPr>
      </w:pPr>
      <w:hyperlink w:anchor="_Toc221881937" w:history="1">
        <w:r w:rsidRPr="00470E90">
          <w:rPr>
            <w:rStyle w:val="Hipervnculo"/>
            <w:rFonts w:ascii="Symbol" w:hAnsi="Symbol"/>
            <w:noProof/>
          </w:rPr>
          <w:t></w:t>
        </w:r>
        <w:r>
          <w:rPr>
            <w:rFonts w:eastAsiaTheme="minorEastAsia" w:cstheme="minorBidi"/>
            <w:b w:val="0"/>
            <w:bCs w:val="0"/>
            <w:noProof/>
            <w:kern w:val="2"/>
            <w:sz w:val="24"/>
            <w:szCs w:val="24"/>
            <w:lang w:bidi="ar-SA"/>
            <w14:ligatures w14:val="standardContextual"/>
          </w:rPr>
          <w:tab/>
        </w:r>
        <w:r w:rsidRPr="00470E90">
          <w:rPr>
            <w:rStyle w:val="Hipervnculo"/>
            <w:noProof/>
          </w:rPr>
          <w:t>Seguimiento de</w:t>
        </w:r>
        <w:r w:rsidRPr="00470E90">
          <w:rPr>
            <w:rStyle w:val="Hipervnculo"/>
            <w:noProof/>
            <w:spacing w:val="-3"/>
          </w:rPr>
          <w:t xml:space="preserve"> </w:t>
        </w:r>
        <w:r w:rsidRPr="00470E90">
          <w:rPr>
            <w:rStyle w:val="Hipervnculo"/>
            <w:noProof/>
          </w:rPr>
          <w:t>mensajes</w:t>
        </w:r>
        <w:r>
          <w:rPr>
            <w:noProof/>
            <w:webHidden/>
          </w:rPr>
          <w:tab/>
        </w:r>
        <w:r>
          <w:rPr>
            <w:noProof/>
            <w:webHidden/>
          </w:rPr>
          <w:fldChar w:fldCharType="begin"/>
        </w:r>
        <w:r>
          <w:rPr>
            <w:noProof/>
            <w:webHidden/>
          </w:rPr>
          <w:instrText xml:space="preserve"> PAGEREF _Toc221881937 \h </w:instrText>
        </w:r>
        <w:r>
          <w:rPr>
            <w:noProof/>
            <w:webHidden/>
          </w:rPr>
        </w:r>
        <w:r>
          <w:rPr>
            <w:noProof/>
            <w:webHidden/>
          </w:rPr>
          <w:fldChar w:fldCharType="separate"/>
        </w:r>
        <w:r>
          <w:rPr>
            <w:noProof/>
            <w:webHidden/>
          </w:rPr>
          <w:t>16</w:t>
        </w:r>
        <w:r>
          <w:rPr>
            <w:noProof/>
            <w:webHidden/>
          </w:rPr>
          <w:fldChar w:fldCharType="end"/>
        </w:r>
      </w:hyperlink>
    </w:p>
    <w:p w14:paraId="56004686" w14:textId="6B563496" w:rsidR="00546DD8" w:rsidRDefault="00546DD8">
      <w:pPr>
        <w:pStyle w:val="TDC3"/>
        <w:tabs>
          <w:tab w:val="right" w:leader="underscore" w:pos="10720"/>
        </w:tabs>
        <w:rPr>
          <w:rFonts w:eastAsiaTheme="minorEastAsia" w:cstheme="minorBidi"/>
          <w:noProof/>
          <w:kern w:val="2"/>
          <w:sz w:val="24"/>
          <w:szCs w:val="24"/>
          <w:lang w:bidi="ar-SA"/>
          <w14:ligatures w14:val="standardContextual"/>
        </w:rPr>
      </w:pPr>
      <w:hyperlink w:anchor="_Toc221881938" w:history="1">
        <w:r w:rsidRPr="00470E90">
          <w:rPr>
            <w:rStyle w:val="Hipervnculo"/>
            <w:noProof/>
          </w:rPr>
          <w:t>Operación consultar Estado</w:t>
        </w:r>
        <w:r>
          <w:rPr>
            <w:noProof/>
            <w:webHidden/>
          </w:rPr>
          <w:tab/>
        </w:r>
        <w:r>
          <w:rPr>
            <w:noProof/>
            <w:webHidden/>
          </w:rPr>
          <w:fldChar w:fldCharType="begin"/>
        </w:r>
        <w:r>
          <w:rPr>
            <w:noProof/>
            <w:webHidden/>
          </w:rPr>
          <w:instrText xml:space="preserve"> PAGEREF _Toc221881938 \h </w:instrText>
        </w:r>
        <w:r>
          <w:rPr>
            <w:noProof/>
            <w:webHidden/>
          </w:rPr>
        </w:r>
        <w:r>
          <w:rPr>
            <w:noProof/>
            <w:webHidden/>
          </w:rPr>
          <w:fldChar w:fldCharType="separate"/>
        </w:r>
        <w:r>
          <w:rPr>
            <w:noProof/>
            <w:webHidden/>
          </w:rPr>
          <w:t>16</w:t>
        </w:r>
        <w:r>
          <w:rPr>
            <w:noProof/>
            <w:webHidden/>
          </w:rPr>
          <w:fldChar w:fldCharType="end"/>
        </w:r>
      </w:hyperlink>
    </w:p>
    <w:p w14:paraId="639E6E80" w14:textId="6E964E4F" w:rsidR="00546DD8" w:rsidRDefault="00546DD8">
      <w:pPr>
        <w:pStyle w:val="TDC2"/>
        <w:tabs>
          <w:tab w:val="left" w:pos="660"/>
          <w:tab w:val="right" w:leader="underscore" w:pos="10720"/>
        </w:tabs>
        <w:rPr>
          <w:rFonts w:eastAsiaTheme="minorEastAsia" w:cstheme="minorBidi"/>
          <w:b w:val="0"/>
          <w:bCs w:val="0"/>
          <w:noProof/>
          <w:kern w:val="2"/>
          <w:sz w:val="24"/>
          <w:szCs w:val="24"/>
          <w:lang w:bidi="ar-SA"/>
          <w14:ligatures w14:val="standardContextual"/>
        </w:rPr>
      </w:pPr>
      <w:hyperlink w:anchor="_Toc221881939" w:history="1">
        <w:r w:rsidRPr="00470E90">
          <w:rPr>
            <w:rStyle w:val="Hipervnculo"/>
            <w:rFonts w:ascii="Symbol" w:hAnsi="Symbol"/>
            <w:noProof/>
          </w:rPr>
          <w:t></w:t>
        </w:r>
        <w:r>
          <w:rPr>
            <w:rFonts w:eastAsiaTheme="minorEastAsia" w:cstheme="minorBidi"/>
            <w:b w:val="0"/>
            <w:bCs w:val="0"/>
            <w:noProof/>
            <w:kern w:val="2"/>
            <w:sz w:val="24"/>
            <w:szCs w:val="24"/>
            <w:lang w:bidi="ar-SA"/>
            <w14:ligatures w14:val="standardContextual"/>
          </w:rPr>
          <w:tab/>
        </w:r>
        <w:r w:rsidRPr="00470E90">
          <w:rPr>
            <w:rStyle w:val="Hipervnculo"/>
            <w:noProof/>
          </w:rPr>
          <w:t>Operaciones con mensajes</w:t>
        </w:r>
        <w:r>
          <w:rPr>
            <w:noProof/>
            <w:webHidden/>
          </w:rPr>
          <w:tab/>
        </w:r>
        <w:r>
          <w:rPr>
            <w:noProof/>
            <w:webHidden/>
          </w:rPr>
          <w:fldChar w:fldCharType="begin"/>
        </w:r>
        <w:r>
          <w:rPr>
            <w:noProof/>
            <w:webHidden/>
          </w:rPr>
          <w:instrText xml:space="preserve"> PAGEREF _Toc221881939 \h </w:instrText>
        </w:r>
        <w:r>
          <w:rPr>
            <w:noProof/>
            <w:webHidden/>
          </w:rPr>
        </w:r>
        <w:r>
          <w:rPr>
            <w:noProof/>
            <w:webHidden/>
          </w:rPr>
          <w:fldChar w:fldCharType="separate"/>
        </w:r>
        <w:r>
          <w:rPr>
            <w:noProof/>
            <w:webHidden/>
          </w:rPr>
          <w:t>18</w:t>
        </w:r>
        <w:r>
          <w:rPr>
            <w:noProof/>
            <w:webHidden/>
          </w:rPr>
          <w:fldChar w:fldCharType="end"/>
        </w:r>
      </w:hyperlink>
    </w:p>
    <w:p w14:paraId="50020CF3" w14:textId="206D0D6C" w:rsidR="00546DD8" w:rsidRDefault="00546DD8">
      <w:pPr>
        <w:pStyle w:val="TDC2"/>
        <w:tabs>
          <w:tab w:val="left" w:pos="660"/>
          <w:tab w:val="right" w:leader="underscore" w:pos="10720"/>
        </w:tabs>
        <w:rPr>
          <w:rFonts w:eastAsiaTheme="minorEastAsia" w:cstheme="minorBidi"/>
          <w:b w:val="0"/>
          <w:bCs w:val="0"/>
          <w:noProof/>
          <w:kern w:val="2"/>
          <w:sz w:val="24"/>
          <w:szCs w:val="24"/>
          <w:lang w:bidi="ar-SA"/>
          <w14:ligatures w14:val="standardContextual"/>
        </w:rPr>
      </w:pPr>
      <w:hyperlink w:anchor="_Toc221881940" w:history="1">
        <w:r w:rsidRPr="00470E90">
          <w:rPr>
            <w:rStyle w:val="Hipervnculo"/>
            <w:rFonts w:ascii="Symbol" w:hAnsi="Symbol"/>
            <w:noProof/>
          </w:rPr>
          <w:t></w:t>
        </w:r>
        <w:r>
          <w:rPr>
            <w:rFonts w:eastAsiaTheme="minorEastAsia" w:cstheme="minorBidi"/>
            <w:b w:val="0"/>
            <w:bCs w:val="0"/>
            <w:noProof/>
            <w:kern w:val="2"/>
            <w:sz w:val="24"/>
            <w:szCs w:val="24"/>
            <w:lang w:bidi="ar-SA"/>
            <w14:ligatures w14:val="standardContextual"/>
          </w:rPr>
          <w:tab/>
        </w:r>
        <w:r w:rsidRPr="00470E90">
          <w:rPr>
            <w:rStyle w:val="Hipervnculo"/>
            <w:noProof/>
          </w:rPr>
          <w:t>Recepción de SMS</w:t>
        </w:r>
        <w:r w:rsidRPr="00470E90">
          <w:rPr>
            <w:rStyle w:val="Hipervnculo"/>
            <w:noProof/>
            <w:spacing w:val="-4"/>
          </w:rPr>
          <w:t xml:space="preserve"> </w:t>
        </w:r>
        <w:r w:rsidRPr="00470E90">
          <w:rPr>
            <w:rStyle w:val="Hipervnculo"/>
            <w:noProof/>
          </w:rPr>
          <w:t>aplicación</w:t>
        </w:r>
        <w:r>
          <w:rPr>
            <w:noProof/>
            <w:webHidden/>
          </w:rPr>
          <w:tab/>
        </w:r>
        <w:r>
          <w:rPr>
            <w:noProof/>
            <w:webHidden/>
          </w:rPr>
          <w:fldChar w:fldCharType="begin"/>
        </w:r>
        <w:r>
          <w:rPr>
            <w:noProof/>
            <w:webHidden/>
          </w:rPr>
          <w:instrText xml:space="preserve"> PAGEREF _Toc221881940 \h </w:instrText>
        </w:r>
        <w:r>
          <w:rPr>
            <w:noProof/>
            <w:webHidden/>
          </w:rPr>
        </w:r>
        <w:r>
          <w:rPr>
            <w:noProof/>
            <w:webHidden/>
          </w:rPr>
          <w:fldChar w:fldCharType="separate"/>
        </w:r>
        <w:r>
          <w:rPr>
            <w:noProof/>
            <w:webHidden/>
          </w:rPr>
          <w:t>20</w:t>
        </w:r>
        <w:r>
          <w:rPr>
            <w:noProof/>
            <w:webHidden/>
          </w:rPr>
          <w:fldChar w:fldCharType="end"/>
        </w:r>
      </w:hyperlink>
    </w:p>
    <w:p w14:paraId="79B7A80E" w14:textId="6DB75541" w:rsidR="00546DD8" w:rsidRDefault="00546DD8">
      <w:pPr>
        <w:pStyle w:val="TDC1"/>
        <w:tabs>
          <w:tab w:val="left" w:pos="440"/>
          <w:tab w:val="right" w:leader="underscore" w:pos="10720"/>
        </w:tabs>
        <w:rPr>
          <w:rFonts w:eastAsiaTheme="minorEastAsia" w:cstheme="minorBidi"/>
          <w:b w:val="0"/>
          <w:bCs w:val="0"/>
          <w:i w:val="0"/>
          <w:iCs w:val="0"/>
          <w:noProof/>
          <w:kern w:val="2"/>
          <w:lang w:bidi="ar-SA"/>
          <w14:ligatures w14:val="standardContextual"/>
        </w:rPr>
      </w:pPr>
      <w:hyperlink w:anchor="_Toc221881941" w:history="1">
        <w:r w:rsidRPr="00470E90">
          <w:rPr>
            <w:rStyle w:val="Hipervnculo"/>
            <w:noProof/>
            <w:w w:val="99"/>
          </w:rPr>
          <w:t>3</w:t>
        </w:r>
        <w:r>
          <w:rPr>
            <w:rFonts w:eastAsiaTheme="minorEastAsia" w:cstheme="minorBidi"/>
            <w:b w:val="0"/>
            <w:bCs w:val="0"/>
            <w:i w:val="0"/>
            <w:iCs w:val="0"/>
            <w:noProof/>
            <w:kern w:val="2"/>
            <w:lang w:bidi="ar-SA"/>
            <w14:ligatures w14:val="standardContextual"/>
          </w:rPr>
          <w:tab/>
        </w:r>
        <w:r w:rsidRPr="00470E90">
          <w:rPr>
            <w:rStyle w:val="Hipervnculo"/>
            <w:noProof/>
          </w:rPr>
          <w:t>Interfaces ofrecidas por SIM a apps</w:t>
        </w:r>
        <w:r w:rsidRPr="00470E90">
          <w:rPr>
            <w:rStyle w:val="Hipervnculo"/>
            <w:noProof/>
            <w:spacing w:val="-1"/>
          </w:rPr>
          <w:t xml:space="preserve"> </w:t>
        </w:r>
        <w:r w:rsidRPr="00470E90">
          <w:rPr>
            <w:rStyle w:val="Hipervnculo"/>
            <w:noProof/>
          </w:rPr>
          <w:t>móviles</w:t>
        </w:r>
        <w:r>
          <w:rPr>
            <w:noProof/>
            <w:webHidden/>
          </w:rPr>
          <w:tab/>
        </w:r>
        <w:r>
          <w:rPr>
            <w:noProof/>
            <w:webHidden/>
          </w:rPr>
          <w:fldChar w:fldCharType="begin"/>
        </w:r>
        <w:r>
          <w:rPr>
            <w:noProof/>
            <w:webHidden/>
          </w:rPr>
          <w:instrText xml:space="preserve"> PAGEREF _Toc221881941 \h </w:instrText>
        </w:r>
        <w:r>
          <w:rPr>
            <w:noProof/>
            <w:webHidden/>
          </w:rPr>
        </w:r>
        <w:r>
          <w:rPr>
            <w:noProof/>
            <w:webHidden/>
          </w:rPr>
          <w:fldChar w:fldCharType="separate"/>
        </w:r>
        <w:r>
          <w:rPr>
            <w:noProof/>
            <w:webHidden/>
          </w:rPr>
          <w:t>22</w:t>
        </w:r>
        <w:r>
          <w:rPr>
            <w:noProof/>
            <w:webHidden/>
          </w:rPr>
          <w:fldChar w:fldCharType="end"/>
        </w:r>
      </w:hyperlink>
    </w:p>
    <w:p w14:paraId="15B722DD" w14:textId="3B4C73D1" w:rsidR="00546DD8" w:rsidRDefault="00546DD8">
      <w:pPr>
        <w:pStyle w:val="TDC2"/>
        <w:tabs>
          <w:tab w:val="left" w:pos="660"/>
          <w:tab w:val="right" w:leader="underscore" w:pos="10720"/>
        </w:tabs>
        <w:rPr>
          <w:rFonts w:eastAsiaTheme="minorEastAsia" w:cstheme="minorBidi"/>
          <w:b w:val="0"/>
          <w:bCs w:val="0"/>
          <w:noProof/>
          <w:kern w:val="2"/>
          <w:sz w:val="24"/>
          <w:szCs w:val="24"/>
          <w:lang w:bidi="ar-SA"/>
          <w14:ligatures w14:val="standardContextual"/>
        </w:rPr>
      </w:pPr>
      <w:hyperlink w:anchor="_Toc221881942" w:history="1">
        <w:r w:rsidRPr="00470E90">
          <w:rPr>
            <w:rStyle w:val="Hipervnculo"/>
            <w:rFonts w:ascii="Symbol" w:hAnsi="Symbol"/>
            <w:noProof/>
          </w:rPr>
          <w:t></w:t>
        </w:r>
        <w:r>
          <w:rPr>
            <w:rFonts w:eastAsiaTheme="minorEastAsia" w:cstheme="minorBidi"/>
            <w:b w:val="0"/>
            <w:bCs w:val="0"/>
            <w:noProof/>
            <w:kern w:val="2"/>
            <w:sz w:val="24"/>
            <w:szCs w:val="24"/>
            <w:lang w:bidi="ar-SA"/>
            <w14:ligatures w14:val="standardContextual"/>
          </w:rPr>
          <w:tab/>
        </w:r>
        <w:r w:rsidRPr="00470E90">
          <w:rPr>
            <w:rStyle w:val="Hipervnculo"/>
            <w:noProof/>
          </w:rPr>
          <w:t>Registro de un terminal en SIM para la recepción de avisos push</w:t>
        </w:r>
        <w:r>
          <w:rPr>
            <w:noProof/>
            <w:webHidden/>
          </w:rPr>
          <w:tab/>
        </w:r>
        <w:r>
          <w:rPr>
            <w:noProof/>
            <w:webHidden/>
          </w:rPr>
          <w:fldChar w:fldCharType="begin"/>
        </w:r>
        <w:r>
          <w:rPr>
            <w:noProof/>
            <w:webHidden/>
          </w:rPr>
          <w:instrText xml:space="preserve"> PAGEREF _Toc221881942 \h </w:instrText>
        </w:r>
        <w:r>
          <w:rPr>
            <w:noProof/>
            <w:webHidden/>
          </w:rPr>
        </w:r>
        <w:r>
          <w:rPr>
            <w:noProof/>
            <w:webHidden/>
          </w:rPr>
          <w:fldChar w:fldCharType="separate"/>
        </w:r>
        <w:r>
          <w:rPr>
            <w:noProof/>
            <w:webHidden/>
          </w:rPr>
          <w:t>22</w:t>
        </w:r>
        <w:r>
          <w:rPr>
            <w:noProof/>
            <w:webHidden/>
          </w:rPr>
          <w:fldChar w:fldCharType="end"/>
        </w:r>
      </w:hyperlink>
    </w:p>
    <w:p w14:paraId="2DC142D7" w14:textId="527FDDAA" w:rsidR="00546DD8" w:rsidRDefault="00546DD8">
      <w:pPr>
        <w:pStyle w:val="TDC1"/>
        <w:tabs>
          <w:tab w:val="left" w:pos="440"/>
          <w:tab w:val="right" w:leader="underscore" w:pos="10720"/>
        </w:tabs>
        <w:rPr>
          <w:rFonts w:eastAsiaTheme="minorEastAsia" w:cstheme="minorBidi"/>
          <w:b w:val="0"/>
          <w:bCs w:val="0"/>
          <w:i w:val="0"/>
          <w:iCs w:val="0"/>
          <w:noProof/>
          <w:kern w:val="2"/>
          <w:lang w:bidi="ar-SA"/>
          <w14:ligatures w14:val="standardContextual"/>
        </w:rPr>
      </w:pPr>
      <w:hyperlink w:anchor="_Toc221881943" w:history="1">
        <w:r w:rsidRPr="00470E90">
          <w:rPr>
            <w:rStyle w:val="Hipervnculo"/>
            <w:noProof/>
            <w:w w:val="99"/>
          </w:rPr>
          <w:t>4</w:t>
        </w:r>
        <w:r>
          <w:rPr>
            <w:rFonts w:eastAsiaTheme="minorEastAsia" w:cstheme="minorBidi"/>
            <w:b w:val="0"/>
            <w:bCs w:val="0"/>
            <w:i w:val="0"/>
            <w:iCs w:val="0"/>
            <w:noProof/>
            <w:kern w:val="2"/>
            <w:lang w:bidi="ar-SA"/>
            <w14:ligatures w14:val="standardContextual"/>
          </w:rPr>
          <w:tab/>
        </w:r>
        <w:r w:rsidRPr="00470E90">
          <w:rPr>
            <w:rStyle w:val="Hipervnculo"/>
            <w:noProof/>
          </w:rPr>
          <w:t>Política de</w:t>
        </w:r>
        <w:r w:rsidRPr="00470E90">
          <w:rPr>
            <w:rStyle w:val="Hipervnculo"/>
            <w:noProof/>
            <w:spacing w:val="1"/>
          </w:rPr>
          <w:t xml:space="preserve"> </w:t>
        </w:r>
        <w:r w:rsidRPr="00470E90">
          <w:rPr>
            <w:rStyle w:val="Hipervnculo"/>
            <w:noProof/>
          </w:rPr>
          <w:t>seguridad</w:t>
        </w:r>
        <w:r>
          <w:rPr>
            <w:noProof/>
            <w:webHidden/>
          </w:rPr>
          <w:tab/>
        </w:r>
        <w:r>
          <w:rPr>
            <w:noProof/>
            <w:webHidden/>
          </w:rPr>
          <w:fldChar w:fldCharType="begin"/>
        </w:r>
        <w:r>
          <w:rPr>
            <w:noProof/>
            <w:webHidden/>
          </w:rPr>
          <w:instrText xml:space="preserve"> PAGEREF _Toc221881943 \h </w:instrText>
        </w:r>
        <w:r>
          <w:rPr>
            <w:noProof/>
            <w:webHidden/>
          </w:rPr>
        </w:r>
        <w:r>
          <w:rPr>
            <w:noProof/>
            <w:webHidden/>
          </w:rPr>
          <w:fldChar w:fldCharType="separate"/>
        </w:r>
        <w:r>
          <w:rPr>
            <w:noProof/>
            <w:webHidden/>
          </w:rPr>
          <w:t>24</w:t>
        </w:r>
        <w:r>
          <w:rPr>
            <w:noProof/>
            <w:webHidden/>
          </w:rPr>
          <w:fldChar w:fldCharType="end"/>
        </w:r>
      </w:hyperlink>
    </w:p>
    <w:p w14:paraId="6A2E01AD" w14:textId="3748B2C1" w:rsidR="00546DD8" w:rsidRDefault="00546DD8">
      <w:pPr>
        <w:pStyle w:val="TDC1"/>
        <w:tabs>
          <w:tab w:val="left" w:pos="440"/>
          <w:tab w:val="right" w:leader="underscore" w:pos="10720"/>
        </w:tabs>
        <w:rPr>
          <w:rFonts w:eastAsiaTheme="minorEastAsia" w:cstheme="minorBidi"/>
          <w:b w:val="0"/>
          <w:bCs w:val="0"/>
          <w:i w:val="0"/>
          <w:iCs w:val="0"/>
          <w:noProof/>
          <w:kern w:val="2"/>
          <w:lang w:bidi="ar-SA"/>
          <w14:ligatures w14:val="standardContextual"/>
        </w:rPr>
      </w:pPr>
      <w:hyperlink w:anchor="_Toc221881944" w:history="1">
        <w:r w:rsidRPr="00470E90">
          <w:rPr>
            <w:rStyle w:val="Hipervnculo"/>
            <w:noProof/>
            <w:w w:val="99"/>
          </w:rPr>
          <w:t>5</w:t>
        </w:r>
        <w:r>
          <w:rPr>
            <w:rFonts w:eastAsiaTheme="minorEastAsia" w:cstheme="minorBidi"/>
            <w:b w:val="0"/>
            <w:bCs w:val="0"/>
            <w:i w:val="0"/>
            <w:iCs w:val="0"/>
            <w:noProof/>
            <w:kern w:val="2"/>
            <w:lang w:bidi="ar-SA"/>
            <w14:ligatures w14:val="standardContextual"/>
          </w:rPr>
          <w:tab/>
        </w:r>
        <w:r w:rsidRPr="00470E90">
          <w:rPr>
            <w:rStyle w:val="Hipervnculo"/>
            <w:noProof/>
          </w:rPr>
          <w:t>Ciclo de vida de los mensajes</w:t>
        </w:r>
        <w:r w:rsidRPr="00470E90">
          <w:rPr>
            <w:rStyle w:val="Hipervnculo"/>
            <w:noProof/>
            <w:spacing w:val="-5"/>
          </w:rPr>
          <w:t xml:space="preserve"> </w:t>
        </w:r>
        <w:r w:rsidRPr="00470E90">
          <w:rPr>
            <w:rStyle w:val="Hipervnculo"/>
            <w:noProof/>
          </w:rPr>
          <w:t>enviados</w:t>
        </w:r>
        <w:r>
          <w:rPr>
            <w:noProof/>
            <w:webHidden/>
          </w:rPr>
          <w:tab/>
        </w:r>
        <w:r>
          <w:rPr>
            <w:noProof/>
            <w:webHidden/>
          </w:rPr>
          <w:fldChar w:fldCharType="begin"/>
        </w:r>
        <w:r>
          <w:rPr>
            <w:noProof/>
            <w:webHidden/>
          </w:rPr>
          <w:instrText xml:space="preserve"> PAGEREF _Toc221881944 \h </w:instrText>
        </w:r>
        <w:r>
          <w:rPr>
            <w:noProof/>
            <w:webHidden/>
          </w:rPr>
        </w:r>
        <w:r>
          <w:rPr>
            <w:noProof/>
            <w:webHidden/>
          </w:rPr>
          <w:fldChar w:fldCharType="separate"/>
        </w:r>
        <w:r>
          <w:rPr>
            <w:noProof/>
            <w:webHidden/>
          </w:rPr>
          <w:t>25</w:t>
        </w:r>
        <w:r>
          <w:rPr>
            <w:noProof/>
            <w:webHidden/>
          </w:rPr>
          <w:fldChar w:fldCharType="end"/>
        </w:r>
      </w:hyperlink>
    </w:p>
    <w:p w14:paraId="0203464F" w14:textId="0F5BA6D5" w:rsidR="00546DD8" w:rsidRDefault="00546DD8">
      <w:pPr>
        <w:pStyle w:val="TDC2"/>
        <w:tabs>
          <w:tab w:val="left" w:pos="660"/>
          <w:tab w:val="right" w:leader="underscore" w:pos="10720"/>
        </w:tabs>
        <w:rPr>
          <w:rFonts w:eastAsiaTheme="minorEastAsia" w:cstheme="minorBidi"/>
          <w:b w:val="0"/>
          <w:bCs w:val="0"/>
          <w:noProof/>
          <w:kern w:val="2"/>
          <w:sz w:val="24"/>
          <w:szCs w:val="24"/>
          <w:lang w:bidi="ar-SA"/>
          <w14:ligatures w14:val="standardContextual"/>
        </w:rPr>
      </w:pPr>
      <w:hyperlink w:anchor="_Toc221881945" w:history="1">
        <w:r w:rsidRPr="00470E90">
          <w:rPr>
            <w:rStyle w:val="Hipervnculo"/>
            <w:rFonts w:ascii="Symbol" w:hAnsi="Symbol"/>
            <w:noProof/>
          </w:rPr>
          <w:t></w:t>
        </w:r>
        <w:r>
          <w:rPr>
            <w:rFonts w:eastAsiaTheme="minorEastAsia" w:cstheme="minorBidi"/>
            <w:b w:val="0"/>
            <w:bCs w:val="0"/>
            <w:noProof/>
            <w:kern w:val="2"/>
            <w:sz w:val="24"/>
            <w:szCs w:val="24"/>
            <w:lang w:bidi="ar-SA"/>
            <w14:ligatures w14:val="standardContextual"/>
          </w:rPr>
          <w:tab/>
        </w:r>
        <w:r w:rsidRPr="00470E90">
          <w:rPr>
            <w:rStyle w:val="Hipervnculo"/>
            <w:noProof/>
          </w:rPr>
          <w:t>Diagrama de estados de un</w:t>
        </w:r>
        <w:r w:rsidRPr="00470E90">
          <w:rPr>
            <w:rStyle w:val="Hipervnculo"/>
            <w:noProof/>
            <w:spacing w:val="-5"/>
          </w:rPr>
          <w:t xml:space="preserve"> </w:t>
        </w:r>
        <w:r w:rsidRPr="00470E90">
          <w:rPr>
            <w:rStyle w:val="Hipervnculo"/>
            <w:noProof/>
          </w:rPr>
          <w:t>SMS</w:t>
        </w:r>
        <w:r>
          <w:rPr>
            <w:noProof/>
            <w:webHidden/>
          </w:rPr>
          <w:tab/>
        </w:r>
        <w:r>
          <w:rPr>
            <w:noProof/>
            <w:webHidden/>
          </w:rPr>
          <w:fldChar w:fldCharType="begin"/>
        </w:r>
        <w:r>
          <w:rPr>
            <w:noProof/>
            <w:webHidden/>
          </w:rPr>
          <w:instrText xml:space="preserve"> PAGEREF _Toc221881945 \h </w:instrText>
        </w:r>
        <w:r>
          <w:rPr>
            <w:noProof/>
            <w:webHidden/>
          </w:rPr>
        </w:r>
        <w:r>
          <w:rPr>
            <w:noProof/>
            <w:webHidden/>
          </w:rPr>
          <w:fldChar w:fldCharType="separate"/>
        </w:r>
        <w:r>
          <w:rPr>
            <w:noProof/>
            <w:webHidden/>
          </w:rPr>
          <w:t>25</w:t>
        </w:r>
        <w:r>
          <w:rPr>
            <w:noProof/>
            <w:webHidden/>
          </w:rPr>
          <w:fldChar w:fldCharType="end"/>
        </w:r>
      </w:hyperlink>
    </w:p>
    <w:p w14:paraId="52ACECDC" w14:textId="2C20E1D2" w:rsidR="00546DD8" w:rsidRDefault="00546DD8">
      <w:pPr>
        <w:pStyle w:val="TDC2"/>
        <w:tabs>
          <w:tab w:val="left" w:pos="660"/>
          <w:tab w:val="right" w:leader="underscore" w:pos="10720"/>
        </w:tabs>
        <w:rPr>
          <w:rFonts w:eastAsiaTheme="minorEastAsia" w:cstheme="minorBidi"/>
          <w:b w:val="0"/>
          <w:bCs w:val="0"/>
          <w:noProof/>
          <w:kern w:val="2"/>
          <w:sz w:val="24"/>
          <w:szCs w:val="24"/>
          <w:lang w:bidi="ar-SA"/>
          <w14:ligatures w14:val="standardContextual"/>
        </w:rPr>
      </w:pPr>
      <w:hyperlink w:anchor="_Toc221881946" w:history="1">
        <w:r w:rsidRPr="00470E90">
          <w:rPr>
            <w:rStyle w:val="Hipervnculo"/>
            <w:rFonts w:ascii="Symbol" w:hAnsi="Symbol"/>
            <w:noProof/>
          </w:rPr>
          <w:t></w:t>
        </w:r>
        <w:r>
          <w:rPr>
            <w:rFonts w:eastAsiaTheme="minorEastAsia" w:cstheme="minorBidi"/>
            <w:b w:val="0"/>
            <w:bCs w:val="0"/>
            <w:noProof/>
            <w:kern w:val="2"/>
            <w:sz w:val="24"/>
            <w:szCs w:val="24"/>
            <w:lang w:bidi="ar-SA"/>
            <w14:ligatures w14:val="standardContextual"/>
          </w:rPr>
          <w:tab/>
        </w:r>
        <w:r w:rsidRPr="00470E90">
          <w:rPr>
            <w:rStyle w:val="Hipervnculo"/>
            <w:noProof/>
          </w:rPr>
          <w:t>Diagrama de estados de un</w:t>
        </w:r>
        <w:r w:rsidRPr="00470E90">
          <w:rPr>
            <w:rStyle w:val="Hipervnculo"/>
            <w:noProof/>
            <w:spacing w:val="-5"/>
          </w:rPr>
          <w:t xml:space="preserve"> </w:t>
        </w:r>
        <w:r w:rsidRPr="00470E90">
          <w:rPr>
            <w:rStyle w:val="Hipervnculo"/>
            <w:noProof/>
          </w:rPr>
          <w:t>email</w:t>
        </w:r>
        <w:r>
          <w:rPr>
            <w:noProof/>
            <w:webHidden/>
          </w:rPr>
          <w:tab/>
        </w:r>
        <w:r>
          <w:rPr>
            <w:noProof/>
            <w:webHidden/>
          </w:rPr>
          <w:fldChar w:fldCharType="begin"/>
        </w:r>
        <w:r>
          <w:rPr>
            <w:noProof/>
            <w:webHidden/>
          </w:rPr>
          <w:instrText xml:space="preserve"> PAGEREF _Toc221881946 \h </w:instrText>
        </w:r>
        <w:r>
          <w:rPr>
            <w:noProof/>
            <w:webHidden/>
          </w:rPr>
        </w:r>
        <w:r>
          <w:rPr>
            <w:noProof/>
            <w:webHidden/>
          </w:rPr>
          <w:fldChar w:fldCharType="separate"/>
        </w:r>
        <w:r>
          <w:rPr>
            <w:noProof/>
            <w:webHidden/>
          </w:rPr>
          <w:t>27</w:t>
        </w:r>
        <w:r>
          <w:rPr>
            <w:noProof/>
            <w:webHidden/>
          </w:rPr>
          <w:fldChar w:fldCharType="end"/>
        </w:r>
      </w:hyperlink>
    </w:p>
    <w:p w14:paraId="4F079B8D" w14:textId="544EAFD2" w:rsidR="00546DD8" w:rsidRDefault="00546DD8">
      <w:pPr>
        <w:pStyle w:val="TDC2"/>
        <w:tabs>
          <w:tab w:val="left" w:pos="660"/>
          <w:tab w:val="right" w:leader="underscore" w:pos="10720"/>
        </w:tabs>
        <w:rPr>
          <w:rFonts w:eastAsiaTheme="minorEastAsia" w:cstheme="minorBidi"/>
          <w:b w:val="0"/>
          <w:bCs w:val="0"/>
          <w:noProof/>
          <w:kern w:val="2"/>
          <w:sz w:val="24"/>
          <w:szCs w:val="24"/>
          <w:lang w:bidi="ar-SA"/>
          <w14:ligatures w14:val="standardContextual"/>
        </w:rPr>
      </w:pPr>
      <w:hyperlink w:anchor="_Toc221881947" w:history="1">
        <w:r w:rsidRPr="00470E90">
          <w:rPr>
            <w:rStyle w:val="Hipervnculo"/>
            <w:rFonts w:ascii="Symbol" w:hAnsi="Symbol"/>
            <w:noProof/>
          </w:rPr>
          <w:t></w:t>
        </w:r>
        <w:r>
          <w:rPr>
            <w:rFonts w:eastAsiaTheme="minorEastAsia" w:cstheme="minorBidi"/>
            <w:b w:val="0"/>
            <w:bCs w:val="0"/>
            <w:noProof/>
            <w:kern w:val="2"/>
            <w:sz w:val="24"/>
            <w:szCs w:val="24"/>
            <w:lang w:bidi="ar-SA"/>
            <w14:ligatures w14:val="standardContextual"/>
          </w:rPr>
          <w:tab/>
        </w:r>
        <w:r w:rsidRPr="00470E90">
          <w:rPr>
            <w:rStyle w:val="Hipervnculo"/>
            <w:noProof/>
          </w:rPr>
          <w:t>Diagrama de estados de un aviso</w:t>
        </w:r>
        <w:r w:rsidRPr="00470E90">
          <w:rPr>
            <w:rStyle w:val="Hipervnculo"/>
            <w:noProof/>
            <w:spacing w:val="-6"/>
          </w:rPr>
          <w:t xml:space="preserve"> </w:t>
        </w:r>
        <w:r w:rsidRPr="00470E90">
          <w:rPr>
            <w:rStyle w:val="Hipervnculo"/>
            <w:noProof/>
          </w:rPr>
          <w:t>push</w:t>
        </w:r>
        <w:r>
          <w:rPr>
            <w:noProof/>
            <w:webHidden/>
          </w:rPr>
          <w:tab/>
        </w:r>
        <w:r>
          <w:rPr>
            <w:noProof/>
            <w:webHidden/>
          </w:rPr>
          <w:fldChar w:fldCharType="begin"/>
        </w:r>
        <w:r>
          <w:rPr>
            <w:noProof/>
            <w:webHidden/>
          </w:rPr>
          <w:instrText xml:space="preserve"> PAGEREF _Toc221881947 \h </w:instrText>
        </w:r>
        <w:r>
          <w:rPr>
            <w:noProof/>
            <w:webHidden/>
          </w:rPr>
        </w:r>
        <w:r>
          <w:rPr>
            <w:noProof/>
            <w:webHidden/>
          </w:rPr>
          <w:fldChar w:fldCharType="separate"/>
        </w:r>
        <w:r>
          <w:rPr>
            <w:noProof/>
            <w:webHidden/>
          </w:rPr>
          <w:t>28</w:t>
        </w:r>
        <w:r>
          <w:rPr>
            <w:noProof/>
            <w:webHidden/>
          </w:rPr>
          <w:fldChar w:fldCharType="end"/>
        </w:r>
      </w:hyperlink>
    </w:p>
    <w:p w14:paraId="71E742B7" w14:textId="6B03D59F" w:rsidR="00546DD8" w:rsidRDefault="00546DD8">
      <w:pPr>
        <w:pStyle w:val="TDC1"/>
        <w:tabs>
          <w:tab w:val="left" w:pos="440"/>
          <w:tab w:val="right" w:leader="underscore" w:pos="10720"/>
        </w:tabs>
        <w:rPr>
          <w:rFonts w:eastAsiaTheme="minorEastAsia" w:cstheme="minorBidi"/>
          <w:b w:val="0"/>
          <w:bCs w:val="0"/>
          <w:i w:val="0"/>
          <w:iCs w:val="0"/>
          <w:noProof/>
          <w:kern w:val="2"/>
          <w:lang w:bidi="ar-SA"/>
          <w14:ligatures w14:val="standardContextual"/>
        </w:rPr>
      </w:pPr>
      <w:hyperlink w:anchor="_Toc221881948" w:history="1">
        <w:r w:rsidRPr="00470E90">
          <w:rPr>
            <w:rStyle w:val="Hipervnculo"/>
            <w:noProof/>
            <w:w w:val="99"/>
          </w:rPr>
          <w:t>6</w:t>
        </w:r>
        <w:r>
          <w:rPr>
            <w:rFonts w:eastAsiaTheme="minorEastAsia" w:cstheme="minorBidi"/>
            <w:b w:val="0"/>
            <w:bCs w:val="0"/>
            <w:i w:val="0"/>
            <w:iCs w:val="0"/>
            <w:noProof/>
            <w:kern w:val="2"/>
            <w:lang w:bidi="ar-SA"/>
            <w14:ligatures w14:val="standardContextual"/>
          </w:rPr>
          <w:tab/>
        </w:r>
        <w:r w:rsidRPr="00470E90">
          <w:rPr>
            <w:rStyle w:val="Hipervnculo"/>
            <w:noProof/>
          </w:rPr>
          <w:t>Entornos</w:t>
        </w:r>
        <w:r>
          <w:rPr>
            <w:noProof/>
            <w:webHidden/>
          </w:rPr>
          <w:tab/>
        </w:r>
        <w:r>
          <w:rPr>
            <w:noProof/>
            <w:webHidden/>
          </w:rPr>
          <w:fldChar w:fldCharType="begin"/>
        </w:r>
        <w:r>
          <w:rPr>
            <w:noProof/>
            <w:webHidden/>
          </w:rPr>
          <w:instrText xml:space="preserve"> PAGEREF _Toc221881948 \h </w:instrText>
        </w:r>
        <w:r>
          <w:rPr>
            <w:noProof/>
            <w:webHidden/>
          </w:rPr>
        </w:r>
        <w:r>
          <w:rPr>
            <w:noProof/>
            <w:webHidden/>
          </w:rPr>
          <w:fldChar w:fldCharType="separate"/>
        </w:r>
        <w:r>
          <w:rPr>
            <w:noProof/>
            <w:webHidden/>
          </w:rPr>
          <w:t>29</w:t>
        </w:r>
        <w:r>
          <w:rPr>
            <w:noProof/>
            <w:webHidden/>
          </w:rPr>
          <w:fldChar w:fldCharType="end"/>
        </w:r>
      </w:hyperlink>
    </w:p>
    <w:p w14:paraId="4FF76628" w14:textId="2F98ADFC" w:rsidR="00546DD8" w:rsidRDefault="00546DD8">
      <w:pPr>
        <w:pStyle w:val="TDC2"/>
        <w:tabs>
          <w:tab w:val="left" w:pos="660"/>
          <w:tab w:val="right" w:leader="underscore" w:pos="10720"/>
        </w:tabs>
        <w:rPr>
          <w:rFonts w:eastAsiaTheme="minorEastAsia" w:cstheme="minorBidi"/>
          <w:b w:val="0"/>
          <w:bCs w:val="0"/>
          <w:noProof/>
          <w:kern w:val="2"/>
          <w:sz w:val="24"/>
          <w:szCs w:val="24"/>
          <w:lang w:bidi="ar-SA"/>
          <w14:ligatures w14:val="standardContextual"/>
        </w:rPr>
      </w:pPr>
      <w:hyperlink w:anchor="_Toc221881949" w:history="1">
        <w:r w:rsidRPr="00470E90">
          <w:rPr>
            <w:rStyle w:val="Hipervnculo"/>
            <w:rFonts w:ascii="Symbol" w:hAnsi="Symbol"/>
            <w:noProof/>
          </w:rPr>
          <w:t></w:t>
        </w:r>
        <w:r>
          <w:rPr>
            <w:rFonts w:eastAsiaTheme="minorEastAsia" w:cstheme="minorBidi"/>
            <w:b w:val="0"/>
            <w:bCs w:val="0"/>
            <w:noProof/>
            <w:kern w:val="2"/>
            <w:sz w:val="24"/>
            <w:szCs w:val="24"/>
            <w:lang w:bidi="ar-SA"/>
            <w14:ligatures w14:val="standardContextual"/>
          </w:rPr>
          <w:tab/>
        </w:r>
        <w:r w:rsidRPr="00470E90">
          <w:rPr>
            <w:rStyle w:val="Hipervnculo"/>
            <w:noProof/>
          </w:rPr>
          <w:t>Entorno de Preproducción</w:t>
        </w:r>
        <w:r>
          <w:rPr>
            <w:noProof/>
            <w:webHidden/>
          </w:rPr>
          <w:tab/>
        </w:r>
        <w:r>
          <w:rPr>
            <w:noProof/>
            <w:webHidden/>
          </w:rPr>
          <w:fldChar w:fldCharType="begin"/>
        </w:r>
        <w:r>
          <w:rPr>
            <w:noProof/>
            <w:webHidden/>
          </w:rPr>
          <w:instrText xml:space="preserve"> PAGEREF _Toc221881949 \h </w:instrText>
        </w:r>
        <w:r>
          <w:rPr>
            <w:noProof/>
            <w:webHidden/>
          </w:rPr>
        </w:r>
        <w:r>
          <w:rPr>
            <w:noProof/>
            <w:webHidden/>
          </w:rPr>
          <w:fldChar w:fldCharType="separate"/>
        </w:r>
        <w:r>
          <w:rPr>
            <w:noProof/>
            <w:webHidden/>
          </w:rPr>
          <w:t>29</w:t>
        </w:r>
        <w:r>
          <w:rPr>
            <w:noProof/>
            <w:webHidden/>
          </w:rPr>
          <w:fldChar w:fldCharType="end"/>
        </w:r>
      </w:hyperlink>
    </w:p>
    <w:p w14:paraId="6116FA26" w14:textId="282673FE" w:rsidR="00546DD8" w:rsidRDefault="00546DD8">
      <w:pPr>
        <w:pStyle w:val="TDC2"/>
        <w:tabs>
          <w:tab w:val="left" w:pos="660"/>
          <w:tab w:val="right" w:leader="underscore" w:pos="10720"/>
        </w:tabs>
        <w:rPr>
          <w:rFonts w:eastAsiaTheme="minorEastAsia" w:cstheme="minorBidi"/>
          <w:b w:val="0"/>
          <w:bCs w:val="0"/>
          <w:noProof/>
          <w:kern w:val="2"/>
          <w:sz w:val="24"/>
          <w:szCs w:val="24"/>
          <w:lang w:bidi="ar-SA"/>
          <w14:ligatures w14:val="standardContextual"/>
        </w:rPr>
      </w:pPr>
      <w:hyperlink w:anchor="_Toc221881950" w:history="1">
        <w:r w:rsidRPr="00470E90">
          <w:rPr>
            <w:rStyle w:val="Hipervnculo"/>
            <w:rFonts w:ascii="Symbol" w:hAnsi="Symbol"/>
            <w:noProof/>
          </w:rPr>
          <w:t></w:t>
        </w:r>
        <w:r>
          <w:rPr>
            <w:rFonts w:eastAsiaTheme="minorEastAsia" w:cstheme="minorBidi"/>
            <w:b w:val="0"/>
            <w:bCs w:val="0"/>
            <w:noProof/>
            <w:kern w:val="2"/>
            <w:sz w:val="24"/>
            <w:szCs w:val="24"/>
            <w:lang w:bidi="ar-SA"/>
            <w14:ligatures w14:val="standardContextual"/>
          </w:rPr>
          <w:tab/>
        </w:r>
        <w:r w:rsidRPr="00470E90">
          <w:rPr>
            <w:rStyle w:val="Hipervnculo"/>
            <w:noProof/>
          </w:rPr>
          <w:t>Entorno de Producción</w:t>
        </w:r>
        <w:r>
          <w:rPr>
            <w:noProof/>
            <w:webHidden/>
          </w:rPr>
          <w:tab/>
        </w:r>
        <w:r>
          <w:rPr>
            <w:noProof/>
            <w:webHidden/>
          </w:rPr>
          <w:fldChar w:fldCharType="begin"/>
        </w:r>
        <w:r>
          <w:rPr>
            <w:noProof/>
            <w:webHidden/>
          </w:rPr>
          <w:instrText xml:space="preserve"> PAGEREF _Toc221881950 \h </w:instrText>
        </w:r>
        <w:r>
          <w:rPr>
            <w:noProof/>
            <w:webHidden/>
          </w:rPr>
        </w:r>
        <w:r>
          <w:rPr>
            <w:noProof/>
            <w:webHidden/>
          </w:rPr>
          <w:fldChar w:fldCharType="separate"/>
        </w:r>
        <w:r>
          <w:rPr>
            <w:noProof/>
            <w:webHidden/>
          </w:rPr>
          <w:t>29</w:t>
        </w:r>
        <w:r>
          <w:rPr>
            <w:noProof/>
            <w:webHidden/>
          </w:rPr>
          <w:fldChar w:fldCharType="end"/>
        </w:r>
      </w:hyperlink>
    </w:p>
    <w:p w14:paraId="49877A0B" w14:textId="40E21D07" w:rsidR="00546DD8" w:rsidRDefault="00546DD8">
      <w:pPr>
        <w:pStyle w:val="TDC1"/>
        <w:tabs>
          <w:tab w:val="left" w:pos="440"/>
          <w:tab w:val="right" w:leader="underscore" w:pos="10720"/>
        </w:tabs>
        <w:rPr>
          <w:rFonts w:eastAsiaTheme="minorEastAsia" w:cstheme="minorBidi"/>
          <w:b w:val="0"/>
          <w:bCs w:val="0"/>
          <w:i w:val="0"/>
          <w:iCs w:val="0"/>
          <w:noProof/>
          <w:kern w:val="2"/>
          <w:lang w:bidi="ar-SA"/>
          <w14:ligatures w14:val="standardContextual"/>
        </w:rPr>
      </w:pPr>
      <w:hyperlink w:anchor="_Toc221881951" w:history="1">
        <w:r w:rsidRPr="00470E90">
          <w:rPr>
            <w:rStyle w:val="Hipervnculo"/>
            <w:noProof/>
            <w:w w:val="99"/>
          </w:rPr>
          <w:t>7</w:t>
        </w:r>
        <w:r>
          <w:rPr>
            <w:rFonts w:eastAsiaTheme="minorEastAsia" w:cstheme="minorBidi"/>
            <w:b w:val="0"/>
            <w:bCs w:val="0"/>
            <w:i w:val="0"/>
            <w:iCs w:val="0"/>
            <w:noProof/>
            <w:kern w:val="2"/>
            <w:lang w:bidi="ar-SA"/>
            <w14:ligatures w14:val="standardContextual"/>
          </w:rPr>
          <w:tab/>
        </w:r>
        <w:r w:rsidRPr="00470E90">
          <w:rPr>
            <w:rStyle w:val="Hipervnculo"/>
            <w:noProof/>
          </w:rPr>
          <w:t xml:space="preserve">Integración de aplicaciones cliente con </w:t>
        </w:r>
        <w:r w:rsidRPr="00470E90">
          <w:rPr>
            <w:rStyle w:val="Hipervnculo"/>
            <w:noProof/>
            <w:spacing w:val="-9"/>
          </w:rPr>
          <w:t>SIM</w:t>
        </w:r>
        <w:r>
          <w:rPr>
            <w:noProof/>
            <w:webHidden/>
          </w:rPr>
          <w:tab/>
        </w:r>
        <w:r>
          <w:rPr>
            <w:noProof/>
            <w:webHidden/>
          </w:rPr>
          <w:fldChar w:fldCharType="begin"/>
        </w:r>
        <w:r>
          <w:rPr>
            <w:noProof/>
            <w:webHidden/>
          </w:rPr>
          <w:instrText xml:space="preserve"> PAGEREF _Toc221881951 \h </w:instrText>
        </w:r>
        <w:r>
          <w:rPr>
            <w:noProof/>
            <w:webHidden/>
          </w:rPr>
        </w:r>
        <w:r>
          <w:rPr>
            <w:noProof/>
            <w:webHidden/>
          </w:rPr>
          <w:fldChar w:fldCharType="separate"/>
        </w:r>
        <w:r>
          <w:rPr>
            <w:noProof/>
            <w:webHidden/>
          </w:rPr>
          <w:t>31</w:t>
        </w:r>
        <w:r>
          <w:rPr>
            <w:noProof/>
            <w:webHidden/>
          </w:rPr>
          <w:fldChar w:fldCharType="end"/>
        </w:r>
      </w:hyperlink>
    </w:p>
    <w:p w14:paraId="6D61C399" w14:textId="0238400C" w:rsidR="00546DD8" w:rsidRDefault="00546DD8">
      <w:pPr>
        <w:pStyle w:val="TDC2"/>
        <w:tabs>
          <w:tab w:val="left" w:pos="660"/>
          <w:tab w:val="right" w:leader="underscore" w:pos="10720"/>
        </w:tabs>
        <w:rPr>
          <w:rFonts w:eastAsiaTheme="minorEastAsia" w:cstheme="minorBidi"/>
          <w:b w:val="0"/>
          <w:bCs w:val="0"/>
          <w:noProof/>
          <w:kern w:val="2"/>
          <w:sz w:val="24"/>
          <w:szCs w:val="24"/>
          <w:lang w:bidi="ar-SA"/>
          <w14:ligatures w14:val="standardContextual"/>
        </w:rPr>
      </w:pPr>
      <w:hyperlink w:anchor="_Toc221881952" w:history="1">
        <w:r w:rsidRPr="00470E90">
          <w:rPr>
            <w:rStyle w:val="Hipervnculo"/>
            <w:rFonts w:ascii="Symbol" w:hAnsi="Symbol"/>
            <w:noProof/>
          </w:rPr>
          <w:t></w:t>
        </w:r>
        <w:r>
          <w:rPr>
            <w:rFonts w:eastAsiaTheme="minorEastAsia" w:cstheme="minorBidi"/>
            <w:b w:val="0"/>
            <w:bCs w:val="0"/>
            <w:noProof/>
            <w:kern w:val="2"/>
            <w:sz w:val="24"/>
            <w:szCs w:val="24"/>
            <w:lang w:bidi="ar-SA"/>
            <w14:ligatures w14:val="standardContextual"/>
          </w:rPr>
          <w:tab/>
        </w:r>
        <w:r w:rsidRPr="00470E90">
          <w:rPr>
            <w:rStyle w:val="Hipervnculo"/>
            <w:noProof/>
          </w:rPr>
          <w:t>Autenticación en SIM</w:t>
        </w:r>
        <w:r>
          <w:rPr>
            <w:noProof/>
            <w:webHidden/>
          </w:rPr>
          <w:tab/>
        </w:r>
        <w:r>
          <w:rPr>
            <w:noProof/>
            <w:webHidden/>
          </w:rPr>
          <w:fldChar w:fldCharType="begin"/>
        </w:r>
        <w:r>
          <w:rPr>
            <w:noProof/>
            <w:webHidden/>
          </w:rPr>
          <w:instrText xml:space="preserve"> PAGEREF _Toc221881952 \h </w:instrText>
        </w:r>
        <w:r>
          <w:rPr>
            <w:noProof/>
            <w:webHidden/>
          </w:rPr>
        </w:r>
        <w:r>
          <w:rPr>
            <w:noProof/>
            <w:webHidden/>
          </w:rPr>
          <w:fldChar w:fldCharType="separate"/>
        </w:r>
        <w:r>
          <w:rPr>
            <w:noProof/>
            <w:webHidden/>
          </w:rPr>
          <w:t>33</w:t>
        </w:r>
        <w:r>
          <w:rPr>
            <w:noProof/>
            <w:webHidden/>
          </w:rPr>
          <w:fldChar w:fldCharType="end"/>
        </w:r>
      </w:hyperlink>
    </w:p>
    <w:p w14:paraId="5A99A8FC" w14:textId="1A597611" w:rsidR="00546DD8" w:rsidRDefault="00546DD8">
      <w:pPr>
        <w:pStyle w:val="TDC1"/>
        <w:tabs>
          <w:tab w:val="left" w:pos="440"/>
          <w:tab w:val="right" w:leader="underscore" w:pos="10720"/>
        </w:tabs>
        <w:rPr>
          <w:rFonts w:eastAsiaTheme="minorEastAsia" w:cstheme="minorBidi"/>
          <w:b w:val="0"/>
          <w:bCs w:val="0"/>
          <w:i w:val="0"/>
          <w:iCs w:val="0"/>
          <w:noProof/>
          <w:kern w:val="2"/>
          <w:lang w:bidi="ar-SA"/>
          <w14:ligatures w14:val="standardContextual"/>
        </w:rPr>
      </w:pPr>
      <w:hyperlink w:anchor="_Toc221881953" w:history="1">
        <w:r w:rsidRPr="00470E90">
          <w:rPr>
            <w:rStyle w:val="Hipervnculo"/>
            <w:noProof/>
            <w:w w:val="99"/>
          </w:rPr>
          <w:t>8</w:t>
        </w:r>
        <w:r>
          <w:rPr>
            <w:rFonts w:eastAsiaTheme="minorEastAsia" w:cstheme="minorBidi"/>
            <w:b w:val="0"/>
            <w:bCs w:val="0"/>
            <w:i w:val="0"/>
            <w:iCs w:val="0"/>
            <w:noProof/>
            <w:kern w:val="2"/>
            <w:lang w:bidi="ar-SA"/>
            <w14:ligatures w14:val="standardContextual"/>
          </w:rPr>
          <w:tab/>
        </w:r>
        <w:r w:rsidRPr="00470E90">
          <w:rPr>
            <w:rStyle w:val="Hipervnculo"/>
            <w:noProof/>
          </w:rPr>
          <w:t>Parametrización de</w:t>
        </w:r>
        <w:r w:rsidRPr="00470E90">
          <w:rPr>
            <w:rStyle w:val="Hipervnculo"/>
            <w:noProof/>
            <w:spacing w:val="-2"/>
          </w:rPr>
          <w:t xml:space="preserve"> </w:t>
        </w:r>
        <w:r w:rsidRPr="00470E90">
          <w:rPr>
            <w:rStyle w:val="Hipervnculo"/>
            <w:noProof/>
            <w:spacing w:val="3"/>
          </w:rPr>
          <w:t>errores</w:t>
        </w:r>
        <w:r>
          <w:rPr>
            <w:noProof/>
            <w:webHidden/>
          </w:rPr>
          <w:tab/>
        </w:r>
        <w:r>
          <w:rPr>
            <w:noProof/>
            <w:webHidden/>
          </w:rPr>
          <w:fldChar w:fldCharType="begin"/>
        </w:r>
        <w:r>
          <w:rPr>
            <w:noProof/>
            <w:webHidden/>
          </w:rPr>
          <w:instrText xml:space="preserve"> PAGEREF _Toc221881953 \h </w:instrText>
        </w:r>
        <w:r>
          <w:rPr>
            <w:noProof/>
            <w:webHidden/>
          </w:rPr>
        </w:r>
        <w:r>
          <w:rPr>
            <w:noProof/>
            <w:webHidden/>
          </w:rPr>
          <w:fldChar w:fldCharType="separate"/>
        </w:r>
        <w:r>
          <w:rPr>
            <w:noProof/>
            <w:webHidden/>
          </w:rPr>
          <w:t>34</w:t>
        </w:r>
        <w:r>
          <w:rPr>
            <w:noProof/>
            <w:webHidden/>
          </w:rPr>
          <w:fldChar w:fldCharType="end"/>
        </w:r>
      </w:hyperlink>
    </w:p>
    <w:p w14:paraId="53F4B4AC" w14:textId="7CC3BA8A" w:rsidR="00546DD8" w:rsidRDefault="00546DD8">
      <w:pPr>
        <w:pStyle w:val="TDC1"/>
        <w:tabs>
          <w:tab w:val="left" w:pos="440"/>
          <w:tab w:val="right" w:leader="underscore" w:pos="10720"/>
        </w:tabs>
        <w:rPr>
          <w:rFonts w:eastAsiaTheme="minorEastAsia" w:cstheme="minorBidi"/>
          <w:b w:val="0"/>
          <w:bCs w:val="0"/>
          <w:i w:val="0"/>
          <w:iCs w:val="0"/>
          <w:noProof/>
          <w:kern w:val="2"/>
          <w:lang w:bidi="ar-SA"/>
          <w14:ligatures w14:val="standardContextual"/>
        </w:rPr>
      </w:pPr>
      <w:hyperlink w:anchor="_Toc221881954" w:history="1">
        <w:r w:rsidRPr="00470E90">
          <w:rPr>
            <w:rStyle w:val="Hipervnculo"/>
            <w:noProof/>
            <w:w w:val="99"/>
          </w:rPr>
          <w:t>9</w:t>
        </w:r>
        <w:r>
          <w:rPr>
            <w:rFonts w:eastAsiaTheme="minorEastAsia" w:cstheme="minorBidi"/>
            <w:b w:val="0"/>
            <w:bCs w:val="0"/>
            <w:i w:val="0"/>
            <w:iCs w:val="0"/>
            <w:noProof/>
            <w:kern w:val="2"/>
            <w:lang w:bidi="ar-SA"/>
            <w14:ligatures w14:val="standardContextual"/>
          </w:rPr>
          <w:tab/>
        </w:r>
        <w:r w:rsidRPr="00470E90">
          <w:rPr>
            <w:rStyle w:val="Hipervnculo"/>
            <w:noProof/>
          </w:rPr>
          <w:t xml:space="preserve">Glosario de </w:t>
        </w:r>
        <w:r w:rsidRPr="00470E90">
          <w:rPr>
            <w:rStyle w:val="Hipervnculo"/>
            <w:noProof/>
            <w:spacing w:val="2"/>
          </w:rPr>
          <w:t xml:space="preserve">términos </w:t>
        </w:r>
        <w:r w:rsidRPr="00470E90">
          <w:rPr>
            <w:rStyle w:val="Hipervnculo"/>
            <w:noProof/>
          </w:rPr>
          <w:t>y</w:t>
        </w:r>
        <w:r w:rsidRPr="00470E90">
          <w:rPr>
            <w:rStyle w:val="Hipervnculo"/>
            <w:noProof/>
            <w:spacing w:val="-3"/>
          </w:rPr>
          <w:t xml:space="preserve"> </w:t>
        </w:r>
        <w:r w:rsidRPr="00470E90">
          <w:rPr>
            <w:rStyle w:val="Hipervnculo"/>
            <w:noProof/>
          </w:rPr>
          <w:t>acrónimos</w:t>
        </w:r>
        <w:r>
          <w:rPr>
            <w:noProof/>
            <w:webHidden/>
          </w:rPr>
          <w:tab/>
        </w:r>
        <w:r>
          <w:rPr>
            <w:noProof/>
            <w:webHidden/>
          </w:rPr>
          <w:fldChar w:fldCharType="begin"/>
        </w:r>
        <w:r>
          <w:rPr>
            <w:noProof/>
            <w:webHidden/>
          </w:rPr>
          <w:instrText xml:space="preserve"> PAGEREF _Toc221881954 \h </w:instrText>
        </w:r>
        <w:r>
          <w:rPr>
            <w:noProof/>
            <w:webHidden/>
          </w:rPr>
        </w:r>
        <w:r>
          <w:rPr>
            <w:noProof/>
            <w:webHidden/>
          </w:rPr>
          <w:fldChar w:fldCharType="separate"/>
        </w:r>
        <w:r>
          <w:rPr>
            <w:noProof/>
            <w:webHidden/>
          </w:rPr>
          <w:t>36</w:t>
        </w:r>
        <w:r>
          <w:rPr>
            <w:noProof/>
            <w:webHidden/>
          </w:rPr>
          <w:fldChar w:fldCharType="end"/>
        </w:r>
      </w:hyperlink>
    </w:p>
    <w:p w14:paraId="1DB5B023" w14:textId="6DC3FE40" w:rsidR="007D346B" w:rsidRDefault="00585570" w:rsidP="00585570">
      <w:pPr>
        <w:ind w:left="142"/>
        <w:rPr>
          <w:sz w:val="24"/>
        </w:rPr>
        <w:sectPr w:rsidR="007D346B">
          <w:headerReference w:type="default" r:id="rId14"/>
          <w:footerReference w:type="default" r:id="rId15"/>
          <w:pgSz w:w="11910" w:h="16840"/>
          <w:pgMar w:top="2120" w:right="420" w:bottom="1180" w:left="760" w:header="713" w:footer="986" w:gutter="0"/>
          <w:pgNumType w:start="2"/>
          <w:cols w:space="720"/>
        </w:sectPr>
      </w:pPr>
      <w:r>
        <w:rPr>
          <w:sz w:val="24"/>
        </w:rPr>
        <w:fldChar w:fldCharType="end"/>
      </w:r>
    </w:p>
    <w:p w14:paraId="5E32EE07" w14:textId="77777777" w:rsidR="007D346B" w:rsidRDefault="007D346B">
      <w:pPr>
        <w:pStyle w:val="Textoindependiente"/>
        <w:rPr>
          <w:b/>
          <w:sz w:val="20"/>
        </w:rPr>
      </w:pPr>
    </w:p>
    <w:p w14:paraId="62E26F0A" w14:textId="77777777" w:rsidR="007D346B" w:rsidRDefault="007D346B">
      <w:pPr>
        <w:pStyle w:val="Textoindependiente"/>
        <w:rPr>
          <w:b/>
          <w:sz w:val="20"/>
        </w:rPr>
      </w:pPr>
    </w:p>
    <w:p w14:paraId="23CAAD13" w14:textId="77777777" w:rsidR="007D346B" w:rsidRDefault="007D346B">
      <w:pPr>
        <w:pStyle w:val="Textoindependiente"/>
        <w:rPr>
          <w:b/>
          <w:sz w:val="16"/>
        </w:rPr>
      </w:pPr>
    </w:p>
    <w:p w14:paraId="315E6E98" w14:textId="77777777" w:rsidR="0065497D" w:rsidRPr="0065497D" w:rsidRDefault="0065497D" w:rsidP="0065497D">
      <w:pPr>
        <w:pStyle w:val="Ttulo1"/>
        <w:numPr>
          <w:ilvl w:val="0"/>
          <w:numId w:val="11"/>
        </w:numPr>
      </w:pPr>
      <w:bookmarkStart w:id="0" w:name="_Toc221881929"/>
      <w:r w:rsidRPr="0065497D">
        <w:t>Descripción del sistema</w:t>
      </w:r>
      <w:bookmarkEnd w:id="0"/>
    </w:p>
    <w:p w14:paraId="4DFEA396" w14:textId="6CDDB0B3" w:rsidR="007D346B" w:rsidRDefault="0065497D">
      <w:pPr>
        <w:pStyle w:val="Textoindependiente"/>
        <w:spacing w:before="241"/>
        <w:ind w:left="680" w:right="846"/>
        <w:jc w:val="both"/>
      </w:pPr>
      <w:r>
        <w:t>Este documento describe las interfaces que SIM</w:t>
      </w:r>
      <w:r w:rsidR="005C7657">
        <w:t xml:space="preserve"> – Sistema Int</w:t>
      </w:r>
      <w:r w:rsidR="009A4675">
        <w:t>e</w:t>
      </w:r>
      <w:r w:rsidR="005C7657">
        <w:t xml:space="preserve">gral </w:t>
      </w:r>
      <w:r>
        <w:t>de Mensajería versión 2.0 ofrece a todas las aplicaciones y organismos que deseen utilizar</w:t>
      </w:r>
      <w:r w:rsidR="009A4675">
        <w:t xml:space="preserve">lo </w:t>
      </w:r>
      <w:r>
        <w:t>para el envío y seguimiento de mensajes por diferentes canales, sin necesidad de tener en cuenta las particularidades de cada canal o proveedor que se</w:t>
      </w:r>
      <w:r>
        <w:rPr>
          <w:spacing w:val="-6"/>
        </w:rPr>
        <w:t xml:space="preserve"> </w:t>
      </w:r>
      <w:r>
        <w:t>utilice.</w:t>
      </w:r>
    </w:p>
    <w:p w14:paraId="3CD6876F" w14:textId="77777777" w:rsidR="007D346B" w:rsidRDefault="007D346B">
      <w:pPr>
        <w:pStyle w:val="Textoindependiente"/>
        <w:spacing w:before="8"/>
        <w:rPr>
          <w:sz w:val="19"/>
        </w:rPr>
      </w:pPr>
    </w:p>
    <w:p w14:paraId="0D169447" w14:textId="5B4BBA63" w:rsidR="007D346B" w:rsidRDefault="009A4675">
      <w:pPr>
        <w:pStyle w:val="Textoindependiente"/>
        <w:ind w:left="680" w:right="846"/>
        <w:jc w:val="both"/>
      </w:pPr>
      <w:r>
        <w:t>SIM</w:t>
      </w:r>
      <w:r w:rsidR="0065497D">
        <w:t xml:space="preserve"> proporciona a las aplicaciones un mecanismo transparente para el envío de mensajes por diferentes canales (sms, correos electrónicos, avisos push) descargando a las mismas de la gestión de envíos y de las características de cada canal. La arquitectura facilita la integración entre las aplicaciones cliente (aplicaciones usuarias de</w:t>
      </w:r>
      <w:r w:rsidR="00637DAB">
        <w:t xml:space="preserve"> SIM</w:t>
      </w:r>
      <w:r w:rsidR="0065497D">
        <w:t>) y los diferentes proveedores de servicios: operadores móviles (Vodafone, Telefónica, BT, Tempus21), plataformas de notificación push (Apple, Google), servidores de correo.</w:t>
      </w:r>
    </w:p>
    <w:p w14:paraId="3643314C" w14:textId="77777777" w:rsidR="008F29D8" w:rsidRDefault="008F29D8">
      <w:pPr>
        <w:pStyle w:val="Textoindependiente"/>
        <w:ind w:left="680" w:right="846"/>
        <w:jc w:val="both"/>
      </w:pPr>
    </w:p>
    <w:p w14:paraId="4AC711B7" w14:textId="77777777" w:rsidR="008F29D8" w:rsidRPr="00343CB4" w:rsidRDefault="008F29D8">
      <w:pPr>
        <w:pStyle w:val="Textoindependiente"/>
        <w:ind w:left="680" w:right="846"/>
        <w:jc w:val="both"/>
      </w:pPr>
      <w:r w:rsidRPr="00343CB4">
        <w:t>En esta última versión de MISIM se ha habilitado la posibilidad de recibir las peticiones firmadas y encriptadas de las aplicaciones integradas y de esta manera aumentar la seguridad, que hasta el momento era a través de usuario y contraseña, usando SSL unidireccional y en algunos casos seguridad por IP.</w:t>
      </w:r>
    </w:p>
    <w:p w14:paraId="51FF82E7" w14:textId="77777777" w:rsidR="008F29D8" w:rsidRPr="00343CB4" w:rsidRDefault="008F29D8">
      <w:pPr>
        <w:pStyle w:val="Textoindependiente"/>
        <w:ind w:left="680" w:right="846"/>
        <w:jc w:val="both"/>
      </w:pPr>
    </w:p>
    <w:p w14:paraId="524DC78F" w14:textId="4FFC7B7C" w:rsidR="008F29D8" w:rsidRPr="00343CB4" w:rsidRDefault="008F29D8" w:rsidP="008F29D8">
      <w:pPr>
        <w:pStyle w:val="Textoindependiente"/>
        <w:ind w:left="680" w:right="846"/>
        <w:jc w:val="both"/>
      </w:pPr>
      <w:r w:rsidRPr="00343CB4">
        <w:t xml:space="preserve">Para llevar a cabo esta integración es necesario usar el nuevo servicio web, </w:t>
      </w:r>
      <w:proofErr w:type="spellStart"/>
      <w:r w:rsidRPr="00343CB4">
        <w:t>EnvioMensajesServiceWSS</w:t>
      </w:r>
      <w:proofErr w:type="spellEnd"/>
      <w:r w:rsidRPr="00343CB4">
        <w:t>, que detallaremos en sucesivas secciones del presente documento, para que las aplicaciones integradas vayan realizando los cambios oportunos sin dejar de dar servicio.</w:t>
      </w:r>
    </w:p>
    <w:p w14:paraId="0CEDAB85" w14:textId="77777777" w:rsidR="007D346B" w:rsidRDefault="007D346B">
      <w:pPr>
        <w:pStyle w:val="Textoindependiente"/>
        <w:spacing w:before="7"/>
        <w:rPr>
          <w:sz w:val="19"/>
        </w:rPr>
      </w:pPr>
    </w:p>
    <w:p w14:paraId="14D9B661" w14:textId="77777777" w:rsidR="007D346B" w:rsidRDefault="0065497D">
      <w:pPr>
        <w:pStyle w:val="Textoindependiente"/>
        <w:spacing w:before="1"/>
        <w:ind w:left="680"/>
        <w:jc w:val="both"/>
      </w:pPr>
      <w:r>
        <w:t>SIM cuenta con las siguientes funcionalidades:</w:t>
      </w:r>
    </w:p>
    <w:p w14:paraId="7F366F64" w14:textId="77777777" w:rsidR="007D346B" w:rsidRDefault="0065497D">
      <w:pPr>
        <w:pStyle w:val="Prrafodelista"/>
        <w:numPr>
          <w:ilvl w:val="0"/>
          <w:numId w:val="10"/>
        </w:numPr>
        <w:tabs>
          <w:tab w:val="left" w:pos="1268"/>
          <w:tab w:val="left" w:pos="1269"/>
        </w:tabs>
        <w:spacing w:before="169"/>
        <w:ind w:hanging="361"/>
        <w:rPr>
          <w:sz w:val="24"/>
        </w:rPr>
      </w:pPr>
      <w:r>
        <w:rPr>
          <w:sz w:val="24"/>
        </w:rPr>
        <w:t>Canal</w:t>
      </w:r>
      <w:r>
        <w:rPr>
          <w:spacing w:val="-1"/>
          <w:sz w:val="24"/>
        </w:rPr>
        <w:t xml:space="preserve"> </w:t>
      </w:r>
      <w:r>
        <w:rPr>
          <w:sz w:val="24"/>
        </w:rPr>
        <w:t>EMAIL</w:t>
      </w:r>
    </w:p>
    <w:p w14:paraId="665C4C75" w14:textId="77777777" w:rsidR="007D346B" w:rsidRDefault="0065497D">
      <w:pPr>
        <w:pStyle w:val="Prrafodelista"/>
        <w:numPr>
          <w:ilvl w:val="1"/>
          <w:numId w:val="10"/>
        </w:numPr>
        <w:tabs>
          <w:tab w:val="left" w:pos="1989"/>
        </w:tabs>
        <w:spacing w:before="129" w:line="232" w:lineRule="auto"/>
        <w:ind w:right="851"/>
        <w:jc w:val="both"/>
        <w:rPr>
          <w:sz w:val="24"/>
        </w:rPr>
      </w:pPr>
      <w:r>
        <w:rPr>
          <w:sz w:val="24"/>
        </w:rPr>
        <w:t>Envío de emails a distintos destinatarios, con las opciones del correo electrónico estándar (CC, BCC, información</w:t>
      </w:r>
      <w:r>
        <w:rPr>
          <w:spacing w:val="3"/>
          <w:sz w:val="24"/>
        </w:rPr>
        <w:t xml:space="preserve"> </w:t>
      </w:r>
      <w:r>
        <w:rPr>
          <w:sz w:val="24"/>
        </w:rPr>
        <w:t>adjunta...).</w:t>
      </w:r>
    </w:p>
    <w:p w14:paraId="7DEE0B87" w14:textId="561A3AC7" w:rsidR="007D346B" w:rsidRDefault="0065497D">
      <w:pPr>
        <w:pStyle w:val="Prrafodelista"/>
        <w:numPr>
          <w:ilvl w:val="1"/>
          <w:numId w:val="10"/>
        </w:numPr>
        <w:tabs>
          <w:tab w:val="left" w:pos="1989"/>
        </w:tabs>
        <w:spacing w:before="5" w:line="237" w:lineRule="auto"/>
        <w:ind w:right="848"/>
        <w:jc w:val="both"/>
        <w:rPr>
          <w:sz w:val="24"/>
        </w:rPr>
      </w:pPr>
      <w:r>
        <w:rPr>
          <w:sz w:val="24"/>
        </w:rPr>
        <w:t xml:space="preserve">Envío del mismo email a múltiples destinatarios independientes. A través de un solo correo electrónico, y múltiples destinatarios, </w:t>
      </w:r>
      <w:r w:rsidR="00637DAB">
        <w:rPr>
          <w:sz w:val="24"/>
        </w:rPr>
        <w:t xml:space="preserve">SIM </w:t>
      </w:r>
      <w:r>
        <w:rPr>
          <w:sz w:val="24"/>
        </w:rPr>
        <w:t>envía un correo independiente por destinatario. Esta opción es muy interesante para el envío de información común, como newsletters, listas de</w:t>
      </w:r>
      <w:r>
        <w:rPr>
          <w:spacing w:val="-17"/>
          <w:sz w:val="24"/>
        </w:rPr>
        <w:t xml:space="preserve"> </w:t>
      </w:r>
      <w:r>
        <w:rPr>
          <w:sz w:val="24"/>
        </w:rPr>
        <w:t>distribución.</w:t>
      </w:r>
    </w:p>
    <w:p w14:paraId="303D30E1" w14:textId="77777777" w:rsidR="007D346B" w:rsidRDefault="0065497D">
      <w:pPr>
        <w:pStyle w:val="Prrafodelista"/>
        <w:numPr>
          <w:ilvl w:val="1"/>
          <w:numId w:val="10"/>
        </w:numPr>
        <w:tabs>
          <w:tab w:val="left" w:pos="1989"/>
        </w:tabs>
        <w:spacing w:before="4" w:line="237" w:lineRule="auto"/>
        <w:ind w:right="848"/>
        <w:jc w:val="both"/>
        <w:rPr>
          <w:sz w:val="24"/>
        </w:rPr>
      </w:pPr>
      <w:r>
        <w:rPr>
          <w:sz w:val="24"/>
        </w:rPr>
        <w:t>Envío a múltiples destinatarios con adjunto compartido. Mensajes personalizados que envían una información común. Esta opción es muy interesante para el envío de boletines con cuerpos</w:t>
      </w:r>
      <w:r>
        <w:rPr>
          <w:spacing w:val="-8"/>
          <w:sz w:val="24"/>
        </w:rPr>
        <w:t xml:space="preserve"> </w:t>
      </w:r>
      <w:r>
        <w:rPr>
          <w:sz w:val="24"/>
        </w:rPr>
        <w:t>personalizados.</w:t>
      </w:r>
    </w:p>
    <w:p w14:paraId="368904E0" w14:textId="77777777" w:rsidR="007D346B" w:rsidRDefault="0065497D">
      <w:pPr>
        <w:pStyle w:val="Prrafodelista"/>
        <w:numPr>
          <w:ilvl w:val="0"/>
          <w:numId w:val="10"/>
        </w:numPr>
        <w:tabs>
          <w:tab w:val="left" w:pos="1268"/>
          <w:tab w:val="left" w:pos="1269"/>
        </w:tabs>
        <w:spacing w:before="118"/>
        <w:ind w:hanging="361"/>
        <w:rPr>
          <w:sz w:val="24"/>
        </w:rPr>
      </w:pPr>
      <w:r>
        <w:rPr>
          <w:sz w:val="24"/>
        </w:rPr>
        <w:t>Canal</w:t>
      </w:r>
      <w:r>
        <w:rPr>
          <w:spacing w:val="-1"/>
          <w:sz w:val="24"/>
        </w:rPr>
        <w:t xml:space="preserve"> </w:t>
      </w:r>
      <w:r>
        <w:rPr>
          <w:sz w:val="24"/>
        </w:rPr>
        <w:t>SMS</w:t>
      </w:r>
    </w:p>
    <w:p w14:paraId="418CD6BF" w14:textId="77777777" w:rsidR="0065497D" w:rsidRDefault="0065497D" w:rsidP="00171775">
      <w:pPr>
        <w:pStyle w:val="Prrafodelista"/>
        <w:numPr>
          <w:ilvl w:val="1"/>
          <w:numId w:val="10"/>
        </w:numPr>
        <w:tabs>
          <w:tab w:val="left" w:pos="1989"/>
        </w:tabs>
        <w:spacing w:before="4" w:line="237" w:lineRule="auto"/>
        <w:ind w:right="848"/>
        <w:jc w:val="both"/>
        <w:rPr>
          <w:sz w:val="24"/>
        </w:rPr>
      </w:pPr>
      <w:r>
        <w:rPr>
          <w:sz w:val="24"/>
        </w:rPr>
        <w:t>Envío estándar de</w:t>
      </w:r>
      <w:r w:rsidRPr="00171775">
        <w:rPr>
          <w:sz w:val="24"/>
        </w:rPr>
        <w:t xml:space="preserve"> </w:t>
      </w:r>
      <w:r>
        <w:rPr>
          <w:sz w:val="24"/>
        </w:rPr>
        <w:t>SMS.</w:t>
      </w:r>
    </w:p>
    <w:p w14:paraId="53174144" w14:textId="77777777" w:rsidR="007D346B" w:rsidRPr="00171775" w:rsidRDefault="0065497D" w:rsidP="00171775">
      <w:pPr>
        <w:pStyle w:val="Prrafodelista"/>
        <w:numPr>
          <w:ilvl w:val="1"/>
          <w:numId w:val="10"/>
        </w:numPr>
        <w:tabs>
          <w:tab w:val="left" w:pos="1989"/>
        </w:tabs>
        <w:spacing w:before="4" w:line="237" w:lineRule="auto"/>
        <w:ind w:right="848"/>
        <w:jc w:val="both"/>
        <w:rPr>
          <w:sz w:val="24"/>
        </w:rPr>
      </w:pPr>
      <w:r w:rsidRPr="0065497D">
        <w:rPr>
          <w:sz w:val="24"/>
        </w:rPr>
        <w:t>Envío masivo de SMS. Envío de un mismo mensaje a un conjunto definido de destinatarios.</w:t>
      </w:r>
    </w:p>
    <w:p w14:paraId="3E2FAC6A" w14:textId="77777777" w:rsidR="007D346B" w:rsidRDefault="0065497D">
      <w:pPr>
        <w:pStyle w:val="Prrafodelista"/>
        <w:numPr>
          <w:ilvl w:val="0"/>
          <w:numId w:val="10"/>
        </w:numPr>
        <w:tabs>
          <w:tab w:val="left" w:pos="1269"/>
        </w:tabs>
        <w:spacing w:before="122"/>
        <w:ind w:right="848"/>
        <w:jc w:val="both"/>
        <w:rPr>
          <w:sz w:val="24"/>
        </w:rPr>
      </w:pPr>
      <w:r>
        <w:rPr>
          <w:sz w:val="24"/>
        </w:rPr>
        <w:t xml:space="preserve">Canal PUSH: utilizar SIM como plataforma para el envío de avisos ofrece a otras </w:t>
      </w:r>
      <w:r>
        <w:rPr>
          <w:sz w:val="24"/>
        </w:rPr>
        <w:lastRenderedPageBreak/>
        <w:t>administraciones la facilidad para enviar comunicaciones en modo de avisos push a sus usuarios de forma transparente e independizando de las plataformas de dispositivos móviles del mercado.</w:t>
      </w:r>
    </w:p>
    <w:p w14:paraId="0F869AE8" w14:textId="77777777" w:rsidR="007D346B" w:rsidRDefault="007D346B">
      <w:pPr>
        <w:pStyle w:val="Textoindependiente"/>
        <w:spacing w:before="11"/>
        <w:rPr>
          <w:sz w:val="17"/>
        </w:rPr>
      </w:pPr>
    </w:p>
    <w:p w14:paraId="39F1767F" w14:textId="77777777" w:rsidR="007D346B" w:rsidRDefault="0065497D">
      <w:pPr>
        <w:pStyle w:val="Textoindependiente"/>
        <w:ind w:left="908"/>
      </w:pPr>
      <w:r>
        <w:t>La siguiente figura muestra un esquema del sistema:</w:t>
      </w:r>
    </w:p>
    <w:p w14:paraId="7F5BB329" w14:textId="77777777" w:rsidR="007D346B" w:rsidRDefault="007D346B">
      <w:pPr>
        <w:pStyle w:val="Textoindependiente"/>
        <w:rPr>
          <w:sz w:val="20"/>
        </w:rPr>
      </w:pPr>
    </w:p>
    <w:p w14:paraId="7BF5219B" w14:textId="77777777" w:rsidR="007D346B" w:rsidRDefault="0065497D">
      <w:pPr>
        <w:pStyle w:val="Textoindependiente"/>
        <w:rPr>
          <w:sz w:val="20"/>
        </w:rPr>
      </w:pPr>
      <w:r>
        <w:rPr>
          <w:noProof/>
          <w:lang w:bidi="ar-SA"/>
        </w:rPr>
        <w:drawing>
          <wp:inline distT="0" distB="0" distL="0" distR="0" wp14:anchorId="746EA2CF" wp14:editId="5368CD0B">
            <wp:extent cx="6813550" cy="288544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813550" cy="2885440"/>
                    </a:xfrm>
                    <a:prstGeom prst="rect">
                      <a:avLst/>
                    </a:prstGeom>
                  </pic:spPr>
                </pic:pic>
              </a:graphicData>
            </a:graphic>
          </wp:inline>
        </w:drawing>
      </w:r>
    </w:p>
    <w:p w14:paraId="06171EF0" w14:textId="77777777" w:rsidR="007D346B" w:rsidRDefault="007D346B">
      <w:pPr>
        <w:pStyle w:val="Textoindependiente"/>
        <w:spacing w:before="10"/>
        <w:rPr>
          <w:b/>
          <w:sz w:val="21"/>
        </w:rPr>
      </w:pPr>
    </w:p>
    <w:p w14:paraId="400A98C1" w14:textId="77777777" w:rsidR="007D346B" w:rsidRDefault="0065497D">
      <w:pPr>
        <w:pStyle w:val="Textoindependiente"/>
        <w:spacing w:before="51"/>
        <w:ind w:left="680"/>
        <w:jc w:val="both"/>
      </w:pPr>
      <w:r>
        <w:t>SIM dispone de los siguientes módulos:</w:t>
      </w:r>
    </w:p>
    <w:p w14:paraId="71930D76" w14:textId="439BF34B" w:rsidR="007D346B" w:rsidRDefault="0065497D" w:rsidP="002C7366">
      <w:pPr>
        <w:pStyle w:val="Textoindependiente"/>
        <w:numPr>
          <w:ilvl w:val="0"/>
          <w:numId w:val="9"/>
        </w:numPr>
        <w:spacing w:before="173"/>
        <w:ind w:right="847"/>
        <w:jc w:val="both"/>
      </w:pPr>
      <w:r>
        <w:t xml:space="preserve">Un conjunto de servicios web, que permitirán a las aplicaciones cliente enviar mensajes, hacer un seguimiento de </w:t>
      </w:r>
      <w:r w:rsidR="0013617C">
        <w:t>estos</w:t>
      </w:r>
      <w:r>
        <w:t xml:space="preserve"> y operaciones de reenvío o anulación. Se proveen los siguientes servicios:</w:t>
      </w:r>
    </w:p>
    <w:p w14:paraId="3178508B" w14:textId="77777777" w:rsidR="007D346B" w:rsidRDefault="0065497D">
      <w:pPr>
        <w:pStyle w:val="Prrafodelista"/>
        <w:numPr>
          <w:ilvl w:val="0"/>
          <w:numId w:val="9"/>
        </w:numPr>
        <w:tabs>
          <w:tab w:val="left" w:pos="1269"/>
        </w:tabs>
        <w:spacing w:before="122" w:line="237" w:lineRule="auto"/>
        <w:ind w:right="854"/>
        <w:jc w:val="both"/>
        <w:rPr>
          <w:sz w:val="24"/>
        </w:rPr>
      </w:pPr>
      <w:r>
        <w:rPr>
          <w:sz w:val="24"/>
        </w:rPr>
        <w:t>Envío de mensajes: debe permitir a las aplicaciones cliente el envío de mensajes por los diferentes canales. A través de esta interfaz se podrán enviar mensajes SMS, mensajes de correo electrónico y avisos tipo</w:t>
      </w:r>
      <w:r>
        <w:rPr>
          <w:spacing w:val="4"/>
          <w:sz w:val="24"/>
        </w:rPr>
        <w:t xml:space="preserve"> </w:t>
      </w:r>
      <w:r>
        <w:rPr>
          <w:sz w:val="24"/>
        </w:rPr>
        <w:t>push.</w:t>
      </w:r>
    </w:p>
    <w:p w14:paraId="6FB6B4E4" w14:textId="5BCE913F" w:rsidR="007D346B" w:rsidRDefault="0065497D">
      <w:pPr>
        <w:pStyle w:val="Prrafodelista"/>
        <w:numPr>
          <w:ilvl w:val="0"/>
          <w:numId w:val="9"/>
        </w:numPr>
        <w:tabs>
          <w:tab w:val="left" w:pos="1269"/>
        </w:tabs>
        <w:spacing w:before="125" w:line="232" w:lineRule="auto"/>
        <w:ind w:right="849"/>
        <w:jc w:val="both"/>
        <w:rPr>
          <w:sz w:val="24"/>
        </w:rPr>
      </w:pPr>
      <w:r>
        <w:rPr>
          <w:sz w:val="24"/>
        </w:rPr>
        <w:t xml:space="preserve">Operaciones de mensajes: a través de esta interfaz se podrá realizar reenvío/anulación de mensajes que han sido previamente enviados </w:t>
      </w:r>
      <w:r w:rsidR="00D0520C">
        <w:rPr>
          <w:sz w:val="24"/>
        </w:rPr>
        <w:t>a través de</w:t>
      </w:r>
      <w:r>
        <w:rPr>
          <w:sz w:val="24"/>
        </w:rPr>
        <w:t xml:space="preserve"> </w:t>
      </w:r>
      <w:r w:rsidR="00D0520C">
        <w:rPr>
          <w:sz w:val="24"/>
        </w:rPr>
        <w:t>SIM</w:t>
      </w:r>
      <w:r>
        <w:rPr>
          <w:sz w:val="24"/>
        </w:rPr>
        <w:t>.</w:t>
      </w:r>
    </w:p>
    <w:p w14:paraId="4F468B35" w14:textId="77777777" w:rsidR="007D346B" w:rsidRDefault="0065497D">
      <w:pPr>
        <w:pStyle w:val="Prrafodelista"/>
        <w:numPr>
          <w:ilvl w:val="0"/>
          <w:numId w:val="9"/>
        </w:numPr>
        <w:tabs>
          <w:tab w:val="left" w:pos="1269"/>
        </w:tabs>
        <w:spacing w:before="130" w:line="232" w:lineRule="auto"/>
        <w:ind w:right="847"/>
        <w:jc w:val="both"/>
        <w:rPr>
          <w:sz w:val="24"/>
        </w:rPr>
      </w:pPr>
      <w:r>
        <w:rPr>
          <w:sz w:val="24"/>
        </w:rPr>
        <w:t>Seguimiento de mensajes: debe proporcionar a las aplicaciones cliente información del estado en que se encuentran sus</w:t>
      </w:r>
      <w:r>
        <w:rPr>
          <w:spacing w:val="3"/>
          <w:sz w:val="24"/>
        </w:rPr>
        <w:t xml:space="preserve"> </w:t>
      </w:r>
      <w:r>
        <w:rPr>
          <w:sz w:val="24"/>
        </w:rPr>
        <w:t>envíos.</w:t>
      </w:r>
    </w:p>
    <w:p w14:paraId="60575E2C" w14:textId="77777777" w:rsidR="007D346B" w:rsidRDefault="0065497D">
      <w:pPr>
        <w:pStyle w:val="Prrafodelista"/>
        <w:numPr>
          <w:ilvl w:val="0"/>
          <w:numId w:val="9"/>
        </w:numPr>
        <w:tabs>
          <w:tab w:val="left" w:pos="1269"/>
        </w:tabs>
        <w:spacing w:before="132" w:line="232" w:lineRule="auto"/>
        <w:ind w:right="854"/>
        <w:jc w:val="both"/>
        <w:rPr>
          <w:sz w:val="24"/>
        </w:rPr>
      </w:pPr>
      <w:r>
        <w:rPr>
          <w:sz w:val="24"/>
        </w:rPr>
        <w:t>Registro de usuario en avisos push: esta interfaz será utilizada una vez que el usuario se ha dado de alta en una aplicación móvil para la recepción de avisos</w:t>
      </w:r>
      <w:r>
        <w:rPr>
          <w:spacing w:val="-7"/>
          <w:sz w:val="24"/>
        </w:rPr>
        <w:t xml:space="preserve"> </w:t>
      </w:r>
      <w:r>
        <w:rPr>
          <w:sz w:val="24"/>
        </w:rPr>
        <w:t>push.</w:t>
      </w:r>
    </w:p>
    <w:p w14:paraId="1DB04C6B" w14:textId="77777777" w:rsidR="007D346B" w:rsidRDefault="007D346B">
      <w:pPr>
        <w:pStyle w:val="Textoindependiente"/>
        <w:spacing w:before="11"/>
        <w:rPr>
          <w:sz w:val="19"/>
        </w:rPr>
      </w:pPr>
    </w:p>
    <w:p w14:paraId="0F70646A" w14:textId="59E1B8A4" w:rsidR="007D346B" w:rsidRDefault="0065497D">
      <w:pPr>
        <w:pStyle w:val="Textoindependiente"/>
        <w:ind w:left="680" w:right="848"/>
        <w:jc w:val="both"/>
      </w:pPr>
      <w:r>
        <w:t>Un aplicativo web de gestión a través del cual, los administradores de cada aplicación podrán realizar las siguientes funcionalidades:</w:t>
      </w:r>
    </w:p>
    <w:p w14:paraId="65C8EB2E" w14:textId="77777777" w:rsidR="007D346B" w:rsidRDefault="007D346B">
      <w:pPr>
        <w:pStyle w:val="Textoindependiente"/>
        <w:spacing w:before="1"/>
        <w:rPr>
          <w:sz w:val="18"/>
        </w:rPr>
      </w:pPr>
    </w:p>
    <w:p w14:paraId="67F33826" w14:textId="77777777" w:rsidR="007D346B" w:rsidRDefault="0065497D">
      <w:pPr>
        <w:pStyle w:val="Prrafodelista"/>
        <w:numPr>
          <w:ilvl w:val="0"/>
          <w:numId w:val="9"/>
        </w:numPr>
        <w:tabs>
          <w:tab w:val="left" w:pos="1269"/>
        </w:tabs>
        <w:spacing w:line="237" w:lineRule="auto"/>
        <w:ind w:right="849"/>
        <w:jc w:val="both"/>
        <w:rPr>
          <w:sz w:val="24"/>
        </w:rPr>
      </w:pPr>
      <w:r>
        <w:rPr>
          <w:sz w:val="24"/>
        </w:rPr>
        <w:t>Configuración: consultar la configuración de cada aplicación y realizar modificaciones sobre la misma (información de seguridad, servicios configurados, planificaciones definidas para cada</w:t>
      </w:r>
      <w:r>
        <w:rPr>
          <w:spacing w:val="-4"/>
          <w:sz w:val="24"/>
        </w:rPr>
        <w:t xml:space="preserve"> </w:t>
      </w:r>
      <w:r>
        <w:rPr>
          <w:sz w:val="24"/>
        </w:rPr>
        <w:t>servicio.)</w:t>
      </w:r>
    </w:p>
    <w:p w14:paraId="78BDEDFB" w14:textId="312E9107" w:rsidR="007D346B" w:rsidRDefault="0065497D">
      <w:pPr>
        <w:pStyle w:val="Prrafodelista"/>
        <w:numPr>
          <w:ilvl w:val="0"/>
          <w:numId w:val="9"/>
        </w:numPr>
        <w:tabs>
          <w:tab w:val="left" w:pos="1269"/>
        </w:tabs>
        <w:spacing w:before="121" w:line="237" w:lineRule="auto"/>
        <w:ind w:right="852"/>
        <w:jc w:val="both"/>
        <w:rPr>
          <w:sz w:val="24"/>
        </w:rPr>
      </w:pPr>
      <w:r>
        <w:rPr>
          <w:sz w:val="24"/>
        </w:rPr>
        <w:t xml:space="preserve">Seguimiento: conocer la información que se envía a través de </w:t>
      </w:r>
      <w:r w:rsidR="00FB4BDD">
        <w:rPr>
          <w:sz w:val="24"/>
        </w:rPr>
        <w:t xml:space="preserve">SIM </w:t>
      </w:r>
      <w:r>
        <w:rPr>
          <w:sz w:val="24"/>
        </w:rPr>
        <w:t xml:space="preserve">y su estado. Poder </w:t>
      </w:r>
      <w:r>
        <w:rPr>
          <w:sz w:val="24"/>
        </w:rPr>
        <w:lastRenderedPageBreak/>
        <w:t>realizar consultas simples sobre esta información y realizar tareas de anulación y reenvío</w:t>
      </w:r>
      <w:r>
        <w:rPr>
          <w:spacing w:val="-3"/>
          <w:sz w:val="24"/>
        </w:rPr>
        <w:t xml:space="preserve"> </w:t>
      </w:r>
      <w:r>
        <w:rPr>
          <w:sz w:val="24"/>
        </w:rPr>
        <w:t>(lote/mensaje).</w:t>
      </w:r>
    </w:p>
    <w:p w14:paraId="295FB0C5" w14:textId="77777777" w:rsidR="007D346B" w:rsidRDefault="0065497D">
      <w:pPr>
        <w:pStyle w:val="Prrafodelista"/>
        <w:numPr>
          <w:ilvl w:val="0"/>
          <w:numId w:val="9"/>
        </w:numPr>
        <w:tabs>
          <w:tab w:val="left" w:pos="1269"/>
        </w:tabs>
        <w:spacing w:before="119"/>
        <w:ind w:hanging="361"/>
        <w:jc w:val="both"/>
        <w:rPr>
          <w:sz w:val="24"/>
        </w:rPr>
      </w:pPr>
      <w:r>
        <w:rPr>
          <w:sz w:val="24"/>
        </w:rPr>
        <w:t>Estadísticas: explotación básica de los datos del sistema a varios</w:t>
      </w:r>
      <w:r>
        <w:rPr>
          <w:spacing w:val="-5"/>
          <w:sz w:val="24"/>
        </w:rPr>
        <w:t xml:space="preserve"> </w:t>
      </w:r>
      <w:r>
        <w:rPr>
          <w:sz w:val="24"/>
        </w:rPr>
        <w:t>niveles.</w:t>
      </w:r>
    </w:p>
    <w:p w14:paraId="570D2F56" w14:textId="77777777" w:rsidR="007D346B" w:rsidRPr="0013617C" w:rsidRDefault="0065497D" w:rsidP="61C79A33">
      <w:pPr>
        <w:pStyle w:val="Prrafodelista"/>
        <w:numPr>
          <w:ilvl w:val="0"/>
          <w:numId w:val="9"/>
        </w:numPr>
        <w:tabs>
          <w:tab w:val="left" w:pos="1269"/>
        </w:tabs>
        <w:spacing w:before="112"/>
        <w:ind w:right="849"/>
        <w:jc w:val="both"/>
        <w:rPr>
          <w:sz w:val="24"/>
          <w:szCs w:val="24"/>
        </w:rPr>
      </w:pPr>
      <w:r w:rsidRPr="61C79A33">
        <w:rPr>
          <w:sz w:val="24"/>
          <w:szCs w:val="24"/>
        </w:rPr>
        <w:t>Historificación: proceso que archiva los mensajes en estado final. Con esta funcionalidad se consiguen mejoras en el rendimiento de base de datos. Los mensajes considerados históricos por la aplicación cliente serán almacenados en tablas secundarias. Así, los mensajes sin historificar se consultarán en el apartado “Gestión de envíos” y una vez historificados, se consultarán desde la opción “Gestión de Envíos</w:t>
      </w:r>
      <w:r w:rsidRPr="61C79A33">
        <w:rPr>
          <w:spacing w:val="-5"/>
          <w:sz w:val="24"/>
          <w:szCs w:val="24"/>
        </w:rPr>
        <w:t xml:space="preserve"> </w:t>
      </w:r>
      <w:r w:rsidRPr="61C79A33">
        <w:rPr>
          <w:sz w:val="24"/>
          <w:szCs w:val="24"/>
        </w:rPr>
        <w:t>Históricos”.</w:t>
      </w:r>
    </w:p>
    <w:p w14:paraId="43B9A5C5" w14:textId="77777777" w:rsidR="007D346B" w:rsidRDefault="007D346B">
      <w:pPr>
        <w:jc w:val="both"/>
        <w:rPr>
          <w:sz w:val="24"/>
        </w:rPr>
      </w:pPr>
    </w:p>
    <w:p w14:paraId="56FB074B" w14:textId="3ADBC0BB" w:rsidR="003A2D80" w:rsidRDefault="003A2D80">
      <w:pPr>
        <w:rPr>
          <w:sz w:val="24"/>
          <w:szCs w:val="24"/>
        </w:rPr>
      </w:pPr>
      <w:r>
        <w:br w:type="page"/>
      </w:r>
    </w:p>
    <w:p w14:paraId="1B7D8699" w14:textId="77777777" w:rsidR="007D346B" w:rsidRDefault="007D346B">
      <w:pPr>
        <w:pStyle w:val="Textoindependiente"/>
        <w:spacing w:before="8"/>
      </w:pPr>
    </w:p>
    <w:p w14:paraId="7753ADD9" w14:textId="08AB9E2B" w:rsidR="007D346B" w:rsidRDefault="0065497D">
      <w:pPr>
        <w:pStyle w:val="Ttulo1"/>
        <w:numPr>
          <w:ilvl w:val="0"/>
          <w:numId w:val="11"/>
        </w:numPr>
        <w:tabs>
          <w:tab w:val="left" w:pos="1112"/>
          <w:tab w:val="left" w:pos="1113"/>
          <w:tab w:val="left" w:pos="3175"/>
          <w:tab w:val="left" w:pos="5089"/>
          <w:tab w:val="left" w:pos="5932"/>
          <w:tab w:val="left" w:pos="6869"/>
          <w:tab w:val="left" w:pos="7245"/>
          <w:tab w:val="left" w:pos="9443"/>
        </w:tabs>
        <w:spacing w:before="99"/>
        <w:ind w:right="850"/>
      </w:pPr>
      <w:bookmarkStart w:id="1" w:name="_Toc221881930"/>
      <w:r>
        <w:t>Interfaces</w:t>
      </w:r>
      <w:r>
        <w:tab/>
        <w:t>ofrecidas</w:t>
      </w:r>
      <w:r>
        <w:tab/>
        <w:t>por</w:t>
      </w:r>
      <w:r>
        <w:tab/>
        <w:t>SIM a las aplicaciones</w:t>
      </w:r>
      <w:r>
        <w:rPr>
          <w:spacing w:val="-4"/>
        </w:rPr>
        <w:t xml:space="preserve"> </w:t>
      </w:r>
      <w:r>
        <w:t>cliente</w:t>
      </w:r>
      <w:bookmarkEnd w:id="1"/>
    </w:p>
    <w:p w14:paraId="6041435C" w14:textId="3ADF8E3F" w:rsidR="007D346B" w:rsidRDefault="0065497D">
      <w:pPr>
        <w:pStyle w:val="Textoindependiente"/>
        <w:spacing w:before="239"/>
        <w:ind w:left="680" w:right="852"/>
        <w:jc w:val="both"/>
      </w:pPr>
      <w:r>
        <w:t xml:space="preserve">SIM proporciona diferentes servicios web para el envío de mensajes y seguimiento de </w:t>
      </w:r>
      <w:r w:rsidR="0013617C">
        <w:t>estos</w:t>
      </w:r>
      <w:r>
        <w:t>. También permite realizar operaciones de reenvío o anulación.</w:t>
      </w:r>
    </w:p>
    <w:p w14:paraId="42C1FF0E" w14:textId="77777777" w:rsidR="007D346B" w:rsidRDefault="007D346B">
      <w:pPr>
        <w:pStyle w:val="Textoindependiente"/>
        <w:spacing w:before="10"/>
        <w:rPr>
          <w:sz w:val="19"/>
        </w:rPr>
      </w:pPr>
    </w:p>
    <w:p w14:paraId="2762A5BD" w14:textId="77777777" w:rsidR="007D346B" w:rsidRDefault="0065497D">
      <w:pPr>
        <w:pStyle w:val="Textoindependiente"/>
        <w:spacing w:line="237" w:lineRule="auto"/>
        <w:ind w:left="680" w:right="853"/>
        <w:jc w:val="both"/>
      </w:pPr>
      <w:r>
        <w:t>La siguiente figura muestra las interfaces ofrecidas por SIM para la integración de las aplicaciones cliente.</w:t>
      </w:r>
    </w:p>
    <w:p w14:paraId="0E7CFB7C" w14:textId="77777777" w:rsidR="007D346B" w:rsidRDefault="0065497D">
      <w:pPr>
        <w:pStyle w:val="Textoindependiente"/>
        <w:spacing w:before="9"/>
        <w:rPr>
          <w:sz w:val="16"/>
        </w:rPr>
      </w:pPr>
      <w:r>
        <w:rPr>
          <w:noProof/>
          <w:lang w:bidi="ar-SA"/>
        </w:rPr>
        <w:drawing>
          <wp:anchor distT="0" distB="0" distL="0" distR="0" simplePos="0" relativeHeight="251658240" behindDoc="0" locked="0" layoutInCell="1" allowOverlap="1" wp14:anchorId="768F03EC" wp14:editId="67966846">
            <wp:simplePos x="0" y="0"/>
            <wp:positionH relativeFrom="page">
              <wp:posOffset>1775714</wp:posOffset>
            </wp:positionH>
            <wp:positionV relativeFrom="paragraph">
              <wp:posOffset>154896</wp:posOffset>
            </wp:positionV>
            <wp:extent cx="4600575" cy="2343150"/>
            <wp:effectExtent l="0" t="0" r="0" b="0"/>
            <wp:wrapTopAndBottom/>
            <wp:docPr id="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6.png"/>
                    <pic:cNvPicPr/>
                  </pic:nvPicPr>
                  <pic:blipFill>
                    <a:blip r:embed="rId17" cstate="print"/>
                    <a:stretch>
                      <a:fillRect/>
                    </a:stretch>
                  </pic:blipFill>
                  <pic:spPr>
                    <a:xfrm>
                      <a:off x="0" y="0"/>
                      <a:ext cx="4600575" cy="2343150"/>
                    </a:xfrm>
                    <a:prstGeom prst="rect">
                      <a:avLst/>
                    </a:prstGeom>
                  </pic:spPr>
                </pic:pic>
              </a:graphicData>
            </a:graphic>
          </wp:anchor>
        </w:drawing>
      </w:r>
    </w:p>
    <w:p w14:paraId="6BC883E2" w14:textId="77777777" w:rsidR="007D346B" w:rsidRDefault="007D346B">
      <w:pPr>
        <w:pStyle w:val="Textoindependiente"/>
        <w:spacing w:before="3"/>
        <w:rPr>
          <w:sz w:val="27"/>
        </w:rPr>
      </w:pPr>
    </w:p>
    <w:p w14:paraId="06786C04" w14:textId="77777777" w:rsidR="007D346B" w:rsidRDefault="0065497D">
      <w:pPr>
        <w:pStyle w:val="Ttulo2"/>
        <w:numPr>
          <w:ilvl w:val="1"/>
          <w:numId w:val="11"/>
        </w:numPr>
        <w:tabs>
          <w:tab w:val="left" w:pos="1256"/>
          <w:tab w:val="left" w:pos="1257"/>
        </w:tabs>
        <w:ind w:hanging="577"/>
      </w:pPr>
      <w:bookmarkStart w:id="2" w:name="_Toc221881931"/>
      <w:r>
        <w:t>Envío de</w:t>
      </w:r>
      <w:r>
        <w:rPr>
          <w:spacing w:val="-3"/>
        </w:rPr>
        <w:t xml:space="preserve"> </w:t>
      </w:r>
      <w:r>
        <w:t>mensajes</w:t>
      </w:r>
      <w:bookmarkEnd w:id="2"/>
    </w:p>
    <w:p w14:paraId="54D4931E" w14:textId="77777777" w:rsidR="007D346B" w:rsidRDefault="0065497D">
      <w:pPr>
        <w:pStyle w:val="Textoindependiente"/>
        <w:spacing w:before="236"/>
        <w:ind w:left="680"/>
        <w:jc w:val="both"/>
      </w:pPr>
      <w:r>
        <w:t>Las características del envío de mensajes son:</w:t>
      </w:r>
    </w:p>
    <w:p w14:paraId="7A1CD28B" w14:textId="29F03512" w:rsidR="007D346B" w:rsidRDefault="0065497D">
      <w:pPr>
        <w:pStyle w:val="Textoindependiente"/>
        <w:spacing w:before="173"/>
        <w:ind w:left="680" w:right="851"/>
        <w:jc w:val="both"/>
      </w:pPr>
      <w:r>
        <w:t>Las aplicaciones cliente envían los mensajes a través de un servicio previamente configurado. Será necesario definir un servicio por cada tipo de canal diferente por el que se deseen enviar mensajes (sms, email, aviso push). Los servicios se configurarán a través del aplicativo de gestión de SIM.</w:t>
      </w:r>
    </w:p>
    <w:p w14:paraId="3EC606DF" w14:textId="77777777" w:rsidR="007D346B" w:rsidRDefault="0065497D">
      <w:pPr>
        <w:pStyle w:val="Textoindependiente"/>
        <w:spacing w:before="120"/>
        <w:ind w:left="680" w:right="848"/>
        <w:jc w:val="both"/>
      </w:pPr>
      <w:r>
        <w:t>Las aplicaciones cliente pueden enviar un solo mensaje o un lote de mensajes (un mensaje mandado a un grupo de destinatarios). Los lotes son básicos para realizar operaciones masivas de consulta, reenvío o anulación de mensajes. Y podrá definirse, a nivel de servicio, el número máximo de mensajes que es posible enviar en un lote. El uso de la funcionalidad de lotes tiene una limitación máxima de 100 destinatarios por</w:t>
      </w:r>
      <w:r>
        <w:rPr>
          <w:spacing w:val="-10"/>
        </w:rPr>
        <w:t xml:space="preserve"> </w:t>
      </w:r>
      <w:r>
        <w:t>lote.</w:t>
      </w:r>
    </w:p>
    <w:p w14:paraId="4E0273E6" w14:textId="77777777" w:rsidR="007D346B" w:rsidRDefault="0065497D">
      <w:pPr>
        <w:pStyle w:val="Textoindependiente"/>
        <w:spacing w:before="122"/>
        <w:ind w:left="680" w:right="847"/>
        <w:jc w:val="both"/>
      </w:pPr>
      <w:r>
        <w:t>Cada mensaje, independientemente de si se trata de un mensaje sms, un mail o un aviso push, puede ser identificado por los siguientes</w:t>
      </w:r>
      <w:r>
        <w:rPr>
          <w:spacing w:val="-4"/>
        </w:rPr>
        <w:t xml:space="preserve"> </w:t>
      </w:r>
      <w:r>
        <w:t>campos:</w:t>
      </w:r>
    </w:p>
    <w:p w14:paraId="55CE2CB2" w14:textId="5B294E8C" w:rsidR="007D346B" w:rsidRPr="00001C92" w:rsidRDefault="0065497D" w:rsidP="00001C92">
      <w:pPr>
        <w:pStyle w:val="Prrafodelista"/>
        <w:numPr>
          <w:ilvl w:val="0"/>
          <w:numId w:val="8"/>
        </w:numPr>
        <w:tabs>
          <w:tab w:val="left" w:pos="1722"/>
        </w:tabs>
        <w:spacing w:before="119"/>
        <w:jc w:val="both"/>
        <w:rPr>
          <w:sz w:val="20"/>
        </w:rPr>
      </w:pPr>
      <w:r w:rsidRPr="00001C92">
        <w:rPr>
          <w:sz w:val="24"/>
        </w:rPr>
        <w:t>Identificador de la aplicación cliente y contraseña</w:t>
      </w:r>
      <w:r w:rsidRPr="00001C92">
        <w:rPr>
          <w:spacing w:val="1"/>
          <w:sz w:val="24"/>
        </w:rPr>
        <w:t xml:space="preserve"> </w:t>
      </w:r>
      <w:r w:rsidRPr="00001C92">
        <w:rPr>
          <w:sz w:val="24"/>
        </w:rPr>
        <w:t>asociada.</w:t>
      </w:r>
    </w:p>
    <w:p w14:paraId="65C5E1B2" w14:textId="77777777" w:rsidR="007D346B" w:rsidRDefault="0065497D">
      <w:pPr>
        <w:pStyle w:val="Prrafodelista"/>
        <w:numPr>
          <w:ilvl w:val="0"/>
          <w:numId w:val="8"/>
        </w:numPr>
        <w:tabs>
          <w:tab w:val="left" w:pos="1722"/>
        </w:tabs>
        <w:spacing w:line="237" w:lineRule="auto"/>
        <w:ind w:right="849"/>
        <w:jc w:val="both"/>
        <w:rPr>
          <w:sz w:val="24"/>
        </w:rPr>
      </w:pPr>
      <w:r>
        <w:rPr>
          <w:sz w:val="24"/>
        </w:rPr>
        <w:t>Identificador del servicio usado por la aplicación para el envío (una aplicación puede tener varios servicios asociados, por ej. email, sms con diferentes operadores, avisos</w:t>
      </w:r>
      <w:r>
        <w:rPr>
          <w:spacing w:val="-3"/>
          <w:sz w:val="24"/>
        </w:rPr>
        <w:t xml:space="preserve"> </w:t>
      </w:r>
      <w:r>
        <w:rPr>
          <w:sz w:val="24"/>
        </w:rPr>
        <w:t>push)</w:t>
      </w:r>
    </w:p>
    <w:p w14:paraId="73705436" w14:textId="77777777" w:rsidR="007D346B" w:rsidRDefault="0065497D">
      <w:pPr>
        <w:pStyle w:val="Prrafodelista"/>
        <w:numPr>
          <w:ilvl w:val="0"/>
          <w:numId w:val="8"/>
        </w:numPr>
        <w:tabs>
          <w:tab w:val="left" w:pos="1722"/>
        </w:tabs>
        <w:spacing w:line="295" w:lineRule="exact"/>
        <w:rPr>
          <w:sz w:val="24"/>
        </w:rPr>
      </w:pPr>
      <w:r>
        <w:rPr>
          <w:sz w:val="24"/>
        </w:rPr>
        <w:lastRenderedPageBreak/>
        <w:t>Nombre del lote: nombre con el que se referirá al lote de</w:t>
      </w:r>
      <w:r>
        <w:rPr>
          <w:spacing w:val="-8"/>
          <w:sz w:val="24"/>
        </w:rPr>
        <w:t xml:space="preserve"> </w:t>
      </w:r>
      <w:r>
        <w:rPr>
          <w:sz w:val="24"/>
        </w:rPr>
        <w:t>mensajes,</w:t>
      </w:r>
    </w:p>
    <w:p w14:paraId="375B80B2" w14:textId="77777777" w:rsidR="007D346B" w:rsidRDefault="0065497D">
      <w:pPr>
        <w:pStyle w:val="Prrafodelista"/>
        <w:numPr>
          <w:ilvl w:val="0"/>
          <w:numId w:val="8"/>
        </w:numPr>
        <w:tabs>
          <w:tab w:val="left" w:pos="1722"/>
        </w:tabs>
        <w:spacing w:line="293" w:lineRule="exact"/>
        <w:rPr>
          <w:sz w:val="24"/>
        </w:rPr>
      </w:pPr>
      <w:r>
        <w:rPr>
          <w:sz w:val="24"/>
        </w:rPr>
        <w:t>Código de procedimiento de la aplicación cliente (código</w:t>
      </w:r>
      <w:r>
        <w:rPr>
          <w:spacing w:val="-3"/>
          <w:sz w:val="24"/>
        </w:rPr>
        <w:t xml:space="preserve"> </w:t>
      </w:r>
      <w:r>
        <w:rPr>
          <w:sz w:val="24"/>
        </w:rPr>
        <w:t>SIA).</w:t>
      </w:r>
    </w:p>
    <w:p w14:paraId="4C6507DA" w14:textId="77777777" w:rsidR="007D346B" w:rsidRDefault="0065497D">
      <w:pPr>
        <w:pStyle w:val="Prrafodelista"/>
        <w:numPr>
          <w:ilvl w:val="0"/>
          <w:numId w:val="8"/>
        </w:numPr>
        <w:tabs>
          <w:tab w:val="left" w:pos="1722"/>
        </w:tabs>
        <w:spacing w:line="293" w:lineRule="exact"/>
        <w:rPr>
          <w:sz w:val="24"/>
        </w:rPr>
      </w:pPr>
      <w:r>
        <w:rPr>
          <w:sz w:val="24"/>
        </w:rPr>
        <w:t>Código del organismo de la aplicación cliente (código</w:t>
      </w:r>
      <w:r>
        <w:rPr>
          <w:spacing w:val="1"/>
          <w:sz w:val="24"/>
        </w:rPr>
        <w:t xml:space="preserve"> </w:t>
      </w:r>
      <w:r>
        <w:rPr>
          <w:sz w:val="24"/>
        </w:rPr>
        <w:t>DIR3)</w:t>
      </w:r>
    </w:p>
    <w:p w14:paraId="5AEB1235" w14:textId="77777777" w:rsidR="007D346B" w:rsidRDefault="0065497D">
      <w:pPr>
        <w:pStyle w:val="Prrafodelista"/>
        <w:numPr>
          <w:ilvl w:val="0"/>
          <w:numId w:val="8"/>
        </w:numPr>
        <w:tabs>
          <w:tab w:val="left" w:pos="1722"/>
        </w:tabs>
        <w:spacing w:before="3" w:line="232" w:lineRule="auto"/>
        <w:ind w:right="853"/>
        <w:rPr>
          <w:sz w:val="24"/>
        </w:rPr>
      </w:pPr>
      <w:r>
        <w:rPr>
          <w:sz w:val="24"/>
        </w:rPr>
        <w:t>Código del organismo pagador de los mensajes para el caso de envío de SMS (código de</w:t>
      </w:r>
      <w:r>
        <w:rPr>
          <w:spacing w:val="-2"/>
          <w:sz w:val="24"/>
        </w:rPr>
        <w:t xml:space="preserve"> </w:t>
      </w:r>
      <w:r>
        <w:rPr>
          <w:sz w:val="24"/>
        </w:rPr>
        <w:t>DIR3)</w:t>
      </w:r>
    </w:p>
    <w:p w14:paraId="07265732" w14:textId="77777777" w:rsidR="007D346B" w:rsidRDefault="007D346B">
      <w:pPr>
        <w:pStyle w:val="Textoindependiente"/>
        <w:spacing w:before="1"/>
        <w:rPr>
          <w:sz w:val="34"/>
        </w:rPr>
      </w:pPr>
    </w:p>
    <w:p w14:paraId="64EBC7C4" w14:textId="0FB000FD" w:rsidR="007D346B" w:rsidRDefault="0065497D">
      <w:pPr>
        <w:pStyle w:val="Textoindependiente"/>
        <w:spacing w:line="242" w:lineRule="auto"/>
        <w:ind w:left="680" w:right="855"/>
        <w:jc w:val="both"/>
      </w:pPr>
      <w:r>
        <w:t>El envío de mensajes a través de diferentes canales será independiente de operadoras/servidores/plataformas</w:t>
      </w:r>
      <w:r w:rsidR="008B0669">
        <w:t>.</w:t>
      </w:r>
    </w:p>
    <w:p w14:paraId="445BA9A8" w14:textId="20F23018" w:rsidR="007D346B" w:rsidRDefault="0065497D">
      <w:pPr>
        <w:pStyle w:val="Textoindependiente"/>
        <w:spacing w:before="116"/>
        <w:ind w:left="680" w:right="849"/>
        <w:jc w:val="both"/>
      </w:pPr>
      <w:r>
        <w:t>En el caso concreto de envío de sms, hay algunas particularidades del canal. El servicio podrá definirse como premiu</w:t>
      </w:r>
      <w:r w:rsidR="7ED306BE">
        <w:t>m</w:t>
      </w:r>
      <w:r>
        <w:t xml:space="preserve"> o no premiu</w:t>
      </w:r>
      <w:r w:rsidR="3203E88F">
        <w:t>m</w:t>
      </w:r>
      <w:r>
        <w:t>:</w:t>
      </w:r>
    </w:p>
    <w:p w14:paraId="0B886AC0" w14:textId="29D4EEB6" w:rsidR="007D346B" w:rsidRDefault="0065497D" w:rsidP="61C79A33">
      <w:pPr>
        <w:pStyle w:val="Prrafodelista"/>
        <w:numPr>
          <w:ilvl w:val="2"/>
          <w:numId w:val="11"/>
        </w:numPr>
        <w:tabs>
          <w:tab w:val="left" w:pos="1494"/>
        </w:tabs>
        <w:spacing w:before="122" w:line="237" w:lineRule="auto"/>
        <w:ind w:right="850"/>
        <w:jc w:val="both"/>
        <w:rPr>
          <w:sz w:val="24"/>
          <w:szCs w:val="24"/>
        </w:rPr>
      </w:pPr>
      <w:r w:rsidRPr="61C79A33">
        <w:rPr>
          <w:sz w:val="24"/>
          <w:szCs w:val="24"/>
        </w:rPr>
        <w:t>Servicios premiu</w:t>
      </w:r>
      <w:r w:rsidR="4D280FFE" w:rsidRPr="61C79A33">
        <w:rPr>
          <w:sz w:val="24"/>
          <w:szCs w:val="24"/>
        </w:rPr>
        <w:t>m</w:t>
      </w:r>
      <w:r w:rsidRPr="61C79A33">
        <w:rPr>
          <w:sz w:val="24"/>
          <w:szCs w:val="24"/>
        </w:rPr>
        <w:t>: los mensajes será</w:t>
      </w:r>
      <w:r w:rsidR="7E3A6160" w:rsidRPr="61C79A33">
        <w:rPr>
          <w:sz w:val="24"/>
          <w:szCs w:val="24"/>
        </w:rPr>
        <w:t>n</w:t>
      </w:r>
      <w:r w:rsidRPr="61C79A33">
        <w:rPr>
          <w:sz w:val="24"/>
          <w:szCs w:val="24"/>
        </w:rPr>
        <w:t xml:space="preserve"> encolados en una cola con </w:t>
      </w:r>
      <w:r w:rsidR="1955C278" w:rsidRPr="61C79A33">
        <w:rPr>
          <w:sz w:val="24"/>
          <w:szCs w:val="24"/>
        </w:rPr>
        <w:t>prioridad.</w:t>
      </w:r>
    </w:p>
    <w:p w14:paraId="0B73FDA1" w14:textId="499B94E2" w:rsidR="007D346B" w:rsidRDefault="0065497D" w:rsidP="61C79A33">
      <w:pPr>
        <w:pStyle w:val="Prrafodelista"/>
        <w:numPr>
          <w:ilvl w:val="2"/>
          <w:numId w:val="11"/>
        </w:numPr>
        <w:tabs>
          <w:tab w:val="left" w:pos="1494"/>
        </w:tabs>
        <w:spacing w:before="124" w:line="237" w:lineRule="auto"/>
        <w:ind w:right="855"/>
        <w:jc w:val="both"/>
        <w:rPr>
          <w:sz w:val="24"/>
          <w:szCs w:val="24"/>
        </w:rPr>
      </w:pPr>
      <w:r w:rsidRPr="61C79A33">
        <w:rPr>
          <w:sz w:val="24"/>
          <w:szCs w:val="24"/>
        </w:rPr>
        <w:t>Servicios no premiu</w:t>
      </w:r>
      <w:r w:rsidR="42D1C6A3" w:rsidRPr="61C79A33">
        <w:rPr>
          <w:sz w:val="24"/>
          <w:szCs w:val="24"/>
        </w:rPr>
        <w:t>m</w:t>
      </w:r>
      <w:r w:rsidRPr="61C79A33">
        <w:rPr>
          <w:sz w:val="24"/>
          <w:szCs w:val="24"/>
        </w:rPr>
        <w:t xml:space="preserve">: </w:t>
      </w:r>
      <w:r w:rsidR="03C8CAA3" w:rsidRPr="61C79A33">
        <w:rPr>
          <w:sz w:val="24"/>
          <w:szCs w:val="24"/>
        </w:rPr>
        <w:t>los mensajes serán encolados en una cola sin prioridad</w:t>
      </w:r>
      <w:r w:rsidRPr="61C79A33">
        <w:rPr>
          <w:sz w:val="24"/>
          <w:szCs w:val="24"/>
        </w:rPr>
        <w:t>.</w:t>
      </w:r>
    </w:p>
    <w:p w14:paraId="7BD5AD9A" w14:textId="77777777" w:rsidR="007D346B" w:rsidRDefault="0065497D">
      <w:pPr>
        <w:pStyle w:val="Textoindependiente"/>
        <w:spacing w:before="119"/>
        <w:ind w:left="680" w:right="848"/>
        <w:jc w:val="both"/>
      </w:pPr>
      <w:r>
        <w:t>El servicio también podrá clasificarse como multiorganismo o no, dependiendo de si está accesible a varios organismos. Un servicio multiorganismo es aquél que puede ser usado por varios organismos, y en función de cuál de ellos haga la llamada al servicio, el mensaje será mandado con un operador móvil u otro.</w:t>
      </w:r>
    </w:p>
    <w:p w14:paraId="4F71DBEA" w14:textId="6E6C606E" w:rsidR="00F64AF7" w:rsidRDefault="0065497D" w:rsidP="00F64AF7">
      <w:pPr>
        <w:pStyle w:val="Textoindependiente"/>
        <w:spacing w:before="121"/>
        <w:ind w:left="680" w:right="848"/>
      </w:pPr>
      <w:r>
        <w:t>Además, podrá especificase el número de veces que SIM puede intentar enviar un mensaje. Pasado ese número de intentos, el mensaje quedará en estado anulado, en caso de no conseguir que el envío sea realizado con éxito. El valor de este campo será el que indique la aplicación cliente en cada caso.</w:t>
      </w:r>
    </w:p>
    <w:p w14:paraId="5E0E7A4B" w14:textId="77777777" w:rsidR="007D346B" w:rsidRDefault="007D346B">
      <w:pPr>
        <w:pStyle w:val="Textoindependiente"/>
        <w:spacing w:before="6"/>
        <w:rPr>
          <w:sz w:val="19"/>
        </w:rPr>
      </w:pPr>
    </w:p>
    <w:p w14:paraId="6C768ABA" w14:textId="77777777" w:rsidR="007D346B" w:rsidRDefault="008F29D8">
      <w:pPr>
        <w:pStyle w:val="Textoindependiente"/>
        <w:ind w:left="680"/>
      </w:pPr>
      <w:r>
        <w:t>Los</w:t>
      </w:r>
      <w:r w:rsidR="0065497D">
        <w:t xml:space="preserve"> endpoint donde está expuesto el servicio de envío de mensajes </w:t>
      </w:r>
      <w:r>
        <w:t>son los</w:t>
      </w:r>
      <w:r w:rsidR="0065497D">
        <w:t xml:space="preserve"> siguiente</w:t>
      </w:r>
      <w:r>
        <w:t>s</w:t>
      </w:r>
      <w:r w:rsidR="0065497D">
        <w:t>:</w:t>
      </w:r>
    </w:p>
    <w:p w14:paraId="1AB4E899" w14:textId="77777777" w:rsidR="007D346B" w:rsidRDefault="007D346B">
      <w:pPr>
        <w:pStyle w:val="Textoindependiente"/>
        <w:spacing w:before="7"/>
        <w:rPr>
          <w:sz w:val="19"/>
        </w:rPr>
      </w:pPr>
    </w:p>
    <w:p w14:paraId="294C0622" w14:textId="77777777" w:rsidR="007D346B" w:rsidRDefault="008F29D8">
      <w:pPr>
        <w:spacing w:before="1"/>
        <w:ind w:left="680"/>
        <w:rPr>
          <w:color w:val="001F5F"/>
        </w:rPr>
      </w:pPr>
      <w:r>
        <w:t xml:space="preserve">Antiguo: </w:t>
      </w:r>
      <w:hyperlink r:id="rId18">
        <w:r w:rsidR="0065497D">
          <w:rPr>
            <w:color w:val="001F5F"/>
          </w:rPr>
          <w:t>https://misim.redsara.es/misim-bus-webapp/EnvioMensajesService?wsdl</w:t>
        </w:r>
      </w:hyperlink>
    </w:p>
    <w:p w14:paraId="649403F1" w14:textId="77777777" w:rsidR="008F29D8" w:rsidRDefault="008F29D8">
      <w:pPr>
        <w:spacing w:before="1"/>
        <w:ind w:left="680"/>
      </w:pPr>
      <w:r>
        <w:t xml:space="preserve">Nuevo: </w:t>
      </w:r>
      <w:r w:rsidRPr="008F29D8">
        <w:rPr>
          <w:color w:val="002060"/>
        </w:rPr>
        <w:t>https://misim.redsara.es/misim-bus-webapp/EnvioMensajesServiceWSS</w:t>
      </w:r>
      <w:r w:rsidR="00F64AF7">
        <w:rPr>
          <w:color w:val="002060"/>
        </w:rPr>
        <w:t>?wsdl</w:t>
      </w:r>
    </w:p>
    <w:p w14:paraId="1D681A3B" w14:textId="77777777" w:rsidR="00F64AF7" w:rsidRDefault="00F64AF7" w:rsidP="002C7FC6">
      <w:pPr>
        <w:pStyle w:val="Textoindependiente"/>
        <w:spacing w:before="1" w:line="237" w:lineRule="auto"/>
        <w:ind w:right="849"/>
        <w:jc w:val="both"/>
        <w:rPr>
          <w:rFonts w:asciiTheme="minorHAnsi" w:hAnsiTheme="minorHAnsi" w:cstheme="minorHAnsi"/>
        </w:rPr>
      </w:pPr>
    </w:p>
    <w:p w14:paraId="3DC30F91" w14:textId="77777777" w:rsidR="00F64AF7" w:rsidRDefault="00F64AF7">
      <w:pPr>
        <w:pStyle w:val="Textoindependiente"/>
        <w:spacing w:before="1" w:line="237" w:lineRule="auto"/>
        <w:ind w:left="680" w:right="849"/>
        <w:jc w:val="both"/>
        <w:rPr>
          <w:rFonts w:asciiTheme="minorHAnsi" w:hAnsiTheme="minorHAnsi" w:cstheme="minorHAnsi"/>
        </w:rPr>
      </w:pPr>
      <w:r w:rsidRPr="00F64AF7">
        <w:rPr>
          <w:rFonts w:asciiTheme="minorHAnsi" w:hAnsiTheme="minorHAnsi" w:cstheme="minorHAnsi"/>
        </w:rPr>
        <w:t>Temporalmente se mantendrán tanto el servicio web EnvioMensajesService como EnvioMensjesServiceWSS, para dar servicio a todas las aplicaciones mientras se vayan integrando con las nuevas modificaciones.</w:t>
      </w:r>
      <w:r>
        <w:rPr>
          <w:rFonts w:asciiTheme="minorHAnsi" w:hAnsiTheme="minorHAnsi" w:cstheme="minorHAnsi"/>
        </w:rPr>
        <w:t xml:space="preserve"> Las nuevas integraciones se realizarán mediante el nuevo endpoint. </w:t>
      </w:r>
    </w:p>
    <w:p w14:paraId="7F39081C" w14:textId="77777777" w:rsidR="00F64AF7" w:rsidRDefault="00F64AF7">
      <w:pPr>
        <w:pStyle w:val="Textoindependiente"/>
        <w:spacing w:before="1" w:line="237" w:lineRule="auto"/>
        <w:ind w:left="680" w:right="849"/>
        <w:jc w:val="both"/>
        <w:rPr>
          <w:rFonts w:asciiTheme="minorHAnsi" w:hAnsiTheme="minorHAnsi" w:cstheme="minorHAnsi"/>
        </w:rPr>
      </w:pPr>
    </w:p>
    <w:p w14:paraId="49F92397" w14:textId="77777777" w:rsidR="00F64AF7" w:rsidRPr="00343CB4" w:rsidRDefault="00F64AF7" w:rsidP="00F64AF7">
      <w:pPr>
        <w:pStyle w:val="Textoindependiente"/>
        <w:spacing w:before="1" w:line="237" w:lineRule="auto"/>
        <w:ind w:left="680" w:right="849"/>
        <w:jc w:val="both"/>
        <w:rPr>
          <w:rFonts w:asciiTheme="minorHAnsi" w:hAnsiTheme="minorHAnsi" w:cstheme="minorHAnsi"/>
        </w:rPr>
      </w:pPr>
      <w:r w:rsidRPr="00343CB4">
        <w:rPr>
          <w:rFonts w:asciiTheme="minorHAnsi" w:hAnsiTheme="minorHAnsi" w:cstheme="minorHAnsi"/>
        </w:rPr>
        <w:t>La petición en ambos endpoints tendrá la misma estructura, la diferencia entre ambos endpoints es que la aplicación cliente firmará la petición enviada al servicio web con la clave privada de su certificado, y SIM tendrá en base de datos los valores necesarios correspondientes a la clave pública del certificado para llevar a cabo la autenticación de la aplicación.</w:t>
      </w:r>
    </w:p>
    <w:p w14:paraId="75D736C9" w14:textId="77777777" w:rsidR="00F64AF7" w:rsidRPr="00343CB4" w:rsidRDefault="00F64AF7">
      <w:pPr>
        <w:pStyle w:val="Textoindependiente"/>
        <w:spacing w:before="1" w:line="237" w:lineRule="auto"/>
        <w:ind w:left="680" w:right="849"/>
        <w:jc w:val="both"/>
        <w:rPr>
          <w:rFonts w:asciiTheme="minorHAnsi" w:hAnsiTheme="minorHAnsi" w:cstheme="minorHAnsi"/>
        </w:rPr>
      </w:pPr>
    </w:p>
    <w:p w14:paraId="5C5DC28A" w14:textId="77777777" w:rsidR="002C7FC6" w:rsidRDefault="002C7FC6" w:rsidP="002C7FC6">
      <w:pPr>
        <w:pStyle w:val="Textoindependiente"/>
        <w:spacing w:before="1" w:line="237" w:lineRule="auto"/>
        <w:ind w:left="680" w:right="849"/>
        <w:jc w:val="both"/>
        <w:rPr>
          <w:rFonts w:asciiTheme="minorHAnsi" w:hAnsiTheme="minorHAnsi" w:cstheme="minorHAnsi"/>
        </w:rPr>
      </w:pPr>
      <w:r w:rsidRPr="00343CB4">
        <w:t>En el nuevo endpoint, a</w:t>
      </w:r>
      <w:r w:rsidRPr="00343CB4">
        <w:rPr>
          <w:rFonts w:asciiTheme="minorHAnsi" w:hAnsiTheme="minorHAnsi" w:cstheme="minorHAnsi"/>
        </w:rPr>
        <w:t xml:space="preserve">demás SIM validará también que es correcto el cifrado, para ello se van a cifrar y descifrar las peticiones intercambiadas entre las aplicaciones clientes y SIM con el certificado correspondientes a “AC Componentes Informáticos”, sino coincidiera este certificado se devolverá un error “Error de sistema Descifrado”. </w:t>
      </w:r>
    </w:p>
    <w:p w14:paraId="13FD1C59" w14:textId="77777777" w:rsidR="00F64AF7" w:rsidRDefault="00F64AF7" w:rsidP="002C7FC6">
      <w:pPr>
        <w:pStyle w:val="Textoindependiente"/>
        <w:spacing w:before="1" w:line="237" w:lineRule="auto"/>
        <w:ind w:right="849"/>
        <w:jc w:val="both"/>
        <w:rPr>
          <w:rFonts w:asciiTheme="minorHAnsi" w:hAnsiTheme="minorHAnsi" w:cstheme="minorHAnsi"/>
        </w:rPr>
      </w:pPr>
    </w:p>
    <w:p w14:paraId="7035519B" w14:textId="5EDB10B4" w:rsidR="007D346B" w:rsidRDefault="0065497D">
      <w:pPr>
        <w:pStyle w:val="Textoindependiente"/>
        <w:spacing w:before="1" w:line="237" w:lineRule="auto"/>
        <w:ind w:left="680" w:right="849"/>
        <w:jc w:val="both"/>
      </w:pPr>
      <w:r>
        <w:t xml:space="preserve">La petición xml tiene campos comunes y campos específicos dependientes del tipo de </w:t>
      </w:r>
      <w:r>
        <w:lastRenderedPageBreak/>
        <w:t>mensaje a enviar, según sea sms, mail</w:t>
      </w:r>
      <w:r w:rsidR="0013617C">
        <w:t xml:space="preserve"> o</w:t>
      </w:r>
      <w:r>
        <w:t xml:space="preserve"> avisos push.</w:t>
      </w:r>
    </w:p>
    <w:p w14:paraId="488887E4" w14:textId="77777777" w:rsidR="007D346B" w:rsidRDefault="007D346B">
      <w:pPr>
        <w:pStyle w:val="Textoindependiente"/>
        <w:spacing w:before="1"/>
        <w:rPr>
          <w:sz w:val="20"/>
        </w:rPr>
      </w:pPr>
    </w:p>
    <w:p w14:paraId="38D214EA" w14:textId="77777777" w:rsidR="007D346B" w:rsidRPr="002C7FC6" w:rsidRDefault="0065497D" w:rsidP="002C7FC6">
      <w:pPr>
        <w:pStyle w:val="Textoindependiente"/>
        <w:spacing w:line="237" w:lineRule="auto"/>
        <w:ind w:left="680" w:right="850"/>
        <w:jc w:val="both"/>
      </w:pPr>
      <w:r>
        <w:t>El siguiente gráfico muestra los campos comunes de la petición, señalando en negrita los obligatorios.</w:t>
      </w:r>
    </w:p>
    <w:p w14:paraId="6E791BBD" w14:textId="77777777" w:rsidR="007D346B" w:rsidRDefault="007D346B">
      <w:pPr>
        <w:pStyle w:val="Textoindependiente"/>
        <w:rPr>
          <w:sz w:val="20"/>
        </w:rPr>
      </w:pPr>
    </w:p>
    <w:p w14:paraId="372A0D7C" w14:textId="77777777" w:rsidR="007D346B" w:rsidRDefault="007D346B">
      <w:pPr>
        <w:pStyle w:val="Textoindependiente"/>
        <w:spacing w:before="11"/>
        <w:rPr>
          <w:sz w:val="17"/>
        </w:rPr>
      </w:pPr>
    </w:p>
    <w:p w14:paraId="63541035" w14:textId="77777777" w:rsidR="007D346B" w:rsidRDefault="0065497D">
      <w:pPr>
        <w:pStyle w:val="Textoindependiente"/>
        <w:ind w:left="1864"/>
        <w:rPr>
          <w:sz w:val="20"/>
        </w:rPr>
      </w:pPr>
      <w:r>
        <w:rPr>
          <w:noProof/>
          <w:sz w:val="20"/>
          <w:lang w:bidi="ar-SA"/>
        </w:rPr>
        <w:drawing>
          <wp:inline distT="0" distB="0" distL="0" distR="0" wp14:anchorId="102B22DE" wp14:editId="61E56587">
            <wp:extent cx="3963077" cy="1438275"/>
            <wp:effectExtent l="0" t="0" r="0" b="0"/>
            <wp:docPr id="1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7.png"/>
                    <pic:cNvPicPr/>
                  </pic:nvPicPr>
                  <pic:blipFill>
                    <a:blip r:embed="rId19" cstate="print"/>
                    <a:stretch>
                      <a:fillRect/>
                    </a:stretch>
                  </pic:blipFill>
                  <pic:spPr>
                    <a:xfrm>
                      <a:off x="0" y="0"/>
                      <a:ext cx="3963077" cy="1438275"/>
                    </a:xfrm>
                    <a:prstGeom prst="rect">
                      <a:avLst/>
                    </a:prstGeom>
                  </pic:spPr>
                </pic:pic>
              </a:graphicData>
            </a:graphic>
          </wp:inline>
        </w:drawing>
      </w:r>
    </w:p>
    <w:p w14:paraId="2AFEAA01" w14:textId="77777777" w:rsidR="007D346B" w:rsidRDefault="007D346B">
      <w:pPr>
        <w:pStyle w:val="Textoindependiente"/>
        <w:rPr>
          <w:sz w:val="20"/>
        </w:rPr>
      </w:pPr>
    </w:p>
    <w:p w14:paraId="06CCBFA9" w14:textId="77777777" w:rsidR="007D346B" w:rsidRDefault="007D346B">
      <w:pPr>
        <w:pStyle w:val="Textoindependiente"/>
        <w:spacing w:before="2"/>
        <w:rPr>
          <w:sz w:val="10"/>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6"/>
        <w:gridCol w:w="617"/>
        <w:gridCol w:w="6486"/>
      </w:tblGrid>
      <w:tr w:rsidR="007D346B" w14:paraId="1B6B5B6C" w14:textId="77777777">
        <w:trPr>
          <w:trHeight w:val="323"/>
        </w:trPr>
        <w:tc>
          <w:tcPr>
            <w:tcW w:w="9499" w:type="dxa"/>
            <w:gridSpan w:val="3"/>
            <w:tcBorders>
              <w:bottom w:val="single" w:sz="8" w:space="0" w:color="000000"/>
            </w:tcBorders>
            <w:shd w:val="clear" w:color="auto" w:fill="17365D"/>
          </w:tcPr>
          <w:p w14:paraId="77E15AF5" w14:textId="6981E700" w:rsidR="007D346B" w:rsidRDefault="0065497D">
            <w:pPr>
              <w:pStyle w:val="TableParagraph"/>
              <w:spacing w:line="265" w:lineRule="exact"/>
              <w:ind w:left="3044" w:right="3035"/>
              <w:jc w:val="center"/>
              <w:rPr>
                <w:b/>
              </w:rPr>
            </w:pPr>
            <w:r>
              <w:rPr>
                <w:b/>
                <w:color w:val="FFFFFF"/>
              </w:rPr>
              <w:t xml:space="preserve">PETICIÓN – operación </w:t>
            </w:r>
            <w:r w:rsidR="002B747C">
              <w:rPr>
                <w:b/>
                <w:color w:val="FFFFFF"/>
              </w:rPr>
              <w:t>envío</w:t>
            </w:r>
          </w:p>
        </w:tc>
      </w:tr>
      <w:tr w:rsidR="007D346B" w14:paraId="332B15E4" w14:textId="77777777">
        <w:trPr>
          <w:trHeight w:val="268"/>
        </w:trPr>
        <w:tc>
          <w:tcPr>
            <w:tcW w:w="2396" w:type="dxa"/>
            <w:tcBorders>
              <w:top w:val="single" w:sz="8" w:space="0" w:color="000000"/>
            </w:tcBorders>
            <w:shd w:val="clear" w:color="auto" w:fill="8DB3E1"/>
          </w:tcPr>
          <w:p w14:paraId="009EFFCD" w14:textId="77777777" w:rsidR="007D346B" w:rsidRDefault="0065497D">
            <w:pPr>
              <w:pStyle w:val="TableParagraph"/>
              <w:rPr>
                <w:b/>
              </w:rPr>
            </w:pPr>
            <w:r>
              <w:rPr>
                <w:b/>
              </w:rPr>
              <w:t>Nombre</w:t>
            </w:r>
          </w:p>
        </w:tc>
        <w:tc>
          <w:tcPr>
            <w:tcW w:w="617" w:type="dxa"/>
            <w:tcBorders>
              <w:top w:val="single" w:sz="8" w:space="0" w:color="000000"/>
            </w:tcBorders>
            <w:shd w:val="clear" w:color="auto" w:fill="8DB3E1"/>
          </w:tcPr>
          <w:p w14:paraId="6EC80C79" w14:textId="77777777" w:rsidR="007D346B" w:rsidRDefault="0065497D">
            <w:pPr>
              <w:pStyle w:val="TableParagraph"/>
              <w:rPr>
                <w:b/>
              </w:rPr>
            </w:pPr>
            <w:r>
              <w:rPr>
                <w:b/>
              </w:rPr>
              <w:t>Obl.</w:t>
            </w:r>
          </w:p>
        </w:tc>
        <w:tc>
          <w:tcPr>
            <w:tcW w:w="6486" w:type="dxa"/>
            <w:tcBorders>
              <w:top w:val="single" w:sz="8" w:space="0" w:color="000000"/>
            </w:tcBorders>
            <w:shd w:val="clear" w:color="auto" w:fill="8DB3E1"/>
          </w:tcPr>
          <w:p w14:paraId="0B937639" w14:textId="77777777" w:rsidR="007D346B" w:rsidRDefault="0065497D">
            <w:pPr>
              <w:pStyle w:val="TableParagraph"/>
              <w:ind w:left="157"/>
              <w:rPr>
                <w:b/>
              </w:rPr>
            </w:pPr>
            <w:r>
              <w:rPr>
                <w:b/>
              </w:rPr>
              <w:t>Observaciones</w:t>
            </w:r>
          </w:p>
        </w:tc>
      </w:tr>
      <w:tr w:rsidR="007D346B" w14:paraId="17768F13" w14:textId="77777777">
        <w:trPr>
          <w:trHeight w:val="268"/>
        </w:trPr>
        <w:tc>
          <w:tcPr>
            <w:tcW w:w="2396" w:type="dxa"/>
          </w:tcPr>
          <w:p w14:paraId="16F3939D" w14:textId="77777777" w:rsidR="007D346B" w:rsidRDefault="0065497D">
            <w:pPr>
              <w:pStyle w:val="TableParagraph"/>
            </w:pPr>
            <w:r>
              <w:rPr>
                <w:color w:val="234060"/>
              </w:rPr>
              <w:t>usuario</w:t>
            </w:r>
          </w:p>
        </w:tc>
        <w:tc>
          <w:tcPr>
            <w:tcW w:w="617" w:type="dxa"/>
          </w:tcPr>
          <w:p w14:paraId="1972A1F7" w14:textId="77777777" w:rsidR="007D346B" w:rsidRDefault="0065497D">
            <w:pPr>
              <w:pStyle w:val="TableParagraph"/>
            </w:pPr>
            <w:r>
              <w:rPr>
                <w:color w:val="234060"/>
              </w:rPr>
              <w:t>S</w:t>
            </w:r>
          </w:p>
        </w:tc>
        <w:tc>
          <w:tcPr>
            <w:tcW w:w="6486" w:type="dxa"/>
          </w:tcPr>
          <w:p w14:paraId="5DBC2F7C" w14:textId="77777777" w:rsidR="007D346B" w:rsidRDefault="0065497D">
            <w:pPr>
              <w:pStyle w:val="TableParagraph"/>
            </w:pPr>
            <w:r>
              <w:rPr>
                <w:color w:val="234060"/>
              </w:rPr>
              <w:t>Usuario del webservice de la aplicación cliente dada de alta en SIM</w:t>
            </w:r>
          </w:p>
        </w:tc>
      </w:tr>
      <w:tr w:rsidR="007D346B" w14:paraId="7ACABEF6" w14:textId="77777777">
        <w:trPr>
          <w:trHeight w:val="268"/>
        </w:trPr>
        <w:tc>
          <w:tcPr>
            <w:tcW w:w="2396" w:type="dxa"/>
          </w:tcPr>
          <w:p w14:paraId="3A5B9C60" w14:textId="77777777" w:rsidR="007D346B" w:rsidRDefault="0065497D">
            <w:pPr>
              <w:pStyle w:val="TableParagraph"/>
            </w:pPr>
            <w:r>
              <w:rPr>
                <w:color w:val="234060"/>
              </w:rPr>
              <w:t>password</w:t>
            </w:r>
          </w:p>
        </w:tc>
        <w:tc>
          <w:tcPr>
            <w:tcW w:w="617" w:type="dxa"/>
          </w:tcPr>
          <w:p w14:paraId="678AEBDC" w14:textId="77777777" w:rsidR="007D346B" w:rsidRDefault="0065497D">
            <w:pPr>
              <w:pStyle w:val="TableParagraph"/>
            </w:pPr>
            <w:r>
              <w:rPr>
                <w:color w:val="234060"/>
              </w:rPr>
              <w:t>S</w:t>
            </w:r>
          </w:p>
        </w:tc>
        <w:tc>
          <w:tcPr>
            <w:tcW w:w="6486" w:type="dxa"/>
          </w:tcPr>
          <w:p w14:paraId="578740B8" w14:textId="77777777" w:rsidR="007D346B" w:rsidRDefault="0065497D">
            <w:pPr>
              <w:pStyle w:val="TableParagraph"/>
            </w:pPr>
            <w:r>
              <w:rPr>
                <w:color w:val="234060"/>
              </w:rPr>
              <w:t>Contraseña del webservice</w:t>
            </w:r>
          </w:p>
        </w:tc>
      </w:tr>
      <w:tr w:rsidR="007D346B" w14:paraId="37D0BC98" w14:textId="77777777">
        <w:trPr>
          <w:trHeight w:val="537"/>
        </w:trPr>
        <w:tc>
          <w:tcPr>
            <w:tcW w:w="2396" w:type="dxa"/>
          </w:tcPr>
          <w:p w14:paraId="4F0CE7B1" w14:textId="77777777" w:rsidR="007D346B" w:rsidRDefault="0065497D">
            <w:pPr>
              <w:pStyle w:val="TableParagraph"/>
              <w:spacing w:line="268" w:lineRule="exact"/>
            </w:pPr>
            <w:r>
              <w:rPr>
                <w:color w:val="234060"/>
              </w:rPr>
              <w:t>nombreLote</w:t>
            </w:r>
          </w:p>
        </w:tc>
        <w:tc>
          <w:tcPr>
            <w:tcW w:w="617" w:type="dxa"/>
          </w:tcPr>
          <w:p w14:paraId="3D2142C0" w14:textId="77777777" w:rsidR="007D346B" w:rsidRDefault="0065497D">
            <w:pPr>
              <w:pStyle w:val="TableParagraph"/>
              <w:spacing w:line="268" w:lineRule="exact"/>
            </w:pPr>
            <w:r>
              <w:rPr>
                <w:color w:val="234060"/>
              </w:rPr>
              <w:t>S</w:t>
            </w:r>
          </w:p>
        </w:tc>
        <w:tc>
          <w:tcPr>
            <w:tcW w:w="6486" w:type="dxa"/>
          </w:tcPr>
          <w:p w14:paraId="400A843C" w14:textId="77777777" w:rsidR="007D346B" w:rsidRDefault="0065497D">
            <w:pPr>
              <w:pStyle w:val="TableParagraph"/>
              <w:spacing w:line="267" w:lineRule="exact"/>
            </w:pPr>
            <w:r>
              <w:rPr>
                <w:color w:val="234060"/>
              </w:rPr>
              <w:t>Nombre del lote de mensajes. Nombre deseado para usar la</w:t>
            </w:r>
          </w:p>
          <w:p w14:paraId="6E7FCC62" w14:textId="77777777" w:rsidR="007D346B" w:rsidRDefault="0065497D">
            <w:pPr>
              <w:pStyle w:val="TableParagraph"/>
              <w:spacing w:line="251" w:lineRule="exact"/>
            </w:pPr>
            <w:r>
              <w:rPr>
                <w:color w:val="234060"/>
              </w:rPr>
              <w:t>funcionalidad de envío por lotes que ofrece la aplicación</w:t>
            </w:r>
          </w:p>
        </w:tc>
      </w:tr>
      <w:tr w:rsidR="007D346B" w14:paraId="4A43BC94" w14:textId="77777777">
        <w:trPr>
          <w:trHeight w:val="537"/>
        </w:trPr>
        <w:tc>
          <w:tcPr>
            <w:tcW w:w="2396" w:type="dxa"/>
          </w:tcPr>
          <w:p w14:paraId="5DDFE9C2" w14:textId="77777777" w:rsidR="007D346B" w:rsidRDefault="0065497D">
            <w:pPr>
              <w:pStyle w:val="TableParagraph"/>
              <w:spacing w:line="268" w:lineRule="exact"/>
            </w:pPr>
            <w:r>
              <w:rPr>
                <w:color w:val="234060"/>
              </w:rPr>
              <w:t>servicio</w:t>
            </w:r>
          </w:p>
        </w:tc>
        <w:tc>
          <w:tcPr>
            <w:tcW w:w="617" w:type="dxa"/>
          </w:tcPr>
          <w:p w14:paraId="7217AFCF" w14:textId="77777777" w:rsidR="007D346B" w:rsidRDefault="0065497D">
            <w:pPr>
              <w:pStyle w:val="TableParagraph"/>
              <w:spacing w:line="268" w:lineRule="exact"/>
            </w:pPr>
            <w:r>
              <w:rPr>
                <w:color w:val="234060"/>
              </w:rPr>
              <w:t>S</w:t>
            </w:r>
          </w:p>
        </w:tc>
        <w:tc>
          <w:tcPr>
            <w:tcW w:w="6486" w:type="dxa"/>
          </w:tcPr>
          <w:p w14:paraId="11C08D77" w14:textId="77777777" w:rsidR="007D346B" w:rsidRDefault="0065497D">
            <w:pPr>
              <w:pStyle w:val="TableParagraph"/>
              <w:spacing w:line="267" w:lineRule="exact"/>
            </w:pPr>
            <w:r>
              <w:rPr>
                <w:color w:val="234060"/>
              </w:rPr>
              <w:t>Identificador del servicio de envío. identificador del servicio asociado</w:t>
            </w:r>
          </w:p>
          <w:p w14:paraId="22FFCC0C" w14:textId="77777777" w:rsidR="007D346B" w:rsidRDefault="0065497D">
            <w:pPr>
              <w:pStyle w:val="TableParagraph"/>
              <w:spacing w:line="251" w:lineRule="exact"/>
            </w:pPr>
            <w:r>
              <w:rPr>
                <w:color w:val="234060"/>
              </w:rPr>
              <w:t>a la aplicación cliente a través del cual va a mandarse el mensaje</w:t>
            </w:r>
          </w:p>
        </w:tc>
      </w:tr>
      <w:tr w:rsidR="007D346B" w14:paraId="3B8946A9" w14:textId="77777777">
        <w:trPr>
          <w:trHeight w:val="268"/>
        </w:trPr>
        <w:tc>
          <w:tcPr>
            <w:tcW w:w="2396" w:type="dxa"/>
          </w:tcPr>
          <w:p w14:paraId="23A659E7" w14:textId="77777777" w:rsidR="007D346B" w:rsidRDefault="0065497D">
            <w:pPr>
              <w:pStyle w:val="TableParagraph"/>
              <w:spacing w:line="249" w:lineRule="exact"/>
            </w:pPr>
            <w:r>
              <w:rPr>
                <w:color w:val="234060"/>
              </w:rPr>
              <w:t>codSia</w:t>
            </w:r>
          </w:p>
        </w:tc>
        <w:tc>
          <w:tcPr>
            <w:tcW w:w="617" w:type="dxa"/>
          </w:tcPr>
          <w:p w14:paraId="3FD3A81E" w14:textId="77777777" w:rsidR="007D346B" w:rsidRDefault="0065497D">
            <w:pPr>
              <w:pStyle w:val="TableParagraph"/>
              <w:spacing w:line="249" w:lineRule="exact"/>
            </w:pPr>
            <w:r>
              <w:rPr>
                <w:color w:val="234060"/>
              </w:rPr>
              <w:t>N</w:t>
            </w:r>
          </w:p>
        </w:tc>
        <w:tc>
          <w:tcPr>
            <w:tcW w:w="6486" w:type="dxa"/>
          </w:tcPr>
          <w:p w14:paraId="35E55F64" w14:textId="77777777" w:rsidR="007D346B" w:rsidRDefault="0065497D">
            <w:pPr>
              <w:pStyle w:val="TableParagraph"/>
              <w:spacing w:line="249" w:lineRule="exact"/>
            </w:pPr>
            <w:r>
              <w:rPr>
                <w:color w:val="234060"/>
              </w:rPr>
              <w:t>Código SIA</w:t>
            </w:r>
          </w:p>
        </w:tc>
      </w:tr>
      <w:tr w:rsidR="007D346B" w14:paraId="5C069BBC" w14:textId="77777777">
        <w:trPr>
          <w:trHeight w:val="268"/>
        </w:trPr>
        <w:tc>
          <w:tcPr>
            <w:tcW w:w="2396" w:type="dxa"/>
          </w:tcPr>
          <w:p w14:paraId="1C68983D" w14:textId="77777777" w:rsidR="007D346B" w:rsidRDefault="0065497D">
            <w:pPr>
              <w:pStyle w:val="TableParagraph"/>
            </w:pPr>
            <w:r>
              <w:rPr>
                <w:color w:val="234060"/>
              </w:rPr>
              <w:t>codOrganismo</w:t>
            </w:r>
          </w:p>
        </w:tc>
        <w:tc>
          <w:tcPr>
            <w:tcW w:w="617" w:type="dxa"/>
          </w:tcPr>
          <w:p w14:paraId="73A523A4" w14:textId="77777777" w:rsidR="007D346B" w:rsidRDefault="0065497D">
            <w:pPr>
              <w:pStyle w:val="TableParagraph"/>
            </w:pPr>
            <w:r>
              <w:rPr>
                <w:color w:val="234060"/>
              </w:rPr>
              <w:t>N</w:t>
            </w:r>
          </w:p>
        </w:tc>
        <w:tc>
          <w:tcPr>
            <w:tcW w:w="6486" w:type="dxa"/>
          </w:tcPr>
          <w:p w14:paraId="21552F5C" w14:textId="77777777" w:rsidR="007D346B" w:rsidRDefault="0065497D">
            <w:pPr>
              <w:pStyle w:val="TableParagraph"/>
            </w:pPr>
            <w:r>
              <w:rPr>
                <w:color w:val="234060"/>
              </w:rPr>
              <w:t>Código DIR3</w:t>
            </w:r>
          </w:p>
        </w:tc>
      </w:tr>
      <w:tr w:rsidR="007D346B" w14:paraId="7C9A3FC5" w14:textId="77777777">
        <w:trPr>
          <w:trHeight w:val="270"/>
        </w:trPr>
        <w:tc>
          <w:tcPr>
            <w:tcW w:w="2396" w:type="dxa"/>
          </w:tcPr>
          <w:p w14:paraId="049167CC" w14:textId="77777777" w:rsidR="007D346B" w:rsidRDefault="0065497D">
            <w:pPr>
              <w:pStyle w:val="TableParagraph"/>
              <w:spacing w:line="251" w:lineRule="exact"/>
            </w:pPr>
            <w:r>
              <w:rPr>
                <w:color w:val="234060"/>
              </w:rPr>
              <w:t>codOrganismoPagador</w:t>
            </w:r>
          </w:p>
        </w:tc>
        <w:tc>
          <w:tcPr>
            <w:tcW w:w="617" w:type="dxa"/>
          </w:tcPr>
          <w:p w14:paraId="5947B12F" w14:textId="77777777" w:rsidR="007D346B" w:rsidRDefault="0065497D">
            <w:pPr>
              <w:pStyle w:val="TableParagraph"/>
              <w:spacing w:line="251" w:lineRule="exact"/>
            </w:pPr>
            <w:r>
              <w:rPr>
                <w:color w:val="234060"/>
              </w:rPr>
              <w:t>N</w:t>
            </w:r>
          </w:p>
        </w:tc>
        <w:tc>
          <w:tcPr>
            <w:tcW w:w="6486" w:type="dxa"/>
          </w:tcPr>
          <w:p w14:paraId="2E653B21" w14:textId="77777777" w:rsidR="007D346B" w:rsidRDefault="0065497D">
            <w:pPr>
              <w:pStyle w:val="TableParagraph"/>
              <w:spacing w:line="251" w:lineRule="exact"/>
            </w:pPr>
            <w:r>
              <w:rPr>
                <w:color w:val="234060"/>
              </w:rPr>
              <w:t>Cod. Dir3 pagador del mensaje</w:t>
            </w:r>
          </w:p>
        </w:tc>
      </w:tr>
      <w:tr w:rsidR="007D346B" w14:paraId="41E12848" w14:textId="77777777">
        <w:trPr>
          <w:trHeight w:val="268"/>
        </w:trPr>
        <w:tc>
          <w:tcPr>
            <w:tcW w:w="2396" w:type="dxa"/>
          </w:tcPr>
          <w:p w14:paraId="448D6027" w14:textId="77777777" w:rsidR="007D346B" w:rsidRDefault="0065497D">
            <w:pPr>
              <w:pStyle w:val="TableParagraph"/>
            </w:pPr>
            <w:r>
              <w:rPr>
                <w:color w:val="234060"/>
              </w:rPr>
              <w:t>Mensajes</w:t>
            </w:r>
          </w:p>
        </w:tc>
        <w:tc>
          <w:tcPr>
            <w:tcW w:w="617" w:type="dxa"/>
          </w:tcPr>
          <w:p w14:paraId="7EAE8E1B" w14:textId="77777777" w:rsidR="007D346B" w:rsidRDefault="0065497D">
            <w:pPr>
              <w:pStyle w:val="TableParagraph"/>
            </w:pPr>
            <w:r>
              <w:rPr>
                <w:color w:val="234060"/>
              </w:rPr>
              <w:t>S</w:t>
            </w:r>
          </w:p>
        </w:tc>
        <w:tc>
          <w:tcPr>
            <w:tcW w:w="6486" w:type="dxa"/>
          </w:tcPr>
          <w:p w14:paraId="098EAF21" w14:textId="77777777" w:rsidR="007D346B" w:rsidRDefault="0065497D">
            <w:pPr>
              <w:pStyle w:val="TableParagraph"/>
            </w:pPr>
            <w:r>
              <w:rPr>
                <w:color w:val="234060"/>
              </w:rPr>
              <w:t>Contendrá el mensaje a mandar. Ver objeto Mensaje</w:t>
            </w:r>
          </w:p>
        </w:tc>
      </w:tr>
    </w:tbl>
    <w:p w14:paraId="00BB3213" w14:textId="77777777" w:rsidR="003A2D80" w:rsidRDefault="003A2D80">
      <w:pPr>
        <w:pStyle w:val="Textoindependiente"/>
        <w:spacing w:before="12"/>
        <w:rPr>
          <w:sz w:val="23"/>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6"/>
        <w:gridCol w:w="581"/>
        <w:gridCol w:w="6522"/>
      </w:tblGrid>
      <w:tr w:rsidR="007D346B" w14:paraId="6961A233" w14:textId="77777777">
        <w:trPr>
          <w:trHeight w:val="323"/>
        </w:trPr>
        <w:tc>
          <w:tcPr>
            <w:tcW w:w="9499" w:type="dxa"/>
            <w:gridSpan w:val="3"/>
            <w:tcBorders>
              <w:bottom w:val="single" w:sz="8" w:space="0" w:color="000000"/>
            </w:tcBorders>
            <w:shd w:val="clear" w:color="auto" w:fill="17365D"/>
          </w:tcPr>
          <w:p w14:paraId="3EB964ED" w14:textId="77777777" w:rsidR="007D346B" w:rsidRDefault="0065497D">
            <w:pPr>
              <w:pStyle w:val="TableParagraph"/>
              <w:spacing w:line="265" w:lineRule="exact"/>
              <w:rPr>
                <w:b/>
              </w:rPr>
            </w:pPr>
            <w:r>
              <w:rPr>
                <w:b/>
                <w:color w:val="FFFFFF"/>
              </w:rPr>
              <w:t>Mensaje</w:t>
            </w:r>
          </w:p>
        </w:tc>
      </w:tr>
      <w:tr w:rsidR="007D346B" w14:paraId="3DBD7826" w14:textId="77777777">
        <w:trPr>
          <w:trHeight w:val="268"/>
        </w:trPr>
        <w:tc>
          <w:tcPr>
            <w:tcW w:w="2396" w:type="dxa"/>
            <w:tcBorders>
              <w:top w:val="single" w:sz="8" w:space="0" w:color="000000"/>
            </w:tcBorders>
            <w:shd w:val="clear" w:color="auto" w:fill="8DB3E1"/>
          </w:tcPr>
          <w:p w14:paraId="61987104" w14:textId="77777777" w:rsidR="007D346B" w:rsidRDefault="0065497D">
            <w:pPr>
              <w:pStyle w:val="TableParagraph"/>
              <w:rPr>
                <w:b/>
              </w:rPr>
            </w:pPr>
            <w:r>
              <w:rPr>
                <w:b/>
              </w:rPr>
              <w:t>Nombre</w:t>
            </w:r>
          </w:p>
        </w:tc>
        <w:tc>
          <w:tcPr>
            <w:tcW w:w="581" w:type="dxa"/>
            <w:tcBorders>
              <w:top w:val="single" w:sz="8" w:space="0" w:color="000000"/>
            </w:tcBorders>
            <w:shd w:val="clear" w:color="auto" w:fill="8DB3E1"/>
          </w:tcPr>
          <w:p w14:paraId="30349546" w14:textId="77777777" w:rsidR="007D346B" w:rsidRDefault="0065497D">
            <w:pPr>
              <w:pStyle w:val="TableParagraph"/>
              <w:rPr>
                <w:b/>
              </w:rPr>
            </w:pPr>
            <w:r>
              <w:rPr>
                <w:b/>
              </w:rPr>
              <w:t>Ob.</w:t>
            </w:r>
          </w:p>
        </w:tc>
        <w:tc>
          <w:tcPr>
            <w:tcW w:w="6522" w:type="dxa"/>
            <w:tcBorders>
              <w:top w:val="single" w:sz="8" w:space="0" w:color="000000"/>
            </w:tcBorders>
            <w:shd w:val="clear" w:color="auto" w:fill="8DB3E1"/>
          </w:tcPr>
          <w:p w14:paraId="6C4F6AB4" w14:textId="77777777" w:rsidR="007D346B" w:rsidRDefault="0065497D">
            <w:pPr>
              <w:pStyle w:val="TableParagraph"/>
              <w:ind w:left="157"/>
              <w:rPr>
                <w:b/>
              </w:rPr>
            </w:pPr>
            <w:r>
              <w:rPr>
                <w:b/>
              </w:rPr>
              <w:t>Observaciones</w:t>
            </w:r>
          </w:p>
        </w:tc>
      </w:tr>
      <w:tr w:rsidR="007D346B" w14:paraId="1625FB06" w14:textId="77777777">
        <w:trPr>
          <w:trHeight w:val="268"/>
        </w:trPr>
        <w:tc>
          <w:tcPr>
            <w:tcW w:w="2396" w:type="dxa"/>
          </w:tcPr>
          <w:p w14:paraId="28B70DEB" w14:textId="77777777" w:rsidR="007D346B" w:rsidRDefault="0065497D">
            <w:pPr>
              <w:pStyle w:val="TableParagraph"/>
            </w:pPr>
            <w:r>
              <w:rPr>
                <w:color w:val="234060"/>
              </w:rPr>
              <w:t>MensajeSMS</w:t>
            </w:r>
          </w:p>
        </w:tc>
        <w:tc>
          <w:tcPr>
            <w:tcW w:w="581" w:type="dxa"/>
          </w:tcPr>
          <w:p w14:paraId="119DA81F" w14:textId="77777777" w:rsidR="007D346B" w:rsidRDefault="0065497D">
            <w:pPr>
              <w:pStyle w:val="TableParagraph"/>
            </w:pPr>
            <w:r>
              <w:rPr>
                <w:color w:val="234060"/>
              </w:rPr>
              <w:t>N</w:t>
            </w:r>
          </w:p>
        </w:tc>
        <w:tc>
          <w:tcPr>
            <w:tcW w:w="6522" w:type="dxa"/>
          </w:tcPr>
          <w:p w14:paraId="68476621" w14:textId="77777777" w:rsidR="007D346B" w:rsidRDefault="0065497D">
            <w:pPr>
              <w:pStyle w:val="TableParagraph"/>
            </w:pPr>
            <w:r>
              <w:rPr>
                <w:color w:val="234060"/>
              </w:rPr>
              <w:t>Envío sms. Ver objeto MensajeSMS</w:t>
            </w:r>
          </w:p>
        </w:tc>
      </w:tr>
      <w:tr w:rsidR="007D346B" w14:paraId="6CB4213D" w14:textId="77777777">
        <w:trPr>
          <w:trHeight w:val="268"/>
        </w:trPr>
        <w:tc>
          <w:tcPr>
            <w:tcW w:w="2396" w:type="dxa"/>
          </w:tcPr>
          <w:p w14:paraId="4A1BD265" w14:textId="77777777" w:rsidR="007D346B" w:rsidRDefault="0065497D">
            <w:pPr>
              <w:pStyle w:val="TableParagraph"/>
            </w:pPr>
            <w:r>
              <w:rPr>
                <w:color w:val="234060"/>
              </w:rPr>
              <w:t>MensajeEmail</w:t>
            </w:r>
          </w:p>
        </w:tc>
        <w:tc>
          <w:tcPr>
            <w:tcW w:w="581" w:type="dxa"/>
          </w:tcPr>
          <w:p w14:paraId="286355E4" w14:textId="77777777" w:rsidR="007D346B" w:rsidRDefault="0065497D">
            <w:pPr>
              <w:pStyle w:val="TableParagraph"/>
            </w:pPr>
            <w:r>
              <w:rPr>
                <w:color w:val="234060"/>
              </w:rPr>
              <w:t>N</w:t>
            </w:r>
          </w:p>
        </w:tc>
        <w:tc>
          <w:tcPr>
            <w:tcW w:w="6522" w:type="dxa"/>
          </w:tcPr>
          <w:p w14:paraId="05E2E692" w14:textId="77777777" w:rsidR="007D346B" w:rsidRDefault="0065497D">
            <w:pPr>
              <w:pStyle w:val="TableParagraph"/>
            </w:pPr>
            <w:r>
              <w:rPr>
                <w:color w:val="234060"/>
              </w:rPr>
              <w:t>Envío email. Ver objeto MensajeEmail</w:t>
            </w:r>
          </w:p>
        </w:tc>
      </w:tr>
      <w:tr w:rsidR="007D346B" w14:paraId="495FB515" w14:textId="77777777">
        <w:trPr>
          <w:trHeight w:val="270"/>
        </w:trPr>
        <w:tc>
          <w:tcPr>
            <w:tcW w:w="2396" w:type="dxa"/>
          </w:tcPr>
          <w:p w14:paraId="556C15D3" w14:textId="77777777" w:rsidR="007D346B" w:rsidRDefault="0065497D">
            <w:pPr>
              <w:pStyle w:val="TableParagraph"/>
              <w:spacing w:line="251" w:lineRule="exact"/>
            </w:pPr>
            <w:r>
              <w:rPr>
                <w:color w:val="234060"/>
              </w:rPr>
              <w:t>MensajePush</w:t>
            </w:r>
          </w:p>
        </w:tc>
        <w:tc>
          <w:tcPr>
            <w:tcW w:w="581" w:type="dxa"/>
          </w:tcPr>
          <w:p w14:paraId="2E8E1273" w14:textId="77777777" w:rsidR="007D346B" w:rsidRDefault="0065497D">
            <w:pPr>
              <w:pStyle w:val="TableParagraph"/>
              <w:spacing w:line="251" w:lineRule="exact"/>
            </w:pPr>
            <w:r>
              <w:rPr>
                <w:color w:val="234060"/>
              </w:rPr>
              <w:t>N</w:t>
            </w:r>
          </w:p>
        </w:tc>
        <w:tc>
          <w:tcPr>
            <w:tcW w:w="6522" w:type="dxa"/>
          </w:tcPr>
          <w:p w14:paraId="1B66949B" w14:textId="77777777" w:rsidR="007D346B" w:rsidRDefault="0065497D">
            <w:pPr>
              <w:pStyle w:val="TableParagraph"/>
              <w:spacing w:line="251" w:lineRule="exact"/>
            </w:pPr>
            <w:r>
              <w:rPr>
                <w:color w:val="234060"/>
              </w:rPr>
              <w:t>Objeto envío push. Ver objeto MensajePush</w:t>
            </w:r>
          </w:p>
        </w:tc>
      </w:tr>
    </w:tbl>
    <w:p w14:paraId="77B2B7FF" w14:textId="77777777" w:rsidR="007D346B" w:rsidRDefault="007D346B">
      <w:pPr>
        <w:pStyle w:val="Textoindependiente"/>
        <w:spacing w:before="9"/>
        <w:rPr>
          <w:sz w:val="19"/>
        </w:rPr>
      </w:pPr>
    </w:p>
    <w:p w14:paraId="1E49BBE2" w14:textId="5DB66CAE" w:rsidR="007D346B" w:rsidRDefault="0065497D">
      <w:pPr>
        <w:pStyle w:val="Textoindependiente"/>
        <w:spacing w:before="52"/>
        <w:ind w:left="680"/>
        <w:jc w:val="both"/>
      </w:pPr>
      <w:r>
        <w:t xml:space="preserve">A </w:t>
      </w:r>
      <w:r w:rsidR="0013617C">
        <w:t>continuación,</w:t>
      </w:r>
      <w:r>
        <w:t xml:space="preserve"> veremos los campos específicos, en función del tipo de mensaje a enviar.</w:t>
      </w:r>
    </w:p>
    <w:p w14:paraId="0DB98587" w14:textId="77777777" w:rsidR="007D346B" w:rsidRDefault="007D346B">
      <w:pPr>
        <w:pStyle w:val="Textoindependiente"/>
        <w:spacing w:before="12"/>
        <w:rPr>
          <w:sz w:val="23"/>
        </w:rPr>
      </w:pPr>
    </w:p>
    <w:p w14:paraId="214436E7" w14:textId="77777777" w:rsidR="007D346B" w:rsidRDefault="0065497D" w:rsidP="003D4173">
      <w:pPr>
        <w:pStyle w:val="Ttulo3"/>
        <w:ind w:left="679" w:firstLine="0"/>
      </w:pPr>
      <w:bookmarkStart w:id="3" w:name="_Toc221881932"/>
      <w:r>
        <w:t>Envío de emails</w:t>
      </w:r>
      <w:bookmarkEnd w:id="3"/>
    </w:p>
    <w:p w14:paraId="50FB11DC" w14:textId="77777777" w:rsidR="007D346B" w:rsidRDefault="0065497D">
      <w:pPr>
        <w:pStyle w:val="Textoindependiente"/>
        <w:spacing w:before="169"/>
        <w:ind w:left="680" w:right="856"/>
        <w:jc w:val="both"/>
        <w:rPr>
          <w:i/>
        </w:rPr>
      </w:pPr>
      <w:r>
        <w:t xml:space="preserve">Para el envío de emails, en el objeto Petición deberán completarse los campos correspondientes al objeto </w:t>
      </w:r>
      <w:r>
        <w:rPr>
          <w:i/>
        </w:rPr>
        <w:t>MensajeEmail.</w:t>
      </w:r>
    </w:p>
    <w:p w14:paraId="4AE90BDF" w14:textId="151B4C1D" w:rsidR="007D346B" w:rsidRDefault="0065497D">
      <w:pPr>
        <w:pStyle w:val="Textoindependiente"/>
        <w:ind w:left="680" w:right="850"/>
        <w:jc w:val="both"/>
      </w:pPr>
      <w:r>
        <w:t xml:space="preserve">El servicio de envío de mails ofrece la funcionalidad de envío por lotes. Un lote es un mensaje que es enviado a un grupo de destinatarios. Para usar correctamente esta función sólo es necesario definir un objeto de tipo </w:t>
      </w:r>
      <w:r>
        <w:rPr>
          <w:i/>
        </w:rPr>
        <w:t xml:space="preserve">MensajeEmail </w:t>
      </w:r>
      <w:r>
        <w:t xml:space="preserve">y repetir varios objetos </w:t>
      </w:r>
      <w:r>
        <w:rPr>
          <w:i/>
        </w:rPr>
        <w:t>destinatarioMail</w:t>
      </w:r>
      <w:r>
        <w:t xml:space="preserve">. Y establece una limitación de 100 como número máximo de destinatarios a los que puede mandarse el lote. Otra opción es separar los diferentes destinatarios con el separador “;” </w:t>
      </w:r>
      <w:r w:rsidR="0013617C">
        <w:t>en el</w:t>
      </w:r>
      <w:r>
        <w:t xml:space="preserve"> atributo</w:t>
      </w:r>
      <w:r>
        <w:rPr>
          <w:spacing w:val="-2"/>
        </w:rPr>
        <w:t xml:space="preserve"> </w:t>
      </w:r>
      <w:r>
        <w:t>destinatario.</w:t>
      </w:r>
    </w:p>
    <w:p w14:paraId="33A660E5" w14:textId="77777777" w:rsidR="007D346B" w:rsidRDefault="007D346B">
      <w:pPr>
        <w:pStyle w:val="Textoindependiente"/>
        <w:rPr>
          <w:rFonts w:ascii="Times New Roman"/>
          <w:sz w:val="20"/>
        </w:rPr>
      </w:pPr>
    </w:p>
    <w:p w14:paraId="10DFFA8D" w14:textId="77777777" w:rsidR="007D346B" w:rsidRDefault="007D346B">
      <w:pPr>
        <w:pStyle w:val="Textoindependiente"/>
        <w:rPr>
          <w:rFonts w:ascii="Times New Roman"/>
          <w:sz w:val="28"/>
        </w:rPr>
      </w:pPr>
    </w:p>
    <w:p w14:paraId="7B9BA007" w14:textId="77777777" w:rsidR="007D346B" w:rsidRDefault="0065497D">
      <w:pPr>
        <w:pStyle w:val="Textoindependiente"/>
        <w:ind w:left="845"/>
        <w:rPr>
          <w:rFonts w:ascii="Times New Roman"/>
          <w:sz w:val="20"/>
        </w:rPr>
      </w:pPr>
      <w:r>
        <w:rPr>
          <w:rFonts w:ascii="Times New Roman"/>
          <w:noProof/>
          <w:sz w:val="20"/>
          <w:lang w:bidi="ar-SA"/>
        </w:rPr>
        <w:drawing>
          <wp:inline distT="0" distB="0" distL="0" distR="0" wp14:anchorId="3874E5CD" wp14:editId="77A0C9AD">
            <wp:extent cx="5343901" cy="3524250"/>
            <wp:effectExtent l="0" t="0" r="0" b="0"/>
            <wp:docPr id="1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8.png"/>
                    <pic:cNvPicPr/>
                  </pic:nvPicPr>
                  <pic:blipFill>
                    <a:blip r:embed="rId20" cstate="print"/>
                    <a:stretch>
                      <a:fillRect/>
                    </a:stretch>
                  </pic:blipFill>
                  <pic:spPr>
                    <a:xfrm>
                      <a:off x="0" y="0"/>
                      <a:ext cx="5343901" cy="3524250"/>
                    </a:xfrm>
                    <a:prstGeom prst="rect">
                      <a:avLst/>
                    </a:prstGeom>
                  </pic:spPr>
                </pic:pic>
              </a:graphicData>
            </a:graphic>
          </wp:inline>
        </w:drawing>
      </w:r>
    </w:p>
    <w:p w14:paraId="1C571E36" w14:textId="77777777" w:rsidR="007D346B" w:rsidRDefault="007D346B">
      <w:pPr>
        <w:pStyle w:val="Textoindependiente"/>
        <w:rPr>
          <w:rFonts w:ascii="Times New Roman"/>
          <w:sz w:val="20"/>
        </w:rPr>
      </w:pPr>
    </w:p>
    <w:p w14:paraId="552EC639" w14:textId="77777777" w:rsidR="007D346B" w:rsidRDefault="007D346B">
      <w:pPr>
        <w:pStyle w:val="Textoindependiente"/>
        <w:rPr>
          <w:rFonts w:ascii="Times New Roman"/>
          <w:sz w:val="20"/>
        </w:rPr>
      </w:pPr>
    </w:p>
    <w:p w14:paraId="7E7752EB" w14:textId="77777777" w:rsidR="007D346B" w:rsidRDefault="007D346B">
      <w:pPr>
        <w:pStyle w:val="Textoindependiente"/>
        <w:spacing w:after="1"/>
        <w:rPr>
          <w:rFonts w:ascii="Times New Roman"/>
          <w:sz w:val="25"/>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708"/>
        <w:gridCol w:w="6805"/>
      </w:tblGrid>
      <w:tr w:rsidR="007D346B" w14:paraId="3349CA53" w14:textId="77777777">
        <w:trPr>
          <w:trHeight w:val="325"/>
        </w:trPr>
        <w:tc>
          <w:tcPr>
            <w:tcW w:w="9498" w:type="dxa"/>
            <w:gridSpan w:val="3"/>
            <w:tcBorders>
              <w:bottom w:val="single" w:sz="8" w:space="0" w:color="000000"/>
            </w:tcBorders>
            <w:shd w:val="clear" w:color="auto" w:fill="17365D"/>
          </w:tcPr>
          <w:p w14:paraId="42B4F5E2" w14:textId="77777777" w:rsidR="007D346B" w:rsidRDefault="0065497D">
            <w:pPr>
              <w:pStyle w:val="TableParagraph"/>
              <w:spacing w:line="265" w:lineRule="exact"/>
              <w:ind w:left="3317" w:right="3305"/>
              <w:jc w:val="center"/>
              <w:rPr>
                <w:b/>
              </w:rPr>
            </w:pPr>
            <w:r>
              <w:rPr>
                <w:b/>
                <w:color w:val="FFFFFF"/>
              </w:rPr>
              <w:t>MensajeEmail-operación envío</w:t>
            </w:r>
          </w:p>
        </w:tc>
      </w:tr>
      <w:tr w:rsidR="007D346B" w14:paraId="5950700F" w14:textId="77777777">
        <w:trPr>
          <w:trHeight w:val="268"/>
        </w:trPr>
        <w:tc>
          <w:tcPr>
            <w:tcW w:w="1985" w:type="dxa"/>
            <w:tcBorders>
              <w:top w:val="single" w:sz="8" w:space="0" w:color="000000"/>
            </w:tcBorders>
            <w:shd w:val="clear" w:color="auto" w:fill="8DB3E1"/>
          </w:tcPr>
          <w:p w14:paraId="30E3A938" w14:textId="77777777" w:rsidR="007D346B" w:rsidRDefault="0065497D">
            <w:pPr>
              <w:pStyle w:val="TableParagraph"/>
              <w:rPr>
                <w:b/>
              </w:rPr>
            </w:pPr>
            <w:r>
              <w:rPr>
                <w:b/>
              </w:rPr>
              <w:t>Campo</w:t>
            </w:r>
          </w:p>
        </w:tc>
        <w:tc>
          <w:tcPr>
            <w:tcW w:w="708" w:type="dxa"/>
            <w:tcBorders>
              <w:top w:val="single" w:sz="8" w:space="0" w:color="000000"/>
            </w:tcBorders>
            <w:shd w:val="clear" w:color="auto" w:fill="8DB3E1"/>
          </w:tcPr>
          <w:p w14:paraId="28DFA5BB" w14:textId="77777777" w:rsidR="007D346B" w:rsidRDefault="0065497D">
            <w:pPr>
              <w:pStyle w:val="TableParagraph"/>
              <w:ind w:left="108"/>
              <w:rPr>
                <w:b/>
              </w:rPr>
            </w:pPr>
            <w:r>
              <w:rPr>
                <w:b/>
              </w:rPr>
              <w:t>Obl.</w:t>
            </w:r>
          </w:p>
        </w:tc>
        <w:tc>
          <w:tcPr>
            <w:tcW w:w="6805" w:type="dxa"/>
            <w:tcBorders>
              <w:top w:val="single" w:sz="8" w:space="0" w:color="000000"/>
            </w:tcBorders>
            <w:shd w:val="clear" w:color="auto" w:fill="8DB3E1"/>
          </w:tcPr>
          <w:p w14:paraId="26E5CF5A" w14:textId="77777777" w:rsidR="007D346B" w:rsidRDefault="0065497D">
            <w:pPr>
              <w:pStyle w:val="TableParagraph"/>
              <w:ind w:left="158"/>
              <w:rPr>
                <w:b/>
              </w:rPr>
            </w:pPr>
            <w:r>
              <w:rPr>
                <w:b/>
              </w:rPr>
              <w:t>Observaciones</w:t>
            </w:r>
          </w:p>
        </w:tc>
      </w:tr>
      <w:tr w:rsidR="007D346B" w14:paraId="726F8CF4" w14:textId="77777777">
        <w:trPr>
          <w:trHeight w:val="268"/>
        </w:trPr>
        <w:tc>
          <w:tcPr>
            <w:tcW w:w="1985" w:type="dxa"/>
          </w:tcPr>
          <w:p w14:paraId="7DE7CA69" w14:textId="77777777" w:rsidR="007D346B" w:rsidRDefault="0065497D">
            <w:pPr>
              <w:pStyle w:val="TableParagraph"/>
            </w:pPr>
            <w:r>
              <w:rPr>
                <w:color w:val="234060"/>
              </w:rPr>
              <w:t>Asunto</w:t>
            </w:r>
          </w:p>
        </w:tc>
        <w:tc>
          <w:tcPr>
            <w:tcW w:w="708" w:type="dxa"/>
          </w:tcPr>
          <w:p w14:paraId="404D0B9D" w14:textId="77777777" w:rsidR="007D346B" w:rsidRDefault="0065497D">
            <w:pPr>
              <w:pStyle w:val="TableParagraph"/>
              <w:ind w:left="108"/>
            </w:pPr>
            <w:r>
              <w:rPr>
                <w:color w:val="234060"/>
              </w:rPr>
              <w:t>S</w:t>
            </w:r>
          </w:p>
        </w:tc>
        <w:tc>
          <w:tcPr>
            <w:tcW w:w="6805" w:type="dxa"/>
          </w:tcPr>
          <w:p w14:paraId="66C36E69" w14:textId="77777777" w:rsidR="007D346B" w:rsidRDefault="0065497D">
            <w:pPr>
              <w:pStyle w:val="TableParagraph"/>
              <w:ind w:left="108"/>
            </w:pPr>
            <w:r>
              <w:rPr>
                <w:color w:val="234060"/>
              </w:rPr>
              <w:t>Asunto del email</w:t>
            </w:r>
          </w:p>
        </w:tc>
      </w:tr>
      <w:tr w:rsidR="007D346B" w14:paraId="0B3361A9" w14:textId="77777777">
        <w:trPr>
          <w:trHeight w:val="806"/>
        </w:trPr>
        <w:tc>
          <w:tcPr>
            <w:tcW w:w="1985" w:type="dxa"/>
          </w:tcPr>
          <w:p w14:paraId="3C7F728A" w14:textId="77777777" w:rsidR="007D346B" w:rsidRDefault="0065497D">
            <w:pPr>
              <w:pStyle w:val="TableParagraph"/>
              <w:spacing w:line="265" w:lineRule="exact"/>
            </w:pPr>
            <w:r>
              <w:rPr>
                <w:color w:val="234060"/>
              </w:rPr>
              <w:t>Cuerpo</w:t>
            </w:r>
          </w:p>
        </w:tc>
        <w:tc>
          <w:tcPr>
            <w:tcW w:w="708" w:type="dxa"/>
          </w:tcPr>
          <w:p w14:paraId="0059E264" w14:textId="77777777" w:rsidR="007D346B" w:rsidRDefault="0065497D">
            <w:pPr>
              <w:pStyle w:val="TableParagraph"/>
              <w:spacing w:line="265" w:lineRule="exact"/>
              <w:ind w:left="108"/>
            </w:pPr>
            <w:r>
              <w:rPr>
                <w:color w:val="234060"/>
              </w:rPr>
              <w:t>S</w:t>
            </w:r>
          </w:p>
        </w:tc>
        <w:tc>
          <w:tcPr>
            <w:tcW w:w="6805" w:type="dxa"/>
          </w:tcPr>
          <w:p w14:paraId="134ECA08" w14:textId="6A2C88C5" w:rsidR="007D346B" w:rsidRDefault="0065497D">
            <w:pPr>
              <w:pStyle w:val="TableParagraph"/>
              <w:spacing w:line="240" w:lineRule="auto"/>
              <w:ind w:left="108" w:right="96"/>
            </w:pPr>
            <w:r>
              <w:rPr>
                <w:color w:val="234060"/>
              </w:rPr>
              <w:t>Cuerpo del email. En caso de que</w:t>
            </w:r>
            <w:r w:rsidR="008E663B">
              <w:rPr>
                <w:color w:val="234060"/>
              </w:rPr>
              <w:t xml:space="preserve"> queramos incluir una imagen</w:t>
            </w:r>
            <w:r>
              <w:rPr>
                <w:color w:val="234060"/>
              </w:rPr>
              <w:t xml:space="preserve"> en el cuerpo </w:t>
            </w:r>
            <w:r w:rsidR="0013617C">
              <w:rPr>
                <w:color w:val="234060"/>
              </w:rPr>
              <w:t xml:space="preserve">del </w:t>
            </w:r>
            <w:r w:rsidR="00842356">
              <w:rPr>
                <w:color w:val="234060"/>
              </w:rPr>
              <w:t>email</w:t>
            </w:r>
            <w:r>
              <w:rPr>
                <w:color w:val="234060"/>
              </w:rPr>
              <w:t>, ésta tiene que estar en html,</w:t>
            </w:r>
            <w:r>
              <w:rPr>
                <w:color w:val="234060"/>
                <w:spacing w:val="27"/>
              </w:rPr>
              <w:t xml:space="preserve"> </w:t>
            </w:r>
            <w:r>
              <w:rPr>
                <w:color w:val="234060"/>
              </w:rPr>
              <w:t>correctamente</w:t>
            </w:r>
          </w:p>
          <w:p w14:paraId="50A9551F" w14:textId="77777777" w:rsidR="007D346B" w:rsidRDefault="0065497D">
            <w:pPr>
              <w:pStyle w:val="TableParagraph"/>
              <w:spacing w:line="252" w:lineRule="exact"/>
              <w:ind w:left="108"/>
            </w:pPr>
            <w:r>
              <w:rPr>
                <w:color w:val="234060"/>
              </w:rPr>
              <w:t>escapada.</w:t>
            </w:r>
          </w:p>
        </w:tc>
      </w:tr>
      <w:tr w:rsidR="007D346B" w14:paraId="5B8CC2E1" w14:textId="77777777">
        <w:trPr>
          <w:trHeight w:val="268"/>
        </w:trPr>
        <w:tc>
          <w:tcPr>
            <w:tcW w:w="1985" w:type="dxa"/>
          </w:tcPr>
          <w:p w14:paraId="4D363C74" w14:textId="77777777" w:rsidR="007D346B" w:rsidRDefault="0065497D">
            <w:pPr>
              <w:pStyle w:val="TableParagraph"/>
              <w:spacing w:line="249" w:lineRule="exact"/>
            </w:pPr>
            <w:r>
              <w:rPr>
                <w:color w:val="234060"/>
              </w:rPr>
              <w:t>Origen</w:t>
            </w:r>
          </w:p>
        </w:tc>
        <w:tc>
          <w:tcPr>
            <w:tcW w:w="708" w:type="dxa"/>
          </w:tcPr>
          <w:p w14:paraId="34BA007D" w14:textId="77777777" w:rsidR="007D346B" w:rsidRDefault="0065497D">
            <w:pPr>
              <w:pStyle w:val="TableParagraph"/>
              <w:spacing w:line="249" w:lineRule="exact"/>
              <w:ind w:left="108"/>
            </w:pPr>
            <w:r>
              <w:rPr>
                <w:color w:val="234060"/>
              </w:rPr>
              <w:t>N</w:t>
            </w:r>
          </w:p>
        </w:tc>
        <w:tc>
          <w:tcPr>
            <w:tcW w:w="6805" w:type="dxa"/>
          </w:tcPr>
          <w:p w14:paraId="5EB186C9" w14:textId="77777777" w:rsidR="007D346B" w:rsidRDefault="0065497D">
            <w:pPr>
              <w:pStyle w:val="TableParagraph"/>
              <w:spacing w:line="249" w:lineRule="exact"/>
              <w:ind w:left="108"/>
            </w:pPr>
            <w:r>
              <w:rPr>
                <w:color w:val="234060"/>
              </w:rPr>
              <w:t>Objeto envío push</w:t>
            </w:r>
          </w:p>
        </w:tc>
      </w:tr>
      <w:tr w:rsidR="007D346B" w14:paraId="79C19BC7" w14:textId="77777777">
        <w:trPr>
          <w:trHeight w:val="268"/>
        </w:trPr>
        <w:tc>
          <w:tcPr>
            <w:tcW w:w="1985" w:type="dxa"/>
          </w:tcPr>
          <w:p w14:paraId="740F7D6D" w14:textId="77777777" w:rsidR="007D346B" w:rsidRDefault="0065497D">
            <w:pPr>
              <w:pStyle w:val="TableParagraph"/>
            </w:pPr>
            <w:proofErr w:type="spellStart"/>
            <w:r>
              <w:rPr>
                <w:color w:val="234060"/>
              </w:rPr>
              <w:t>Passbook</w:t>
            </w:r>
            <w:proofErr w:type="spellEnd"/>
          </w:p>
        </w:tc>
        <w:tc>
          <w:tcPr>
            <w:tcW w:w="708" w:type="dxa"/>
          </w:tcPr>
          <w:p w14:paraId="114BA148" w14:textId="77777777" w:rsidR="007D346B" w:rsidRDefault="0065497D">
            <w:pPr>
              <w:pStyle w:val="TableParagraph"/>
              <w:ind w:left="108"/>
            </w:pPr>
            <w:r>
              <w:rPr>
                <w:color w:val="234060"/>
              </w:rPr>
              <w:t>N</w:t>
            </w:r>
          </w:p>
        </w:tc>
        <w:tc>
          <w:tcPr>
            <w:tcW w:w="6805" w:type="dxa"/>
          </w:tcPr>
          <w:p w14:paraId="1D77032D" w14:textId="18FCF59C" w:rsidR="007D346B" w:rsidRDefault="005625A2">
            <w:pPr>
              <w:pStyle w:val="TableParagraph"/>
              <w:ind w:left="108"/>
            </w:pPr>
            <w:r>
              <w:rPr>
                <w:color w:val="234060"/>
              </w:rPr>
              <w:t>Objeto</w:t>
            </w:r>
            <w:r w:rsidR="0065497D">
              <w:rPr>
                <w:color w:val="234060"/>
              </w:rPr>
              <w:t xml:space="preserve"> tipo passbook</w:t>
            </w:r>
          </w:p>
        </w:tc>
      </w:tr>
      <w:tr w:rsidR="007D346B" w14:paraId="2C7D2A35" w14:textId="77777777">
        <w:trPr>
          <w:trHeight w:val="268"/>
        </w:trPr>
        <w:tc>
          <w:tcPr>
            <w:tcW w:w="1985" w:type="dxa"/>
          </w:tcPr>
          <w:p w14:paraId="1382179C" w14:textId="77777777" w:rsidR="007D346B" w:rsidRDefault="0065497D">
            <w:pPr>
              <w:pStyle w:val="TableParagraph"/>
            </w:pPr>
            <w:r>
              <w:rPr>
                <w:color w:val="234060"/>
              </w:rPr>
              <w:t>DestinatariosMail</w:t>
            </w:r>
          </w:p>
        </w:tc>
        <w:tc>
          <w:tcPr>
            <w:tcW w:w="708" w:type="dxa"/>
          </w:tcPr>
          <w:p w14:paraId="00D067F5" w14:textId="77777777" w:rsidR="007D346B" w:rsidRDefault="0065497D">
            <w:pPr>
              <w:pStyle w:val="TableParagraph"/>
              <w:ind w:left="108"/>
            </w:pPr>
            <w:r>
              <w:rPr>
                <w:color w:val="234060"/>
              </w:rPr>
              <w:t>S</w:t>
            </w:r>
          </w:p>
        </w:tc>
        <w:tc>
          <w:tcPr>
            <w:tcW w:w="6805" w:type="dxa"/>
          </w:tcPr>
          <w:p w14:paraId="5630E2E4" w14:textId="77777777" w:rsidR="007D346B" w:rsidRDefault="0065497D">
            <w:pPr>
              <w:pStyle w:val="TableParagraph"/>
              <w:ind w:left="108"/>
            </w:pPr>
            <w:r>
              <w:rPr>
                <w:color w:val="234060"/>
              </w:rPr>
              <w:t>Lista de DestinatarioMail</w:t>
            </w:r>
          </w:p>
        </w:tc>
      </w:tr>
      <w:tr w:rsidR="007D346B" w14:paraId="3695E45D" w14:textId="77777777">
        <w:trPr>
          <w:trHeight w:val="1074"/>
        </w:trPr>
        <w:tc>
          <w:tcPr>
            <w:tcW w:w="1985" w:type="dxa"/>
          </w:tcPr>
          <w:p w14:paraId="58C90F57" w14:textId="77777777" w:rsidR="007D346B" w:rsidRDefault="0065497D">
            <w:pPr>
              <w:pStyle w:val="TableParagraph"/>
              <w:spacing w:line="265" w:lineRule="exact"/>
            </w:pPr>
            <w:r>
              <w:rPr>
                <w:color w:val="234060"/>
              </w:rPr>
              <w:t>Adjuntos</w:t>
            </w:r>
          </w:p>
        </w:tc>
        <w:tc>
          <w:tcPr>
            <w:tcW w:w="708" w:type="dxa"/>
          </w:tcPr>
          <w:p w14:paraId="345E5F83" w14:textId="77777777" w:rsidR="007D346B" w:rsidRDefault="0065497D">
            <w:pPr>
              <w:pStyle w:val="TableParagraph"/>
              <w:spacing w:line="265" w:lineRule="exact"/>
              <w:ind w:left="108"/>
            </w:pPr>
            <w:r>
              <w:rPr>
                <w:color w:val="234060"/>
              </w:rPr>
              <w:t>N</w:t>
            </w:r>
          </w:p>
        </w:tc>
        <w:tc>
          <w:tcPr>
            <w:tcW w:w="6805" w:type="dxa"/>
          </w:tcPr>
          <w:p w14:paraId="2382F571" w14:textId="77777777" w:rsidR="007D346B" w:rsidRDefault="0065497D">
            <w:pPr>
              <w:pStyle w:val="TableParagraph"/>
              <w:spacing w:line="240" w:lineRule="auto"/>
              <w:ind w:left="108" w:right="94"/>
              <w:jc w:val="both"/>
            </w:pPr>
            <w:r>
              <w:rPr>
                <w:color w:val="234060"/>
              </w:rPr>
              <w:t>Lista de objetos Adjuntos. Para cada uno de los ficheros que deseen adjuntarse al mail, habrá que especificar los campos nombre y contenido. El campo contenido será el contenido propio del documento, codificado</w:t>
            </w:r>
          </w:p>
          <w:p w14:paraId="720EA326" w14:textId="77777777" w:rsidR="007D346B" w:rsidRDefault="0065497D">
            <w:pPr>
              <w:pStyle w:val="TableParagraph"/>
              <w:spacing w:line="252" w:lineRule="exact"/>
              <w:ind w:left="108"/>
              <w:jc w:val="both"/>
            </w:pPr>
            <w:r>
              <w:rPr>
                <w:color w:val="234060"/>
              </w:rPr>
              <w:t>en base64.</w:t>
            </w:r>
          </w:p>
        </w:tc>
      </w:tr>
    </w:tbl>
    <w:p w14:paraId="2F668B7E" w14:textId="77777777" w:rsidR="007D346B" w:rsidRDefault="007D346B">
      <w:pPr>
        <w:pStyle w:val="Textoindependiente"/>
        <w:rPr>
          <w:rFonts w:ascii="Times New Roman"/>
          <w:sz w:val="20"/>
        </w:rPr>
      </w:pPr>
    </w:p>
    <w:p w14:paraId="0C023419" w14:textId="77777777" w:rsidR="007D346B" w:rsidRDefault="007D346B">
      <w:pPr>
        <w:pStyle w:val="Textoindependiente"/>
        <w:spacing w:before="3" w:after="1"/>
        <w:rPr>
          <w:rFonts w:ascii="Times New Roman"/>
          <w:sz w:val="26"/>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708"/>
        <w:gridCol w:w="6805"/>
      </w:tblGrid>
      <w:tr w:rsidR="007D346B" w14:paraId="3B0F7EA8" w14:textId="77777777">
        <w:trPr>
          <w:trHeight w:val="323"/>
        </w:trPr>
        <w:tc>
          <w:tcPr>
            <w:tcW w:w="9498" w:type="dxa"/>
            <w:gridSpan w:val="3"/>
            <w:tcBorders>
              <w:bottom w:val="single" w:sz="8" w:space="0" w:color="000000"/>
            </w:tcBorders>
            <w:shd w:val="clear" w:color="auto" w:fill="17365D"/>
          </w:tcPr>
          <w:p w14:paraId="4B9555F5" w14:textId="77777777" w:rsidR="007D346B" w:rsidRDefault="0065497D">
            <w:pPr>
              <w:pStyle w:val="TableParagraph"/>
              <w:spacing w:line="265" w:lineRule="exact"/>
              <w:rPr>
                <w:b/>
              </w:rPr>
            </w:pPr>
            <w:r>
              <w:rPr>
                <w:b/>
                <w:color w:val="FFFFFF"/>
              </w:rPr>
              <w:t>Destinatario Mail</w:t>
            </w:r>
          </w:p>
        </w:tc>
      </w:tr>
      <w:tr w:rsidR="007D346B" w14:paraId="632E0437" w14:textId="77777777">
        <w:trPr>
          <w:trHeight w:val="268"/>
        </w:trPr>
        <w:tc>
          <w:tcPr>
            <w:tcW w:w="1985" w:type="dxa"/>
            <w:tcBorders>
              <w:top w:val="single" w:sz="8" w:space="0" w:color="000000"/>
            </w:tcBorders>
            <w:shd w:val="clear" w:color="auto" w:fill="C5D9F0"/>
          </w:tcPr>
          <w:p w14:paraId="5C7AC706" w14:textId="77777777" w:rsidR="007D346B" w:rsidRDefault="0065497D">
            <w:pPr>
              <w:pStyle w:val="TableParagraph"/>
              <w:spacing w:line="249" w:lineRule="exact"/>
              <w:rPr>
                <w:b/>
              </w:rPr>
            </w:pPr>
            <w:r>
              <w:rPr>
                <w:b/>
              </w:rPr>
              <w:t>Campo</w:t>
            </w:r>
          </w:p>
        </w:tc>
        <w:tc>
          <w:tcPr>
            <w:tcW w:w="708" w:type="dxa"/>
            <w:tcBorders>
              <w:top w:val="single" w:sz="8" w:space="0" w:color="000000"/>
            </w:tcBorders>
            <w:shd w:val="clear" w:color="auto" w:fill="C5D9F0"/>
          </w:tcPr>
          <w:p w14:paraId="6D3222C5" w14:textId="77777777" w:rsidR="007D346B" w:rsidRDefault="0065497D">
            <w:pPr>
              <w:pStyle w:val="TableParagraph"/>
              <w:spacing w:line="249" w:lineRule="exact"/>
              <w:ind w:left="108"/>
              <w:rPr>
                <w:b/>
              </w:rPr>
            </w:pPr>
            <w:r>
              <w:rPr>
                <w:b/>
              </w:rPr>
              <w:t>Obl.</w:t>
            </w:r>
          </w:p>
        </w:tc>
        <w:tc>
          <w:tcPr>
            <w:tcW w:w="6805" w:type="dxa"/>
            <w:tcBorders>
              <w:top w:val="single" w:sz="8" w:space="0" w:color="000000"/>
            </w:tcBorders>
            <w:shd w:val="clear" w:color="auto" w:fill="C5D9F0"/>
          </w:tcPr>
          <w:p w14:paraId="376CC77E" w14:textId="77777777" w:rsidR="007D346B" w:rsidRDefault="0065497D">
            <w:pPr>
              <w:pStyle w:val="TableParagraph"/>
              <w:spacing w:line="249" w:lineRule="exact"/>
              <w:ind w:left="158"/>
              <w:rPr>
                <w:b/>
              </w:rPr>
            </w:pPr>
            <w:r>
              <w:rPr>
                <w:b/>
              </w:rPr>
              <w:t>Observaciones</w:t>
            </w:r>
          </w:p>
        </w:tc>
      </w:tr>
      <w:tr w:rsidR="007D346B" w14:paraId="2398D3F0" w14:textId="77777777">
        <w:trPr>
          <w:trHeight w:val="268"/>
        </w:trPr>
        <w:tc>
          <w:tcPr>
            <w:tcW w:w="1985" w:type="dxa"/>
          </w:tcPr>
          <w:p w14:paraId="77648AD8" w14:textId="77777777" w:rsidR="007D346B" w:rsidRDefault="0065497D">
            <w:pPr>
              <w:pStyle w:val="TableParagraph"/>
            </w:pPr>
            <w:r>
              <w:rPr>
                <w:color w:val="234060"/>
              </w:rPr>
              <w:t>DocUsuario</w:t>
            </w:r>
          </w:p>
        </w:tc>
        <w:tc>
          <w:tcPr>
            <w:tcW w:w="708" w:type="dxa"/>
          </w:tcPr>
          <w:p w14:paraId="672F6AA4" w14:textId="77777777" w:rsidR="007D346B" w:rsidRDefault="0065497D">
            <w:pPr>
              <w:pStyle w:val="TableParagraph"/>
              <w:ind w:left="108"/>
            </w:pPr>
            <w:r>
              <w:rPr>
                <w:color w:val="234060"/>
              </w:rPr>
              <w:t>N</w:t>
            </w:r>
          </w:p>
        </w:tc>
        <w:tc>
          <w:tcPr>
            <w:tcW w:w="6805" w:type="dxa"/>
          </w:tcPr>
          <w:p w14:paraId="211AFE41" w14:textId="77777777" w:rsidR="007D346B" w:rsidRDefault="007D346B">
            <w:pPr>
              <w:pStyle w:val="TableParagraph"/>
              <w:spacing w:line="240" w:lineRule="auto"/>
              <w:ind w:left="0"/>
              <w:rPr>
                <w:rFonts w:ascii="Times New Roman"/>
                <w:sz w:val="18"/>
              </w:rPr>
            </w:pPr>
          </w:p>
        </w:tc>
      </w:tr>
      <w:tr w:rsidR="00C960DA" w14:paraId="2FEFEE9D" w14:textId="77777777">
        <w:trPr>
          <w:trHeight w:val="268"/>
        </w:trPr>
        <w:tc>
          <w:tcPr>
            <w:tcW w:w="1985" w:type="dxa"/>
          </w:tcPr>
          <w:p w14:paraId="39076D3D" w14:textId="77777777" w:rsidR="00C960DA" w:rsidRDefault="00C960DA" w:rsidP="00C960DA">
            <w:pPr>
              <w:pStyle w:val="TableParagraph"/>
            </w:pPr>
            <w:proofErr w:type="spellStart"/>
            <w:r>
              <w:rPr>
                <w:color w:val="234060"/>
              </w:rPr>
              <w:t>idExterno</w:t>
            </w:r>
            <w:proofErr w:type="spellEnd"/>
          </w:p>
        </w:tc>
        <w:tc>
          <w:tcPr>
            <w:tcW w:w="708" w:type="dxa"/>
          </w:tcPr>
          <w:p w14:paraId="6CF688D6" w14:textId="77777777" w:rsidR="00C960DA" w:rsidRDefault="00C960DA" w:rsidP="00C960DA">
            <w:pPr>
              <w:pStyle w:val="TableParagraph"/>
              <w:ind w:left="108"/>
            </w:pPr>
            <w:r>
              <w:rPr>
                <w:color w:val="234060"/>
              </w:rPr>
              <w:t>N</w:t>
            </w:r>
          </w:p>
        </w:tc>
        <w:tc>
          <w:tcPr>
            <w:tcW w:w="6805" w:type="dxa"/>
          </w:tcPr>
          <w:p w14:paraId="48EC651D" w14:textId="6AF0FDF9" w:rsidR="00C960DA" w:rsidRDefault="00C960DA" w:rsidP="00C960DA">
            <w:pPr>
              <w:pStyle w:val="TableParagraph"/>
              <w:spacing w:line="240" w:lineRule="auto"/>
              <w:ind w:left="0"/>
              <w:rPr>
                <w:rFonts w:ascii="Times New Roman"/>
                <w:sz w:val="18"/>
              </w:rPr>
            </w:pPr>
            <w:r>
              <w:rPr>
                <w:color w:val="234060"/>
              </w:rPr>
              <w:t xml:space="preserve">  Identificador externo</w:t>
            </w:r>
          </w:p>
        </w:tc>
      </w:tr>
      <w:tr w:rsidR="00C960DA" w14:paraId="45E6C16C" w14:textId="77777777">
        <w:trPr>
          <w:trHeight w:val="270"/>
        </w:trPr>
        <w:tc>
          <w:tcPr>
            <w:tcW w:w="1985" w:type="dxa"/>
          </w:tcPr>
          <w:p w14:paraId="22A1D826" w14:textId="77777777" w:rsidR="00C960DA" w:rsidRDefault="00C960DA" w:rsidP="00C960DA">
            <w:pPr>
              <w:pStyle w:val="TableParagraph"/>
              <w:spacing w:line="251" w:lineRule="exact"/>
            </w:pPr>
            <w:r>
              <w:rPr>
                <w:color w:val="234060"/>
              </w:rPr>
              <w:t>Destinatario</w:t>
            </w:r>
          </w:p>
        </w:tc>
        <w:tc>
          <w:tcPr>
            <w:tcW w:w="708" w:type="dxa"/>
          </w:tcPr>
          <w:p w14:paraId="35EDFED9" w14:textId="77777777" w:rsidR="00C960DA" w:rsidRDefault="00C960DA" w:rsidP="00C960DA">
            <w:pPr>
              <w:pStyle w:val="TableParagraph"/>
              <w:spacing w:line="251" w:lineRule="exact"/>
              <w:ind w:left="108"/>
            </w:pPr>
            <w:r>
              <w:rPr>
                <w:color w:val="234060"/>
              </w:rPr>
              <w:t>S</w:t>
            </w:r>
          </w:p>
        </w:tc>
        <w:tc>
          <w:tcPr>
            <w:tcW w:w="6805" w:type="dxa"/>
          </w:tcPr>
          <w:p w14:paraId="0656AAE5" w14:textId="77777777" w:rsidR="00C960DA" w:rsidRDefault="00C960DA" w:rsidP="00C960DA">
            <w:pPr>
              <w:pStyle w:val="TableParagraph"/>
              <w:spacing w:line="251" w:lineRule="exact"/>
              <w:ind w:left="108"/>
            </w:pPr>
            <w:r>
              <w:rPr>
                <w:color w:val="234060"/>
              </w:rPr>
              <w:t>Objeto Destinatario. Con atributos To, CC y BCC</w:t>
            </w:r>
          </w:p>
        </w:tc>
      </w:tr>
    </w:tbl>
    <w:p w14:paraId="0D3033FD" w14:textId="77777777" w:rsidR="007D346B" w:rsidRDefault="007D346B">
      <w:pPr>
        <w:pStyle w:val="Textoindependiente"/>
        <w:rPr>
          <w:rFonts w:ascii="Times New Roman"/>
          <w:sz w:val="20"/>
        </w:rPr>
      </w:pPr>
    </w:p>
    <w:p w14:paraId="016B3538" w14:textId="77777777" w:rsidR="00C91BB3" w:rsidRDefault="00C91BB3">
      <w:pPr>
        <w:pStyle w:val="Textoindependiente"/>
        <w:rPr>
          <w:rFonts w:ascii="Times New Roman"/>
          <w:sz w:val="20"/>
        </w:rPr>
      </w:pPr>
    </w:p>
    <w:p w14:paraId="2EE5E02B" w14:textId="77777777" w:rsidR="007C063E" w:rsidRDefault="007C063E" w:rsidP="007C063E">
      <w:pPr>
        <w:pStyle w:val="Textoindependiente"/>
        <w:spacing w:before="3" w:after="1"/>
        <w:rPr>
          <w:rFonts w:ascii="Times New Roman"/>
          <w:sz w:val="26"/>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708"/>
        <w:gridCol w:w="6805"/>
      </w:tblGrid>
      <w:tr w:rsidR="007C063E" w14:paraId="735F8ABB" w14:textId="77777777" w:rsidTr="00040DAD">
        <w:trPr>
          <w:trHeight w:val="323"/>
        </w:trPr>
        <w:tc>
          <w:tcPr>
            <w:tcW w:w="9498" w:type="dxa"/>
            <w:gridSpan w:val="3"/>
            <w:tcBorders>
              <w:bottom w:val="single" w:sz="8" w:space="0" w:color="000000"/>
            </w:tcBorders>
            <w:shd w:val="clear" w:color="auto" w:fill="17365D"/>
          </w:tcPr>
          <w:p w14:paraId="43D5926F" w14:textId="6FB21F71" w:rsidR="007C063E" w:rsidRDefault="007C063E" w:rsidP="00040DAD">
            <w:pPr>
              <w:pStyle w:val="TableParagraph"/>
              <w:spacing w:line="265" w:lineRule="exact"/>
              <w:rPr>
                <w:b/>
              </w:rPr>
            </w:pPr>
            <w:r>
              <w:rPr>
                <w:b/>
                <w:color w:val="FFFFFF"/>
              </w:rPr>
              <w:t>Adjunto</w:t>
            </w:r>
          </w:p>
        </w:tc>
      </w:tr>
      <w:tr w:rsidR="007C063E" w14:paraId="0D257864" w14:textId="77777777" w:rsidTr="00040DAD">
        <w:trPr>
          <w:trHeight w:val="268"/>
        </w:trPr>
        <w:tc>
          <w:tcPr>
            <w:tcW w:w="1985" w:type="dxa"/>
            <w:tcBorders>
              <w:top w:val="single" w:sz="8" w:space="0" w:color="000000"/>
            </w:tcBorders>
            <w:shd w:val="clear" w:color="auto" w:fill="C5D9F0"/>
          </w:tcPr>
          <w:p w14:paraId="335A230B" w14:textId="77777777" w:rsidR="007C063E" w:rsidRDefault="007C063E" w:rsidP="00040DAD">
            <w:pPr>
              <w:pStyle w:val="TableParagraph"/>
              <w:spacing w:line="249" w:lineRule="exact"/>
              <w:rPr>
                <w:b/>
              </w:rPr>
            </w:pPr>
            <w:r>
              <w:rPr>
                <w:b/>
              </w:rPr>
              <w:t>Campo</w:t>
            </w:r>
          </w:p>
        </w:tc>
        <w:tc>
          <w:tcPr>
            <w:tcW w:w="708" w:type="dxa"/>
            <w:tcBorders>
              <w:top w:val="single" w:sz="8" w:space="0" w:color="000000"/>
            </w:tcBorders>
            <w:shd w:val="clear" w:color="auto" w:fill="C5D9F0"/>
          </w:tcPr>
          <w:p w14:paraId="23FF2142" w14:textId="77777777" w:rsidR="007C063E" w:rsidRDefault="007C063E" w:rsidP="00040DAD">
            <w:pPr>
              <w:pStyle w:val="TableParagraph"/>
              <w:spacing w:line="249" w:lineRule="exact"/>
              <w:ind w:left="108"/>
              <w:rPr>
                <w:b/>
              </w:rPr>
            </w:pPr>
            <w:proofErr w:type="spellStart"/>
            <w:r>
              <w:rPr>
                <w:b/>
              </w:rPr>
              <w:t>Obl</w:t>
            </w:r>
            <w:proofErr w:type="spellEnd"/>
            <w:r>
              <w:rPr>
                <w:b/>
              </w:rPr>
              <w:t>.</w:t>
            </w:r>
          </w:p>
        </w:tc>
        <w:tc>
          <w:tcPr>
            <w:tcW w:w="6805" w:type="dxa"/>
            <w:tcBorders>
              <w:top w:val="single" w:sz="8" w:space="0" w:color="000000"/>
            </w:tcBorders>
            <w:shd w:val="clear" w:color="auto" w:fill="C5D9F0"/>
          </w:tcPr>
          <w:p w14:paraId="0DABA6AA" w14:textId="77777777" w:rsidR="007C063E" w:rsidRDefault="007C063E" w:rsidP="00040DAD">
            <w:pPr>
              <w:pStyle w:val="TableParagraph"/>
              <w:spacing w:line="249" w:lineRule="exact"/>
              <w:ind w:left="158"/>
              <w:rPr>
                <w:b/>
              </w:rPr>
            </w:pPr>
            <w:r>
              <w:rPr>
                <w:b/>
              </w:rPr>
              <w:t>Observaciones</w:t>
            </w:r>
          </w:p>
        </w:tc>
      </w:tr>
      <w:tr w:rsidR="007C063E" w14:paraId="1A25F689" w14:textId="77777777" w:rsidTr="00040DAD">
        <w:trPr>
          <w:trHeight w:val="268"/>
        </w:trPr>
        <w:tc>
          <w:tcPr>
            <w:tcW w:w="1985" w:type="dxa"/>
          </w:tcPr>
          <w:p w14:paraId="71884361" w14:textId="267D0380" w:rsidR="007C063E" w:rsidRDefault="007C063E" w:rsidP="00040DAD">
            <w:pPr>
              <w:pStyle w:val="TableParagraph"/>
            </w:pPr>
            <w:r>
              <w:rPr>
                <w:color w:val="234060"/>
              </w:rPr>
              <w:t>Nombre</w:t>
            </w:r>
          </w:p>
        </w:tc>
        <w:tc>
          <w:tcPr>
            <w:tcW w:w="708" w:type="dxa"/>
          </w:tcPr>
          <w:p w14:paraId="138DE324" w14:textId="7716296E" w:rsidR="007C063E" w:rsidRPr="007C063E" w:rsidRDefault="007C063E" w:rsidP="007C063E">
            <w:pPr>
              <w:pStyle w:val="TableParagraph"/>
              <w:spacing w:line="251" w:lineRule="exact"/>
              <w:ind w:left="108"/>
              <w:rPr>
                <w:color w:val="234060"/>
              </w:rPr>
            </w:pPr>
            <w:r w:rsidRPr="007C063E">
              <w:rPr>
                <w:color w:val="234060"/>
              </w:rPr>
              <w:t>S</w:t>
            </w:r>
          </w:p>
        </w:tc>
        <w:tc>
          <w:tcPr>
            <w:tcW w:w="6805" w:type="dxa"/>
          </w:tcPr>
          <w:p w14:paraId="454F9C24" w14:textId="506F8B4E" w:rsidR="007C063E" w:rsidRPr="007C063E" w:rsidRDefault="007C063E" w:rsidP="007C063E">
            <w:pPr>
              <w:pStyle w:val="TableParagraph"/>
              <w:spacing w:line="251" w:lineRule="exact"/>
              <w:ind w:left="0"/>
              <w:rPr>
                <w:color w:val="234060"/>
              </w:rPr>
            </w:pPr>
            <w:r>
              <w:rPr>
                <w:color w:val="234060"/>
              </w:rPr>
              <w:t xml:space="preserve">  Nombre del adjunto</w:t>
            </w:r>
          </w:p>
        </w:tc>
      </w:tr>
      <w:tr w:rsidR="007C063E" w14:paraId="19100BD3" w14:textId="77777777" w:rsidTr="00040DAD">
        <w:trPr>
          <w:trHeight w:val="268"/>
        </w:trPr>
        <w:tc>
          <w:tcPr>
            <w:tcW w:w="1985" w:type="dxa"/>
          </w:tcPr>
          <w:p w14:paraId="3D6F96FF" w14:textId="29542921" w:rsidR="007C063E" w:rsidRDefault="007C063E" w:rsidP="00040DAD">
            <w:pPr>
              <w:pStyle w:val="TableParagraph"/>
            </w:pPr>
            <w:r>
              <w:rPr>
                <w:color w:val="234060"/>
              </w:rPr>
              <w:t>Contenido</w:t>
            </w:r>
          </w:p>
        </w:tc>
        <w:tc>
          <w:tcPr>
            <w:tcW w:w="708" w:type="dxa"/>
          </w:tcPr>
          <w:p w14:paraId="7D009B6F" w14:textId="480A8385" w:rsidR="007C063E" w:rsidRPr="007C063E" w:rsidRDefault="007C063E" w:rsidP="007C063E">
            <w:pPr>
              <w:pStyle w:val="TableParagraph"/>
              <w:spacing w:line="251" w:lineRule="exact"/>
              <w:ind w:left="108"/>
              <w:rPr>
                <w:color w:val="234060"/>
              </w:rPr>
            </w:pPr>
            <w:r>
              <w:rPr>
                <w:color w:val="234060"/>
              </w:rPr>
              <w:t>S</w:t>
            </w:r>
          </w:p>
        </w:tc>
        <w:tc>
          <w:tcPr>
            <w:tcW w:w="6805" w:type="dxa"/>
          </w:tcPr>
          <w:p w14:paraId="1B57F99F" w14:textId="15E809B5" w:rsidR="007C063E" w:rsidRPr="007C063E" w:rsidRDefault="007C063E" w:rsidP="007C063E">
            <w:pPr>
              <w:pStyle w:val="TableParagraph"/>
              <w:spacing w:line="251" w:lineRule="exact"/>
              <w:ind w:left="0"/>
              <w:rPr>
                <w:color w:val="234060"/>
              </w:rPr>
            </w:pPr>
            <w:r>
              <w:rPr>
                <w:color w:val="234060"/>
              </w:rPr>
              <w:t xml:space="preserve">  </w:t>
            </w:r>
            <w:r w:rsidRPr="007C063E">
              <w:rPr>
                <w:color w:val="234060"/>
              </w:rPr>
              <w:t>Contenido del adjunto codificado en base64</w:t>
            </w:r>
          </w:p>
        </w:tc>
      </w:tr>
    </w:tbl>
    <w:p w14:paraId="3D20D05A" w14:textId="77777777" w:rsidR="007C063E" w:rsidRDefault="007C063E">
      <w:pPr>
        <w:pStyle w:val="Textoindependiente"/>
        <w:rPr>
          <w:rFonts w:ascii="Times New Roman"/>
          <w:sz w:val="20"/>
        </w:rPr>
      </w:pPr>
    </w:p>
    <w:p w14:paraId="0D4719AD" w14:textId="77777777" w:rsidR="007D346B" w:rsidRDefault="007D346B">
      <w:pPr>
        <w:pStyle w:val="Textoindependiente"/>
        <w:spacing w:before="8"/>
        <w:rPr>
          <w:rFonts w:ascii="Times New Roman"/>
          <w:sz w:val="11"/>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58"/>
        <w:gridCol w:w="542"/>
        <w:gridCol w:w="6798"/>
      </w:tblGrid>
      <w:tr w:rsidR="007D346B" w14:paraId="44150F3D" w14:textId="77777777">
        <w:trPr>
          <w:trHeight w:val="324"/>
        </w:trPr>
        <w:tc>
          <w:tcPr>
            <w:tcW w:w="9498" w:type="dxa"/>
            <w:gridSpan w:val="3"/>
            <w:tcBorders>
              <w:bottom w:val="single" w:sz="8" w:space="0" w:color="000000"/>
            </w:tcBorders>
            <w:shd w:val="clear" w:color="auto" w:fill="17365D"/>
          </w:tcPr>
          <w:p w14:paraId="7BB0AE21" w14:textId="54DA922B" w:rsidR="007D346B" w:rsidRDefault="0065497D">
            <w:pPr>
              <w:pStyle w:val="TableParagraph"/>
              <w:spacing w:line="266" w:lineRule="exact"/>
              <w:rPr>
                <w:b/>
              </w:rPr>
            </w:pPr>
            <w:r>
              <w:rPr>
                <w:b/>
                <w:color w:val="FFFFFF"/>
              </w:rPr>
              <w:t>Passb</w:t>
            </w:r>
            <w:r w:rsidR="005A3D8F">
              <w:rPr>
                <w:b/>
                <w:color w:val="FFFFFF"/>
              </w:rPr>
              <w:t>o</w:t>
            </w:r>
            <w:r>
              <w:rPr>
                <w:b/>
                <w:color w:val="FFFFFF"/>
              </w:rPr>
              <w:t>ok</w:t>
            </w:r>
          </w:p>
        </w:tc>
      </w:tr>
      <w:tr w:rsidR="007D346B" w14:paraId="56CC0FF9" w14:textId="77777777">
        <w:trPr>
          <w:trHeight w:val="268"/>
        </w:trPr>
        <w:tc>
          <w:tcPr>
            <w:tcW w:w="2158" w:type="dxa"/>
            <w:tcBorders>
              <w:top w:val="single" w:sz="8" w:space="0" w:color="000000"/>
            </w:tcBorders>
            <w:shd w:val="clear" w:color="auto" w:fill="C5D9F0"/>
          </w:tcPr>
          <w:p w14:paraId="76F67CAF" w14:textId="77777777" w:rsidR="007D346B" w:rsidRDefault="0065497D">
            <w:pPr>
              <w:pStyle w:val="TableParagraph"/>
              <w:rPr>
                <w:b/>
              </w:rPr>
            </w:pPr>
            <w:r>
              <w:rPr>
                <w:b/>
              </w:rPr>
              <w:t>Campo</w:t>
            </w:r>
          </w:p>
        </w:tc>
        <w:tc>
          <w:tcPr>
            <w:tcW w:w="542" w:type="dxa"/>
            <w:tcBorders>
              <w:top w:val="single" w:sz="8" w:space="0" w:color="000000"/>
            </w:tcBorders>
            <w:shd w:val="clear" w:color="auto" w:fill="C5D9F0"/>
          </w:tcPr>
          <w:p w14:paraId="691A4A7F" w14:textId="77777777" w:rsidR="007D346B" w:rsidRDefault="0065497D">
            <w:pPr>
              <w:pStyle w:val="TableParagraph"/>
              <w:rPr>
                <w:b/>
              </w:rPr>
            </w:pPr>
            <w:r>
              <w:rPr>
                <w:b/>
              </w:rPr>
              <w:t>Ob.</w:t>
            </w:r>
          </w:p>
        </w:tc>
        <w:tc>
          <w:tcPr>
            <w:tcW w:w="6798" w:type="dxa"/>
            <w:tcBorders>
              <w:top w:val="single" w:sz="8" w:space="0" w:color="000000"/>
            </w:tcBorders>
            <w:shd w:val="clear" w:color="auto" w:fill="C5D9F0"/>
          </w:tcPr>
          <w:p w14:paraId="30A8CCF8" w14:textId="77777777" w:rsidR="007D346B" w:rsidRDefault="0065497D">
            <w:pPr>
              <w:pStyle w:val="TableParagraph"/>
              <w:ind w:left="158"/>
              <w:rPr>
                <w:b/>
              </w:rPr>
            </w:pPr>
            <w:r>
              <w:rPr>
                <w:b/>
              </w:rPr>
              <w:t>Observaciones</w:t>
            </w:r>
          </w:p>
        </w:tc>
      </w:tr>
      <w:tr w:rsidR="007D346B" w14:paraId="7760584B" w14:textId="77777777">
        <w:trPr>
          <w:trHeight w:val="268"/>
        </w:trPr>
        <w:tc>
          <w:tcPr>
            <w:tcW w:w="2158" w:type="dxa"/>
          </w:tcPr>
          <w:p w14:paraId="6D8DA10A" w14:textId="77777777" w:rsidR="007D346B" w:rsidRDefault="0065497D">
            <w:pPr>
              <w:pStyle w:val="TableParagraph"/>
            </w:pPr>
            <w:r>
              <w:rPr>
                <w:color w:val="234060"/>
              </w:rPr>
              <w:t>URL</w:t>
            </w:r>
          </w:p>
        </w:tc>
        <w:tc>
          <w:tcPr>
            <w:tcW w:w="542" w:type="dxa"/>
          </w:tcPr>
          <w:p w14:paraId="6D67F7D0" w14:textId="77777777" w:rsidR="007D346B" w:rsidRDefault="0065497D">
            <w:pPr>
              <w:pStyle w:val="TableParagraph"/>
            </w:pPr>
            <w:r>
              <w:rPr>
                <w:color w:val="234060"/>
              </w:rPr>
              <w:t>S</w:t>
            </w:r>
          </w:p>
        </w:tc>
        <w:tc>
          <w:tcPr>
            <w:tcW w:w="6798" w:type="dxa"/>
          </w:tcPr>
          <w:p w14:paraId="489AD814" w14:textId="38ED0473" w:rsidR="007D346B" w:rsidRPr="009C7197" w:rsidRDefault="009C7197" w:rsidP="009C7197">
            <w:pPr>
              <w:pStyle w:val="TableParagraph"/>
              <w:ind w:left="108"/>
              <w:rPr>
                <w:color w:val="234060"/>
              </w:rPr>
            </w:pPr>
            <w:r w:rsidRPr="009C7197">
              <w:rPr>
                <w:color w:val="234060"/>
              </w:rPr>
              <w:t xml:space="preserve">Para la creación del QR o </w:t>
            </w:r>
            <w:proofErr w:type="spellStart"/>
            <w:r w:rsidRPr="009C7197">
              <w:rPr>
                <w:color w:val="234060"/>
              </w:rPr>
              <w:t>barcode</w:t>
            </w:r>
            <w:proofErr w:type="spellEnd"/>
          </w:p>
        </w:tc>
      </w:tr>
      <w:tr w:rsidR="007D346B" w14:paraId="6855F9F2" w14:textId="77777777">
        <w:trPr>
          <w:trHeight w:val="268"/>
        </w:trPr>
        <w:tc>
          <w:tcPr>
            <w:tcW w:w="2158" w:type="dxa"/>
          </w:tcPr>
          <w:p w14:paraId="46283E11" w14:textId="77777777" w:rsidR="007D346B" w:rsidRDefault="0065497D">
            <w:pPr>
              <w:pStyle w:val="TableParagraph"/>
            </w:pPr>
            <w:r>
              <w:rPr>
                <w:color w:val="234060"/>
              </w:rPr>
              <w:t>Logotext</w:t>
            </w:r>
          </w:p>
        </w:tc>
        <w:tc>
          <w:tcPr>
            <w:tcW w:w="542" w:type="dxa"/>
          </w:tcPr>
          <w:p w14:paraId="10E1DFBB" w14:textId="77777777" w:rsidR="007D346B" w:rsidRDefault="0065497D">
            <w:pPr>
              <w:pStyle w:val="TableParagraph"/>
            </w:pPr>
            <w:r>
              <w:rPr>
                <w:color w:val="234060"/>
              </w:rPr>
              <w:t>S</w:t>
            </w:r>
          </w:p>
        </w:tc>
        <w:tc>
          <w:tcPr>
            <w:tcW w:w="6798" w:type="dxa"/>
          </w:tcPr>
          <w:p w14:paraId="4450BC56" w14:textId="77777777" w:rsidR="007D346B" w:rsidRDefault="0065497D">
            <w:pPr>
              <w:pStyle w:val="TableParagraph"/>
              <w:ind w:left="108"/>
            </w:pPr>
            <w:r>
              <w:rPr>
                <w:color w:val="234060"/>
              </w:rPr>
              <w:t>Contenido del adjunto codificado en base64</w:t>
            </w:r>
          </w:p>
        </w:tc>
      </w:tr>
      <w:tr w:rsidR="007D346B" w14:paraId="566F3B74" w14:textId="77777777">
        <w:trPr>
          <w:trHeight w:val="268"/>
        </w:trPr>
        <w:tc>
          <w:tcPr>
            <w:tcW w:w="2158" w:type="dxa"/>
          </w:tcPr>
          <w:p w14:paraId="4562966D" w14:textId="77777777" w:rsidR="007D346B" w:rsidRDefault="0065497D">
            <w:pPr>
              <w:pStyle w:val="TableParagraph"/>
            </w:pPr>
            <w:r>
              <w:rPr>
                <w:color w:val="234060"/>
              </w:rPr>
              <w:t>Description</w:t>
            </w:r>
          </w:p>
        </w:tc>
        <w:tc>
          <w:tcPr>
            <w:tcW w:w="542" w:type="dxa"/>
          </w:tcPr>
          <w:p w14:paraId="7231A172" w14:textId="77777777" w:rsidR="007D346B" w:rsidRDefault="0065497D">
            <w:pPr>
              <w:pStyle w:val="TableParagraph"/>
            </w:pPr>
            <w:r>
              <w:rPr>
                <w:color w:val="234060"/>
              </w:rPr>
              <w:t>S</w:t>
            </w:r>
          </w:p>
        </w:tc>
        <w:tc>
          <w:tcPr>
            <w:tcW w:w="6798" w:type="dxa"/>
          </w:tcPr>
          <w:p w14:paraId="750B880C" w14:textId="4ABC8935" w:rsidR="007D346B" w:rsidRDefault="00DF4BD7">
            <w:pPr>
              <w:pStyle w:val="TableParagraph"/>
              <w:ind w:left="108"/>
            </w:pPr>
            <w:r>
              <w:rPr>
                <w:color w:val="234060"/>
              </w:rPr>
              <w:t>Descripción</w:t>
            </w:r>
            <w:r w:rsidR="0065497D">
              <w:rPr>
                <w:color w:val="234060"/>
              </w:rPr>
              <w:t xml:space="preserve"> del passbook</w:t>
            </w:r>
          </w:p>
        </w:tc>
      </w:tr>
      <w:tr w:rsidR="007D346B" w14:paraId="2E5DDE7D" w14:textId="77777777">
        <w:trPr>
          <w:trHeight w:val="268"/>
        </w:trPr>
        <w:tc>
          <w:tcPr>
            <w:tcW w:w="2158" w:type="dxa"/>
          </w:tcPr>
          <w:p w14:paraId="0448BE2A" w14:textId="77777777" w:rsidR="007D346B" w:rsidRDefault="0065497D">
            <w:pPr>
              <w:pStyle w:val="TableParagraph"/>
            </w:pPr>
            <w:r>
              <w:rPr>
                <w:color w:val="234060"/>
              </w:rPr>
              <w:t>CamposPrincipales</w:t>
            </w:r>
          </w:p>
        </w:tc>
        <w:tc>
          <w:tcPr>
            <w:tcW w:w="542" w:type="dxa"/>
          </w:tcPr>
          <w:p w14:paraId="75B40FBF" w14:textId="77777777" w:rsidR="007D346B" w:rsidRDefault="0065497D">
            <w:pPr>
              <w:pStyle w:val="TableParagraph"/>
            </w:pPr>
            <w:r>
              <w:rPr>
                <w:color w:val="234060"/>
              </w:rPr>
              <w:t>S</w:t>
            </w:r>
          </w:p>
        </w:tc>
        <w:tc>
          <w:tcPr>
            <w:tcW w:w="6798" w:type="dxa"/>
          </w:tcPr>
          <w:p w14:paraId="17CCFEF6" w14:textId="77777777" w:rsidR="007D346B" w:rsidRDefault="0065497D">
            <w:pPr>
              <w:pStyle w:val="TableParagraph"/>
              <w:ind w:left="108"/>
            </w:pPr>
            <w:r>
              <w:rPr>
                <w:color w:val="234060"/>
              </w:rPr>
              <w:t>Campos principales</w:t>
            </w:r>
          </w:p>
        </w:tc>
      </w:tr>
      <w:tr w:rsidR="007D346B" w14:paraId="67776CD4" w14:textId="77777777">
        <w:trPr>
          <w:trHeight w:val="270"/>
        </w:trPr>
        <w:tc>
          <w:tcPr>
            <w:tcW w:w="2158" w:type="dxa"/>
          </w:tcPr>
          <w:p w14:paraId="622D20F3" w14:textId="77777777" w:rsidR="007D346B" w:rsidRDefault="0065497D">
            <w:pPr>
              <w:pStyle w:val="TableParagraph"/>
              <w:spacing w:line="251" w:lineRule="exact"/>
            </w:pPr>
            <w:r>
              <w:rPr>
                <w:color w:val="234060"/>
              </w:rPr>
              <w:t>CamposCabecera</w:t>
            </w:r>
          </w:p>
        </w:tc>
        <w:tc>
          <w:tcPr>
            <w:tcW w:w="542" w:type="dxa"/>
          </w:tcPr>
          <w:p w14:paraId="7855E550" w14:textId="77777777" w:rsidR="007D346B" w:rsidRDefault="0065497D">
            <w:pPr>
              <w:pStyle w:val="TableParagraph"/>
              <w:spacing w:line="251" w:lineRule="exact"/>
            </w:pPr>
            <w:r>
              <w:rPr>
                <w:color w:val="234060"/>
              </w:rPr>
              <w:t>N</w:t>
            </w:r>
          </w:p>
        </w:tc>
        <w:tc>
          <w:tcPr>
            <w:tcW w:w="6798" w:type="dxa"/>
          </w:tcPr>
          <w:p w14:paraId="124B2281" w14:textId="77777777" w:rsidR="007D346B" w:rsidRDefault="0065497D">
            <w:pPr>
              <w:pStyle w:val="TableParagraph"/>
              <w:spacing w:line="251" w:lineRule="exact"/>
              <w:ind w:left="108"/>
            </w:pPr>
            <w:r>
              <w:rPr>
                <w:color w:val="234060"/>
              </w:rPr>
              <w:t>Campos cabecera</w:t>
            </w:r>
          </w:p>
        </w:tc>
      </w:tr>
      <w:tr w:rsidR="007D346B" w14:paraId="5FB54041" w14:textId="77777777">
        <w:trPr>
          <w:trHeight w:val="268"/>
        </w:trPr>
        <w:tc>
          <w:tcPr>
            <w:tcW w:w="2158" w:type="dxa"/>
          </w:tcPr>
          <w:p w14:paraId="6B96E32B" w14:textId="77777777" w:rsidR="007D346B" w:rsidRDefault="0065497D">
            <w:pPr>
              <w:pStyle w:val="TableParagraph"/>
            </w:pPr>
            <w:r>
              <w:rPr>
                <w:color w:val="234060"/>
              </w:rPr>
              <w:t>CamposSecundarios</w:t>
            </w:r>
          </w:p>
        </w:tc>
        <w:tc>
          <w:tcPr>
            <w:tcW w:w="542" w:type="dxa"/>
          </w:tcPr>
          <w:p w14:paraId="1695E6E1" w14:textId="77777777" w:rsidR="007D346B" w:rsidRDefault="0065497D">
            <w:pPr>
              <w:pStyle w:val="TableParagraph"/>
            </w:pPr>
            <w:r>
              <w:rPr>
                <w:color w:val="234060"/>
              </w:rPr>
              <w:t>N</w:t>
            </w:r>
          </w:p>
        </w:tc>
        <w:tc>
          <w:tcPr>
            <w:tcW w:w="6798" w:type="dxa"/>
          </w:tcPr>
          <w:p w14:paraId="0FC6FBC4" w14:textId="77777777" w:rsidR="007D346B" w:rsidRDefault="0065497D">
            <w:pPr>
              <w:pStyle w:val="TableParagraph"/>
              <w:ind w:left="108"/>
            </w:pPr>
            <w:r>
              <w:rPr>
                <w:color w:val="234060"/>
              </w:rPr>
              <w:t>Campos secundarios</w:t>
            </w:r>
          </w:p>
        </w:tc>
      </w:tr>
      <w:tr w:rsidR="007D346B" w14:paraId="0F8BF3BF" w14:textId="77777777">
        <w:trPr>
          <w:trHeight w:val="268"/>
        </w:trPr>
        <w:tc>
          <w:tcPr>
            <w:tcW w:w="2158" w:type="dxa"/>
          </w:tcPr>
          <w:p w14:paraId="476EE457" w14:textId="77777777" w:rsidR="007D346B" w:rsidRDefault="0065497D">
            <w:pPr>
              <w:pStyle w:val="TableParagraph"/>
            </w:pPr>
            <w:r>
              <w:rPr>
                <w:color w:val="234060"/>
              </w:rPr>
              <w:t>CampoDetalleTrasero</w:t>
            </w:r>
          </w:p>
        </w:tc>
        <w:tc>
          <w:tcPr>
            <w:tcW w:w="542" w:type="dxa"/>
          </w:tcPr>
          <w:p w14:paraId="043AB893" w14:textId="77777777" w:rsidR="007D346B" w:rsidRDefault="0065497D">
            <w:pPr>
              <w:pStyle w:val="TableParagraph"/>
            </w:pPr>
            <w:r>
              <w:rPr>
                <w:color w:val="234060"/>
              </w:rPr>
              <w:t>N</w:t>
            </w:r>
          </w:p>
        </w:tc>
        <w:tc>
          <w:tcPr>
            <w:tcW w:w="6798" w:type="dxa"/>
          </w:tcPr>
          <w:p w14:paraId="5BC78025" w14:textId="77777777" w:rsidR="007D346B" w:rsidRDefault="0065497D">
            <w:pPr>
              <w:pStyle w:val="TableParagraph"/>
              <w:ind w:left="108"/>
            </w:pPr>
            <w:r>
              <w:rPr>
                <w:color w:val="234060"/>
              </w:rPr>
              <w:t>Campos traseros (parte de detrás)</w:t>
            </w:r>
          </w:p>
        </w:tc>
      </w:tr>
    </w:tbl>
    <w:p w14:paraId="071293DF" w14:textId="77777777" w:rsidR="007D346B" w:rsidRDefault="007D346B">
      <w:pPr>
        <w:pStyle w:val="Textoindependiente"/>
        <w:spacing w:before="4"/>
        <w:rPr>
          <w:rFonts w:ascii="Times New Roman"/>
          <w:sz w:val="16"/>
        </w:rPr>
      </w:pPr>
    </w:p>
    <w:p w14:paraId="6EBF8F4D" w14:textId="315BCDA8" w:rsidR="007D346B" w:rsidRDefault="0065497D">
      <w:pPr>
        <w:pStyle w:val="Textoindependiente"/>
        <w:spacing w:before="53" w:line="237" w:lineRule="auto"/>
        <w:ind w:left="680" w:right="854"/>
        <w:jc w:val="both"/>
      </w:pPr>
      <w:r>
        <w:t xml:space="preserve">Aclaración: el contenido de un fichero en </w:t>
      </w:r>
      <w:r w:rsidR="00DF4BD7">
        <w:t>formato .pkpass</w:t>
      </w:r>
      <w:r>
        <w:t xml:space="preserve"> se define con un diccionario de pares clave-valor. Y contiene tres niveles de claves para permitir anidar datos.</w:t>
      </w:r>
    </w:p>
    <w:p w14:paraId="45E96D24" w14:textId="77777777" w:rsidR="007D346B" w:rsidRDefault="007D346B">
      <w:pPr>
        <w:pStyle w:val="Textoindependiente"/>
        <w:spacing w:before="4"/>
        <w:rPr>
          <w:sz w:val="14"/>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566"/>
        <w:gridCol w:w="6805"/>
      </w:tblGrid>
      <w:tr w:rsidR="007D346B" w14:paraId="324B697A" w14:textId="77777777">
        <w:trPr>
          <w:trHeight w:val="323"/>
        </w:trPr>
        <w:tc>
          <w:tcPr>
            <w:tcW w:w="9498" w:type="dxa"/>
            <w:gridSpan w:val="3"/>
            <w:tcBorders>
              <w:bottom w:val="single" w:sz="8" w:space="0" w:color="000000"/>
            </w:tcBorders>
            <w:shd w:val="clear" w:color="auto" w:fill="17365D"/>
          </w:tcPr>
          <w:p w14:paraId="270CD4C6" w14:textId="77777777" w:rsidR="007D346B" w:rsidRDefault="0065497D">
            <w:pPr>
              <w:pStyle w:val="TableParagraph"/>
              <w:spacing w:line="265" w:lineRule="exact"/>
              <w:rPr>
                <w:b/>
              </w:rPr>
            </w:pPr>
            <w:r>
              <w:rPr>
                <w:b/>
                <w:color w:val="FFFFFF"/>
              </w:rPr>
              <w:t>PKfield</w:t>
            </w:r>
          </w:p>
        </w:tc>
      </w:tr>
      <w:tr w:rsidR="007D346B" w14:paraId="7EC3737D" w14:textId="77777777">
        <w:trPr>
          <w:trHeight w:val="268"/>
        </w:trPr>
        <w:tc>
          <w:tcPr>
            <w:tcW w:w="2127" w:type="dxa"/>
            <w:tcBorders>
              <w:top w:val="single" w:sz="8" w:space="0" w:color="000000"/>
            </w:tcBorders>
            <w:shd w:val="clear" w:color="auto" w:fill="C5D9F0"/>
          </w:tcPr>
          <w:p w14:paraId="121A33FB" w14:textId="77777777" w:rsidR="007D346B" w:rsidRDefault="0065497D">
            <w:pPr>
              <w:pStyle w:val="TableParagraph"/>
              <w:rPr>
                <w:b/>
              </w:rPr>
            </w:pPr>
            <w:r>
              <w:rPr>
                <w:b/>
              </w:rPr>
              <w:t>Campo</w:t>
            </w:r>
          </w:p>
        </w:tc>
        <w:tc>
          <w:tcPr>
            <w:tcW w:w="566" w:type="dxa"/>
            <w:tcBorders>
              <w:top w:val="single" w:sz="8" w:space="0" w:color="000000"/>
            </w:tcBorders>
            <w:shd w:val="clear" w:color="auto" w:fill="C5D9F0"/>
          </w:tcPr>
          <w:p w14:paraId="1248E2AD" w14:textId="77777777" w:rsidR="007D346B" w:rsidRDefault="0065497D">
            <w:pPr>
              <w:pStyle w:val="TableParagraph"/>
              <w:rPr>
                <w:b/>
              </w:rPr>
            </w:pPr>
            <w:r>
              <w:rPr>
                <w:b/>
              </w:rPr>
              <w:t>Ob.</w:t>
            </w:r>
          </w:p>
        </w:tc>
        <w:tc>
          <w:tcPr>
            <w:tcW w:w="6805" w:type="dxa"/>
            <w:tcBorders>
              <w:top w:val="single" w:sz="8" w:space="0" w:color="000000"/>
            </w:tcBorders>
            <w:shd w:val="clear" w:color="auto" w:fill="C5D9F0"/>
          </w:tcPr>
          <w:p w14:paraId="112CCD0F" w14:textId="77777777" w:rsidR="007D346B" w:rsidRDefault="0065497D">
            <w:pPr>
              <w:pStyle w:val="TableParagraph"/>
              <w:ind w:left="158"/>
              <w:rPr>
                <w:b/>
              </w:rPr>
            </w:pPr>
            <w:r>
              <w:rPr>
                <w:b/>
              </w:rPr>
              <w:t>Observaciones</w:t>
            </w:r>
          </w:p>
        </w:tc>
      </w:tr>
      <w:tr w:rsidR="007D346B" w14:paraId="76272858" w14:textId="77777777">
        <w:trPr>
          <w:trHeight w:val="268"/>
        </w:trPr>
        <w:tc>
          <w:tcPr>
            <w:tcW w:w="2127" w:type="dxa"/>
          </w:tcPr>
          <w:p w14:paraId="2B3287B6" w14:textId="77777777" w:rsidR="007D346B" w:rsidRDefault="0065497D">
            <w:pPr>
              <w:pStyle w:val="TableParagraph"/>
            </w:pPr>
            <w:r>
              <w:rPr>
                <w:color w:val="234060"/>
              </w:rPr>
              <w:t>Key</w:t>
            </w:r>
          </w:p>
        </w:tc>
        <w:tc>
          <w:tcPr>
            <w:tcW w:w="566" w:type="dxa"/>
          </w:tcPr>
          <w:p w14:paraId="4C8D09FD" w14:textId="77777777" w:rsidR="007D346B" w:rsidRDefault="0065497D">
            <w:pPr>
              <w:pStyle w:val="TableParagraph"/>
            </w:pPr>
            <w:r>
              <w:rPr>
                <w:color w:val="234060"/>
              </w:rPr>
              <w:t>S</w:t>
            </w:r>
          </w:p>
        </w:tc>
        <w:tc>
          <w:tcPr>
            <w:tcW w:w="6805" w:type="dxa"/>
          </w:tcPr>
          <w:p w14:paraId="59C50394" w14:textId="77777777" w:rsidR="007D346B" w:rsidRDefault="007D346B">
            <w:pPr>
              <w:pStyle w:val="TableParagraph"/>
              <w:spacing w:line="240" w:lineRule="auto"/>
              <w:ind w:left="0"/>
              <w:rPr>
                <w:rFonts w:ascii="Times New Roman"/>
                <w:sz w:val="18"/>
              </w:rPr>
            </w:pPr>
          </w:p>
        </w:tc>
      </w:tr>
      <w:tr w:rsidR="007D346B" w14:paraId="5A220635" w14:textId="77777777">
        <w:trPr>
          <w:trHeight w:val="268"/>
        </w:trPr>
        <w:tc>
          <w:tcPr>
            <w:tcW w:w="2127" w:type="dxa"/>
          </w:tcPr>
          <w:p w14:paraId="5743A12B" w14:textId="77777777" w:rsidR="007D346B" w:rsidRDefault="0065497D">
            <w:pPr>
              <w:pStyle w:val="TableParagraph"/>
            </w:pPr>
            <w:r>
              <w:rPr>
                <w:color w:val="234060"/>
              </w:rPr>
              <w:t>Label</w:t>
            </w:r>
          </w:p>
        </w:tc>
        <w:tc>
          <w:tcPr>
            <w:tcW w:w="566" w:type="dxa"/>
          </w:tcPr>
          <w:p w14:paraId="588AC95C" w14:textId="77777777" w:rsidR="007D346B" w:rsidRDefault="0065497D">
            <w:pPr>
              <w:pStyle w:val="TableParagraph"/>
            </w:pPr>
            <w:r>
              <w:rPr>
                <w:color w:val="234060"/>
              </w:rPr>
              <w:t>S</w:t>
            </w:r>
          </w:p>
        </w:tc>
        <w:tc>
          <w:tcPr>
            <w:tcW w:w="6805" w:type="dxa"/>
          </w:tcPr>
          <w:p w14:paraId="5F5BA6FC" w14:textId="77777777" w:rsidR="007D346B" w:rsidRDefault="0065497D">
            <w:pPr>
              <w:pStyle w:val="TableParagraph"/>
              <w:ind w:left="108"/>
            </w:pPr>
            <w:r>
              <w:rPr>
                <w:color w:val="234060"/>
              </w:rPr>
              <w:t>Nombre de la etiqueta</w:t>
            </w:r>
          </w:p>
        </w:tc>
      </w:tr>
      <w:tr w:rsidR="007D346B" w14:paraId="06877DA0" w14:textId="77777777">
        <w:trPr>
          <w:trHeight w:val="270"/>
        </w:trPr>
        <w:tc>
          <w:tcPr>
            <w:tcW w:w="2127" w:type="dxa"/>
          </w:tcPr>
          <w:p w14:paraId="66551856" w14:textId="77777777" w:rsidR="007D346B" w:rsidRDefault="0065497D">
            <w:pPr>
              <w:pStyle w:val="TableParagraph"/>
              <w:spacing w:line="251" w:lineRule="exact"/>
            </w:pPr>
            <w:r>
              <w:rPr>
                <w:color w:val="234060"/>
              </w:rPr>
              <w:t>Value</w:t>
            </w:r>
          </w:p>
        </w:tc>
        <w:tc>
          <w:tcPr>
            <w:tcW w:w="566" w:type="dxa"/>
          </w:tcPr>
          <w:p w14:paraId="69938976" w14:textId="77777777" w:rsidR="007D346B" w:rsidRDefault="0065497D">
            <w:pPr>
              <w:pStyle w:val="TableParagraph"/>
              <w:spacing w:line="251" w:lineRule="exact"/>
            </w:pPr>
            <w:r>
              <w:rPr>
                <w:color w:val="234060"/>
              </w:rPr>
              <w:t>S</w:t>
            </w:r>
          </w:p>
        </w:tc>
        <w:tc>
          <w:tcPr>
            <w:tcW w:w="6805" w:type="dxa"/>
          </w:tcPr>
          <w:p w14:paraId="5C0D551F" w14:textId="77777777" w:rsidR="007D346B" w:rsidRDefault="0065497D">
            <w:pPr>
              <w:pStyle w:val="TableParagraph"/>
              <w:spacing w:line="251" w:lineRule="exact"/>
              <w:ind w:left="108"/>
            </w:pPr>
            <w:r>
              <w:rPr>
                <w:color w:val="234060"/>
              </w:rPr>
              <w:t>valor</w:t>
            </w:r>
          </w:p>
        </w:tc>
      </w:tr>
    </w:tbl>
    <w:p w14:paraId="16EB242A" w14:textId="77777777" w:rsidR="007D346B" w:rsidRDefault="007D346B">
      <w:pPr>
        <w:pStyle w:val="Textoindependiente"/>
        <w:spacing w:before="7"/>
        <w:rPr>
          <w:sz w:val="19"/>
        </w:rPr>
      </w:pPr>
    </w:p>
    <w:p w14:paraId="55D72C35" w14:textId="5992D745" w:rsidR="007D346B" w:rsidRDefault="0065497D">
      <w:pPr>
        <w:pStyle w:val="Textoindependiente"/>
        <w:ind w:left="680" w:right="848"/>
        <w:jc w:val="both"/>
      </w:pPr>
      <w:r>
        <w:t xml:space="preserve">Una de las funcionalidades recientemente añadidas, es poder enviar ficheros formato passbook en el email. El passbook será personalizable por organismo (en servicios de email multiorganismo) y desde la pantalla de gestión de organismo el usuario administrador de la aplicación podrá añadir las imágenes que desea que tenga configurado su passbook, tales como background, icono y logo. </w:t>
      </w:r>
      <w:r w:rsidR="0013617C">
        <w:t>En caso de que</w:t>
      </w:r>
      <w:r>
        <w:t xml:space="preserve"> no se especifique ninguna, se usarán las de por defecto.</w:t>
      </w:r>
    </w:p>
    <w:p w14:paraId="3AC7DC00" w14:textId="77777777" w:rsidR="007D346B" w:rsidRDefault="007D346B">
      <w:pPr>
        <w:pStyle w:val="Textoindependiente"/>
        <w:spacing w:before="8"/>
        <w:rPr>
          <w:sz w:val="19"/>
        </w:rPr>
      </w:pPr>
    </w:p>
    <w:p w14:paraId="204FB150" w14:textId="77777777" w:rsidR="007D346B" w:rsidRDefault="0065497D" w:rsidP="003D4173">
      <w:pPr>
        <w:pStyle w:val="Ttulo3"/>
        <w:ind w:left="679" w:firstLine="0"/>
      </w:pPr>
      <w:bookmarkStart w:id="4" w:name="_Toc221881933"/>
      <w:r>
        <w:t>Envío de sms</w:t>
      </w:r>
      <w:bookmarkEnd w:id="4"/>
    </w:p>
    <w:p w14:paraId="2C51FE37" w14:textId="4D40D109" w:rsidR="007D346B" w:rsidRDefault="0065497D">
      <w:pPr>
        <w:pStyle w:val="Textoindependiente"/>
        <w:spacing w:before="169"/>
        <w:ind w:left="680" w:right="855"/>
        <w:jc w:val="both"/>
      </w:pPr>
      <w:r>
        <w:t xml:space="preserve">Para enviar un mensaje de tipo sms, habrá que completar los campos correspondientes al objeto </w:t>
      </w:r>
      <w:r>
        <w:rPr>
          <w:i/>
        </w:rPr>
        <w:t>MensajeSMS</w:t>
      </w:r>
      <w:r>
        <w:t xml:space="preserve">. </w:t>
      </w:r>
      <w:r w:rsidR="000157B6">
        <w:t xml:space="preserve">SIM </w:t>
      </w:r>
      <w:r>
        <w:t>ofrece la posibilidad de enviar acentos en el sms, pero debe poder ser soportado por el operador móvil que curse finalmente el mensaje.</w:t>
      </w:r>
    </w:p>
    <w:p w14:paraId="609247A4" w14:textId="77777777" w:rsidR="007D346B" w:rsidRDefault="007D346B">
      <w:pPr>
        <w:jc w:val="both"/>
        <w:sectPr w:rsidR="007D346B" w:rsidSect="003632E5">
          <w:pgSz w:w="11910" w:h="16840"/>
          <w:pgMar w:top="2410" w:right="420" w:bottom="1180" w:left="760" w:header="713" w:footer="986" w:gutter="0"/>
          <w:cols w:space="720"/>
        </w:sectPr>
      </w:pPr>
    </w:p>
    <w:p w14:paraId="66D3393D" w14:textId="77777777" w:rsidR="007D346B" w:rsidRDefault="007D346B">
      <w:pPr>
        <w:pStyle w:val="Textoindependiente"/>
        <w:rPr>
          <w:sz w:val="20"/>
        </w:rPr>
      </w:pPr>
    </w:p>
    <w:p w14:paraId="5047D11F" w14:textId="77777777" w:rsidR="007D346B" w:rsidRDefault="007D346B">
      <w:pPr>
        <w:pStyle w:val="Textoindependiente"/>
        <w:rPr>
          <w:sz w:val="20"/>
        </w:rPr>
      </w:pPr>
    </w:p>
    <w:p w14:paraId="6E2E64AE" w14:textId="77777777" w:rsidR="007D346B" w:rsidRDefault="007D346B">
      <w:pPr>
        <w:pStyle w:val="Textoindependiente"/>
        <w:spacing w:before="5"/>
        <w:rPr>
          <w:sz w:val="20"/>
        </w:rPr>
      </w:pPr>
    </w:p>
    <w:p w14:paraId="04D95FED" w14:textId="77777777" w:rsidR="007D346B" w:rsidRDefault="0065497D">
      <w:pPr>
        <w:pStyle w:val="Textoindependiente"/>
        <w:ind w:left="1276"/>
        <w:rPr>
          <w:sz w:val="20"/>
        </w:rPr>
      </w:pPr>
      <w:r>
        <w:rPr>
          <w:noProof/>
          <w:sz w:val="20"/>
          <w:lang w:bidi="ar-SA"/>
        </w:rPr>
        <w:drawing>
          <wp:inline distT="0" distB="0" distL="0" distR="0" wp14:anchorId="6E65FABD" wp14:editId="59511F77">
            <wp:extent cx="4394765" cy="847725"/>
            <wp:effectExtent l="0" t="0" r="0" b="0"/>
            <wp:docPr id="1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9.png"/>
                    <pic:cNvPicPr/>
                  </pic:nvPicPr>
                  <pic:blipFill>
                    <a:blip r:embed="rId21" cstate="print"/>
                    <a:stretch>
                      <a:fillRect/>
                    </a:stretch>
                  </pic:blipFill>
                  <pic:spPr>
                    <a:xfrm>
                      <a:off x="0" y="0"/>
                      <a:ext cx="4394765" cy="847725"/>
                    </a:xfrm>
                    <a:prstGeom prst="rect">
                      <a:avLst/>
                    </a:prstGeom>
                  </pic:spPr>
                </pic:pic>
              </a:graphicData>
            </a:graphic>
          </wp:inline>
        </w:drawing>
      </w:r>
    </w:p>
    <w:p w14:paraId="72E736AD" w14:textId="77777777" w:rsidR="0069630C" w:rsidRDefault="0069630C">
      <w:pPr>
        <w:pStyle w:val="Textoindependiente"/>
        <w:ind w:left="1276"/>
        <w:rPr>
          <w:sz w:val="20"/>
        </w:rPr>
      </w:pPr>
    </w:p>
    <w:p w14:paraId="2241AC30" w14:textId="77777777" w:rsidR="007D346B" w:rsidRDefault="007D346B">
      <w:pPr>
        <w:pStyle w:val="Textoindependiente"/>
        <w:spacing w:before="7"/>
        <w:rPr>
          <w:sz w:val="3"/>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708"/>
        <w:gridCol w:w="6805"/>
      </w:tblGrid>
      <w:tr w:rsidR="007D346B" w14:paraId="200C2649" w14:textId="77777777">
        <w:trPr>
          <w:trHeight w:val="325"/>
        </w:trPr>
        <w:tc>
          <w:tcPr>
            <w:tcW w:w="9498" w:type="dxa"/>
            <w:gridSpan w:val="3"/>
            <w:tcBorders>
              <w:bottom w:val="single" w:sz="8" w:space="0" w:color="000000"/>
            </w:tcBorders>
            <w:shd w:val="clear" w:color="auto" w:fill="17365D"/>
          </w:tcPr>
          <w:p w14:paraId="4C7783E8" w14:textId="77777777" w:rsidR="007D346B" w:rsidRDefault="0065497D">
            <w:pPr>
              <w:pStyle w:val="TableParagraph"/>
              <w:spacing w:line="265" w:lineRule="exact"/>
              <w:ind w:left="3770"/>
              <w:rPr>
                <w:b/>
              </w:rPr>
            </w:pPr>
            <w:r>
              <w:rPr>
                <w:b/>
                <w:color w:val="FFFFFF"/>
              </w:rPr>
              <w:t>MensajeSMS-operación envío</w:t>
            </w:r>
          </w:p>
        </w:tc>
      </w:tr>
      <w:tr w:rsidR="007D346B" w14:paraId="2EA49319" w14:textId="77777777">
        <w:trPr>
          <w:trHeight w:val="268"/>
        </w:trPr>
        <w:tc>
          <w:tcPr>
            <w:tcW w:w="1985" w:type="dxa"/>
            <w:tcBorders>
              <w:top w:val="single" w:sz="8" w:space="0" w:color="000000"/>
            </w:tcBorders>
            <w:shd w:val="clear" w:color="auto" w:fill="8DB3E1"/>
          </w:tcPr>
          <w:p w14:paraId="0D25918B" w14:textId="77777777" w:rsidR="007D346B" w:rsidRDefault="0065497D">
            <w:pPr>
              <w:pStyle w:val="TableParagraph"/>
              <w:spacing w:line="249" w:lineRule="exact"/>
              <w:rPr>
                <w:b/>
              </w:rPr>
            </w:pPr>
            <w:r>
              <w:rPr>
                <w:b/>
              </w:rPr>
              <w:t>Nombre</w:t>
            </w:r>
          </w:p>
        </w:tc>
        <w:tc>
          <w:tcPr>
            <w:tcW w:w="708" w:type="dxa"/>
            <w:tcBorders>
              <w:top w:val="single" w:sz="8" w:space="0" w:color="000000"/>
            </w:tcBorders>
            <w:shd w:val="clear" w:color="auto" w:fill="8DB3E1"/>
          </w:tcPr>
          <w:p w14:paraId="754D3EDC" w14:textId="77777777" w:rsidR="007D346B" w:rsidRDefault="0065497D">
            <w:pPr>
              <w:pStyle w:val="TableParagraph"/>
              <w:spacing w:line="249" w:lineRule="exact"/>
              <w:ind w:left="108"/>
              <w:rPr>
                <w:b/>
              </w:rPr>
            </w:pPr>
            <w:r>
              <w:rPr>
                <w:b/>
              </w:rPr>
              <w:t>Obl.</w:t>
            </w:r>
          </w:p>
        </w:tc>
        <w:tc>
          <w:tcPr>
            <w:tcW w:w="6805" w:type="dxa"/>
            <w:tcBorders>
              <w:top w:val="single" w:sz="8" w:space="0" w:color="000000"/>
            </w:tcBorders>
            <w:shd w:val="clear" w:color="auto" w:fill="8DB3E1"/>
          </w:tcPr>
          <w:p w14:paraId="2F71750F" w14:textId="77777777" w:rsidR="007D346B" w:rsidRDefault="0065497D">
            <w:pPr>
              <w:pStyle w:val="TableParagraph"/>
              <w:spacing w:line="249" w:lineRule="exact"/>
              <w:ind w:left="158"/>
              <w:rPr>
                <w:b/>
              </w:rPr>
            </w:pPr>
            <w:r>
              <w:rPr>
                <w:b/>
              </w:rPr>
              <w:t>Observaciones</w:t>
            </w:r>
          </w:p>
        </w:tc>
      </w:tr>
      <w:tr w:rsidR="007D346B" w14:paraId="50BC278F" w14:textId="77777777">
        <w:trPr>
          <w:trHeight w:val="268"/>
        </w:trPr>
        <w:tc>
          <w:tcPr>
            <w:tcW w:w="1985" w:type="dxa"/>
          </w:tcPr>
          <w:p w14:paraId="7AABE6F7" w14:textId="77777777" w:rsidR="007D346B" w:rsidRDefault="0065497D">
            <w:pPr>
              <w:pStyle w:val="TableParagraph"/>
            </w:pPr>
            <w:r>
              <w:rPr>
                <w:color w:val="234060"/>
              </w:rPr>
              <w:t>Cuerpo</w:t>
            </w:r>
          </w:p>
        </w:tc>
        <w:tc>
          <w:tcPr>
            <w:tcW w:w="708" w:type="dxa"/>
          </w:tcPr>
          <w:p w14:paraId="2FC89D79" w14:textId="77777777" w:rsidR="007D346B" w:rsidRDefault="0065497D">
            <w:pPr>
              <w:pStyle w:val="TableParagraph"/>
              <w:ind w:left="108"/>
            </w:pPr>
            <w:r>
              <w:rPr>
                <w:color w:val="234060"/>
              </w:rPr>
              <w:t>S</w:t>
            </w:r>
          </w:p>
        </w:tc>
        <w:tc>
          <w:tcPr>
            <w:tcW w:w="6805" w:type="dxa"/>
          </w:tcPr>
          <w:p w14:paraId="3E4DFBA8" w14:textId="77777777" w:rsidR="007D346B" w:rsidRDefault="0065497D">
            <w:pPr>
              <w:pStyle w:val="TableParagraph"/>
              <w:ind w:left="108"/>
            </w:pPr>
            <w:r>
              <w:rPr>
                <w:color w:val="234060"/>
              </w:rPr>
              <w:t>Cuerpo del sms a enviar</w:t>
            </w:r>
          </w:p>
        </w:tc>
      </w:tr>
      <w:tr w:rsidR="007D346B" w14:paraId="6508535A" w14:textId="77777777">
        <w:trPr>
          <w:trHeight w:val="268"/>
        </w:trPr>
        <w:tc>
          <w:tcPr>
            <w:tcW w:w="1985" w:type="dxa"/>
          </w:tcPr>
          <w:p w14:paraId="5D467662" w14:textId="77777777" w:rsidR="007D346B" w:rsidRDefault="0065497D">
            <w:pPr>
              <w:pStyle w:val="TableParagraph"/>
            </w:pPr>
            <w:r>
              <w:rPr>
                <w:color w:val="234060"/>
              </w:rPr>
              <w:t>DestinatarioSMS</w:t>
            </w:r>
          </w:p>
        </w:tc>
        <w:tc>
          <w:tcPr>
            <w:tcW w:w="708" w:type="dxa"/>
          </w:tcPr>
          <w:p w14:paraId="73387AD8" w14:textId="77777777" w:rsidR="007D346B" w:rsidRDefault="0065497D">
            <w:pPr>
              <w:pStyle w:val="TableParagraph"/>
              <w:ind w:left="108"/>
            </w:pPr>
            <w:r>
              <w:rPr>
                <w:color w:val="234060"/>
              </w:rPr>
              <w:t>S</w:t>
            </w:r>
          </w:p>
        </w:tc>
        <w:tc>
          <w:tcPr>
            <w:tcW w:w="6805" w:type="dxa"/>
          </w:tcPr>
          <w:p w14:paraId="58CDAA3A" w14:textId="77777777" w:rsidR="007D346B" w:rsidRDefault="0065497D">
            <w:pPr>
              <w:pStyle w:val="TableParagraph"/>
              <w:ind w:left="108"/>
            </w:pPr>
            <w:r>
              <w:rPr>
                <w:color w:val="234060"/>
              </w:rPr>
              <w:t xml:space="preserve">Lista de objetos </w:t>
            </w:r>
            <w:r>
              <w:rPr>
                <w:color w:val="234060"/>
                <w:u w:val="single" w:color="234060"/>
              </w:rPr>
              <w:t>DestinatarioSMS</w:t>
            </w:r>
          </w:p>
        </w:tc>
      </w:tr>
    </w:tbl>
    <w:p w14:paraId="0B728D33" w14:textId="77777777" w:rsidR="007D346B" w:rsidRDefault="007D346B">
      <w:pPr>
        <w:pStyle w:val="Textoindependiente"/>
        <w:spacing w:after="1"/>
        <w:rPr>
          <w:sz w:val="22"/>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708"/>
        <w:gridCol w:w="6805"/>
      </w:tblGrid>
      <w:tr w:rsidR="007D346B" w14:paraId="371AB597" w14:textId="77777777">
        <w:trPr>
          <w:trHeight w:val="323"/>
        </w:trPr>
        <w:tc>
          <w:tcPr>
            <w:tcW w:w="9498" w:type="dxa"/>
            <w:gridSpan w:val="3"/>
            <w:tcBorders>
              <w:bottom w:val="single" w:sz="8" w:space="0" w:color="000000"/>
            </w:tcBorders>
            <w:shd w:val="clear" w:color="auto" w:fill="17365D"/>
          </w:tcPr>
          <w:p w14:paraId="449F876A" w14:textId="77777777" w:rsidR="007D346B" w:rsidRDefault="0065497D">
            <w:pPr>
              <w:pStyle w:val="TableParagraph"/>
              <w:spacing w:line="265" w:lineRule="exact"/>
              <w:rPr>
                <w:b/>
              </w:rPr>
            </w:pPr>
            <w:r>
              <w:rPr>
                <w:b/>
                <w:color w:val="FFFFFF"/>
              </w:rPr>
              <w:t>DestinatarioSMS</w:t>
            </w:r>
          </w:p>
        </w:tc>
      </w:tr>
      <w:tr w:rsidR="007D346B" w14:paraId="301E7AE8" w14:textId="77777777">
        <w:trPr>
          <w:trHeight w:val="268"/>
        </w:trPr>
        <w:tc>
          <w:tcPr>
            <w:tcW w:w="1985" w:type="dxa"/>
            <w:tcBorders>
              <w:top w:val="single" w:sz="8" w:space="0" w:color="000000"/>
            </w:tcBorders>
            <w:shd w:val="clear" w:color="auto" w:fill="C5D9F0"/>
          </w:tcPr>
          <w:p w14:paraId="16B531A8" w14:textId="77777777" w:rsidR="007D346B" w:rsidRDefault="0065497D">
            <w:pPr>
              <w:pStyle w:val="TableParagraph"/>
              <w:rPr>
                <w:b/>
              </w:rPr>
            </w:pPr>
            <w:r>
              <w:rPr>
                <w:b/>
              </w:rPr>
              <w:t>Nombre</w:t>
            </w:r>
          </w:p>
        </w:tc>
        <w:tc>
          <w:tcPr>
            <w:tcW w:w="708" w:type="dxa"/>
            <w:tcBorders>
              <w:top w:val="single" w:sz="8" w:space="0" w:color="000000"/>
            </w:tcBorders>
            <w:shd w:val="clear" w:color="auto" w:fill="C5D9F0"/>
          </w:tcPr>
          <w:p w14:paraId="403EBEAA" w14:textId="77777777" w:rsidR="007D346B" w:rsidRDefault="0065497D">
            <w:pPr>
              <w:pStyle w:val="TableParagraph"/>
              <w:ind w:left="108"/>
              <w:rPr>
                <w:b/>
              </w:rPr>
            </w:pPr>
            <w:r>
              <w:rPr>
                <w:b/>
              </w:rPr>
              <w:t>Obl.</w:t>
            </w:r>
          </w:p>
        </w:tc>
        <w:tc>
          <w:tcPr>
            <w:tcW w:w="6805" w:type="dxa"/>
            <w:tcBorders>
              <w:top w:val="single" w:sz="8" w:space="0" w:color="000000"/>
            </w:tcBorders>
            <w:shd w:val="clear" w:color="auto" w:fill="C5D9F0"/>
          </w:tcPr>
          <w:p w14:paraId="42256848" w14:textId="77777777" w:rsidR="007D346B" w:rsidRDefault="0065497D">
            <w:pPr>
              <w:pStyle w:val="TableParagraph"/>
              <w:ind w:left="158"/>
              <w:rPr>
                <w:b/>
              </w:rPr>
            </w:pPr>
            <w:r>
              <w:rPr>
                <w:b/>
              </w:rPr>
              <w:t>Observaciones</w:t>
            </w:r>
          </w:p>
        </w:tc>
      </w:tr>
      <w:tr w:rsidR="007D346B" w14:paraId="35057D50" w14:textId="77777777">
        <w:trPr>
          <w:trHeight w:val="268"/>
        </w:trPr>
        <w:tc>
          <w:tcPr>
            <w:tcW w:w="1985" w:type="dxa"/>
          </w:tcPr>
          <w:p w14:paraId="1C5DED93" w14:textId="77777777" w:rsidR="007D346B" w:rsidRDefault="0065497D">
            <w:pPr>
              <w:pStyle w:val="TableParagraph"/>
            </w:pPr>
            <w:r>
              <w:rPr>
                <w:color w:val="234060"/>
              </w:rPr>
              <w:t>DocUsuario</w:t>
            </w:r>
          </w:p>
        </w:tc>
        <w:tc>
          <w:tcPr>
            <w:tcW w:w="708" w:type="dxa"/>
          </w:tcPr>
          <w:p w14:paraId="5A6FEB54" w14:textId="77777777" w:rsidR="007D346B" w:rsidRDefault="0065497D">
            <w:pPr>
              <w:pStyle w:val="TableParagraph"/>
              <w:ind w:left="108"/>
            </w:pPr>
            <w:r>
              <w:rPr>
                <w:color w:val="234060"/>
              </w:rPr>
              <w:t>N</w:t>
            </w:r>
          </w:p>
        </w:tc>
        <w:tc>
          <w:tcPr>
            <w:tcW w:w="6805" w:type="dxa"/>
          </w:tcPr>
          <w:p w14:paraId="12A3E7EF" w14:textId="77777777" w:rsidR="007D346B" w:rsidRDefault="007D346B">
            <w:pPr>
              <w:pStyle w:val="TableParagraph"/>
              <w:spacing w:line="240" w:lineRule="auto"/>
              <w:ind w:left="0"/>
              <w:rPr>
                <w:rFonts w:ascii="Times New Roman"/>
                <w:sz w:val="18"/>
              </w:rPr>
            </w:pPr>
          </w:p>
        </w:tc>
      </w:tr>
      <w:tr w:rsidR="007D346B" w14:paraId="39297990" w14:textId="77777777">
        <w:trPr>
          <w:trHeight w:val="268"/>
        </w:trPr>
        <w:tc>
          <w:tcPr>
            <w:tcW w:w="1985" w:type="dxa"/>
          </w:tcPr>
          <w:p w14:paraId="2EA53676" w14:textId="77777777" w:rsidR="007D346B" w:rsidRDefault="0065497D">
            <w:pPr>
              <w:pStyle w:val="TableParagraph"/>
            </w:pPr>
            <w:r>
              <w:rPr>
                <w:color w:val="234060"/>
              </w:rPr>
              <w:t>IdExterno</w:t>
            </w:r>
          </w:p>
        </w:tc>
        <w:tc>
          <w:tcPr>
            <w:tcW w:w="708" w:type="dxa"/>
          </w:tcPr>
          <w:p w14:paraId="132722E3" w14:textId="77777777" w:rsidR="007D346B" w:rsidRDefault="0065497D">
            <w:pPr>
              <w:pStyle w:val="TableParagraph"/>
              <w:ind w:left="108"/>
            </w:pPr>
            <w:r>
              <w:rPr>
                <w:color w:val="234060"/>
              </w:rPr>
              <w:t>N</w:t>
            </w:r>
          </w:p>
        </w:tc>
        <w:tc>
          <w:tcPr>
            <w:tcW w:w="6805" w:type="dxa"/>
          </w:tcPr>
          <w:p w14:paraId="5F722605" w14:textId="77777777" w:rsidR="007D346B" w:rsidRDefault="0065497D">
            <w:pPr>
              <w:pStyle w:val="TableParagraph"/>
              <w:ind w:left="108"/>
            </w:pPr>
            <w:r>
              <w:rPr>
                <w:color w:val="234060"/>
              </w:rPr>
              <w:t>Identificador externo</w:t>
            </w:r>
          </w:p>
        </w:tc>
      </w:tr>
      <w:tr w:rsidR="007D346B" w14:paraId="2CFF980C" w14:textId="77777777">
        <w:trPr>
          <w:trHeight w:val="270"/>
        </w:trPr>
        <w:tc>
          <w:tcPr>
            <w:tcW w:w="1985" w:type="dxa"/>
          </w:tcPr>
          <w:p w14:paraId="07296ACC" w14:textId="77777777" w:rsidR="007D346B" w:rsidRDefault="0065497D">
            <w:pPr>
              <w:pStyle w:val="TableParagraph"/>
              <w:spacing w:line="251" w:lineRule="exact"/>
            </w:pPr>
            <w:r>
              <w:rPr>
                <w:color w:val="234060"/>
              </w:rPr>
              <w:t>Destinatario</w:t>
            </w:r>
          </w:p>
        </w:tc>
        <w:tc>
          <w:tcPr>
            <w:tcW w:w="708" w:type="dxa"/>
          </w:tcPr>
          <w:p w14:paraId="5AF2D3A6" w14:textId="77777777" w:rsidR="007D346B" w:rsidRDefault="0065497D">
            <w:pPr>
              <w:pStyle w:val="TableParagraph"/>
              <w:spacing w:line="251" w:lineRule="exact"/>
              <w:ind w:left="108"/>
            </w:pPr>
            <w:r>
              <w:rPr>
                <w:color w:val="234060"/>
              </w:rPr>
              <w:t>S</w:t>
            </w:r>
          </w:p>
        </w:tc>
        <w:tc>
          <w:tcPr>
            <w:tcW w:w="6805" w:type="dxa"/>
          </w:tcPr>
          <w:p w14:paraId="30AE6258" w14:textId="77777777" w:rsidR="007D346B" w:rsidRDefault="0065497D">
            <w:pPr>
              <w:pStyle w:val="TableParagraph"/>
              <w:spacing w:line="251" w:lineRule="exact"/>
              <w:ind w:left="108"/>
            </w:pPr>
            <w:r>
              <w:rPr>
                <w:color w:val="234060"/>
              </w:rPr>
              <w:t>Número de teléfono destinatario</w:t>
            </w:r>
          </w:p>
        </w:tc>
      </w:tr>
    </w:tbl>
    <w:p w14:paraId="6478C22C" w14:textId="77777777" w:rsidR="007D346B" w:rsidRDefault="007D346B">
      <w:pPr>
        <w:pStyle w:val="Textoindependiente"/>
        <w:rPr>
          <w:sz w:val="20"/>
        </w:rPr>
      </w:pPr>
    </w:p>
    <w:p w14:paraId="07BE0C92" w14:textId="77777777" w:rsidR="007D346B" w:rsidRDefault="007D346B">
      <w:pPr>
        <w:pStyle w:val="Textoindependiente"/>
        <w:spacing w:before="4"/>
      </w:pPr>
    </w:p>
    <w:p w14:paraId="20F4F6D0" w14:textId="77777777" w:rsidR="007D346B" w:rsidRDefault="0065497D" w:rsidP="003D4173">
      <w:pPr>
        <w:pStyle w:val="Ttulo3"/>
        <w:ind w:left="679" w:firstLine="0"/>
      </w:pPr>
      <w:bookmarkStart w:id="5" w:name="_Toc221881934"/>
      <w:r>
        <w:t>Envío de aviso push</w:t>
      </w:r>
      <w:bookmarkEnd w:id="5"/>
    </w:p>
    <w:p w14:paraId="70AD3EC2" w14:textId="77777777" w:rsidR="007D346B" w:rsidRDefault="0065497D">
      <w:pPr>
        <w:pStyle w:val="Textoindependiente"/>
        <w:spacing w:before="169" w:line="292" w:lineRule="exact"/>
        <w:ind w:left="680"/>
      </w:pPr>
      <w:r>
        <w:t>Para el envío de un aviso push, en la petición, deberán completarse los campos del objeto</w:t>
      </w:r>
    </w:p>
    <w:p w14:paraId="414D9755" w14:textId="77777777" w:rsidR="007D346B" w:rsidRDefault="0065497D">
      <w:pPr>
        <w:spacing w:line="292" w:lineRule="exact"/>
        <w:ind w:left="680"/>
        <w:rPr>
          <w:sz w:val="24"/>
        </w:rPr>
      </w:pPr>
      <w:r>
        <w:rPr>
          <w:i/>
          <w:sz w:val="24"/>
        </w:rPr>
        <w:t>MensajePush</w:t>
      </w:r>
      <w:r>
        <w:rPr>
          <w:sz w:val="24"/>
        </w:rPr>
        <w:t>.</w:t>
      </w:r>
    </w:p>
    <w:p w14:paraId="58B35F49" w14:textId="77777777" w:rsidR="007D346B" w:rsidRDefault="0065497D">
      <w:pPr>
        <w:pStyle w:val="Textoindependiente"/>
        <w:spacing w:before="4"/>
        <w:rPr>
          <w:sz w:val="13"/>
        </w:rPr>
      </w:pPr>
      <w:r>
        <w:rPr>
          <w:noProof/>
          <w:lang w:bidi="ar-SA"/>
        </w:rPr>
        <w:drawing>
          <wp:anchor distT="0" distB="0" distL="0" distR="0" simplePos="0" relativeHeight="251658241" behindDoc="0" locked="0" layoutInCell="1" allowOverlap="1" wp14:anchorId="18310D59" wp14:editId="2CD9BF23">
            <wp:simplePos x="0" y="0"/>
            <wp:positionH relativeFrom="page">
              <wp:posOffset>1622552</wp:posOffset>
            </wp:positionH>
            <wp:positionV relativeFrom="paragraph">
              <wp:posOffset>128603</wp:posOffset>
            </wp:positionV>
            <wp:extent cx="4676775" cy="1152525"/>
            <wp:effectExtent l="0" t="0" r="0" b="0"/>
            <wp:wrapTopAndBottom/>
            <wp:docPr id="1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30.png"/>
                    <pic:cNvPicPr/>
                  </pic:nvPicPr>
                  <pic:blipFill>
                    <a:blip r:embed="rId22" cstate="print"/>
                    <a:stretch>
                      <a:fillRect/>
                    </a:stretch>
                  </pic:blipFill>
                  <pic:spPr>
                    <a:xfrm>
                      <a:off x="0" y="0"/>
                      <a:ext cx="4676775" cy="1152525"/>
                    </a:xfrm>
                    <a:prstGeom prst="rect">
                      <a:avLst/>
                    </a:prstGeom>
                  </pic:spPr>
                </pic:pic>
              </a:graphicData>
            </a:graphic>
          </wp:anchor>
        </w:drawing>
      </w:r>
    </w:p>
    <w:p w14:paraId="745B5154" w14:textId="77777777" w:rsidR="007D346B" w:rsidRDefault="007D346B">
      <w:pPr>
        <w:pStyle w:val="Textoindependiente"/>
        <w:spacing w:before="4"/>
        <w:rPr>
          <w:sz w:val="15"/>
        </w:rPr>
      </w:pPr>
    </w:p>
    <w:p w14:paraId="7B1D8781" w14:textId="77777777" w:rsidR="0069630C" w:rsidRDefault="0069630C">
      <w:pPr>
        <w:pStyle w:val="Textoindependiente"/>
        <w:spacing w:before="4"/>
        <w:rPr>
          <w:sz w:val="15"/>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9"/>
        <w:gridCol w:w="617"/>
        <w:gridCol w:w="6434"/>
      </w:tblGrid>
      <w:tr w:rsidR="007D346B" w14:paraId="71D92263" w14:textId="77777777">
        <w:trPr>
          <w:trHeight w:val="325"/>
        </w:trPr>
        <w:tc>
          <w:tcPr>
            <w:tcW w:w="9500" w:type="dxa"/>
            <w:gridSpan w:val="3"/>
            <w:tcBorders>
              <w:bottom w:val="single" w:sz="8" w:space="0" w:color="000000"/>
            </w:tcBorders>
            <w:shd w:val="clear" w:color="auto" w:fill="17365D"/>
          </w:tcPr>
          <w:p w14:paraId="6E4BED3D" w14:textId="77777777" w:rsidR="007D346B" w:rsidRDefault="0065497D">
            <w:pPr>
              <w:pStyle w:val="TableParagraph"/>
              <w:spacing w:before="1" w:line="240" w:lineRule="auto"/>
              <w:ind w:left="3794"/>
              <w:rPr>
                <w:b/>
              </w:rPr>
            </w:pPr>
            <w:r>
              <w:rPr>
                <w:color w:val="FFFFFF"/>
                <w:sz w:val="24"/>
              </w:rPr>
              <w:t>M</w:t>
            </w:r>
            <w:r>
              <w:rPr>
                <w:b/>
                <w:color w:val="FFFFFF"/>
              </w:rPr>
              <w:t>ensajePush-operación envío</w:t>
            </w:r>
          </w:p>
        </w:tc>
      </w:tr>
      <w:tr w:rsidR="007D346B" w14:paraId="2BE3AFE1" w14:textId="77777777">
        <w:trPr>
          <w:trHeight w:val="268"/>
        </w:trPr>
        <w:tc>
          <w:tcPr>
            <w:tcW w:w="2449" w:type="dxa"/>
            <w:tcBorders>
              <w:top w:val="single" w:sz="8" w:space="0" w:color="000000"/>
            </w:tcBorders>
            <w:shd w:val="clear" w:color="auto" w:fill="8DB3E1"/>
          </w:tcPr>
          <w:p w14:paraId="32091917" w14:textId="77777777" w:rsidR="007D346B" w:rsidRDefault="0065497D">
            <w:pPr>
              <w:pStyle w:val="TableParagraph"/>
              <w:rPr>
                <w:b/>
              </w:rPr>
            </w:pPr>
            <w:r>
              <w:rPr>
                <w:b/>
              </w:rPr>
              <w:t>Nombre</w:t>
            </w:r>
          </w:p>
        </w:tc>
        <w:tc>
          <w:tcPr>
            <w:tcW w:w="617" w:type="dxa"/>
            <w:tcBorders>
              <w:top w:val="single" w:sz="8" w:space="0" w:color="000000"/>
            </w:tcBorders>
            <w:shd w:val="clear" w:color="auto" w:fill="8DB3E1"/>
          </w:tcPr>
          <w:p w14:paraId="22145B34" w14:textId="77777777" w:rsidR="007D346B" w:rsidRDefault="0065497D">
            <w:pPr>
              <w:pStyle w:val="TableParagraph"/>
              <w:rPr>
                <w:b/>
              </w:rPr>
            </w:pPr>
            <w:r>
              <w:rPr>
                <w:b/>
              </w:rPr>
              <w:t>Ob.</w:t>
            </w:r>
          </w:p>
        </w:tc>
        <w:tc>
          <w:tcPr>
            <w:tcW w:w="6434" w:type="dxa"/>
            <w:tcBorders>
              <w:top w:val="single" w:sz="8" w:space="0" w:color="000000"/>
            </w:tcBorders>
            <w:shd w:val="clear" w:color="auto" w:fill="8DB3E1"/>
          </w:tcPr>
          <w:p w14:paraId="01FB9730" w14:textId="77777777" w:rsidR="007D346B" w:rsidRDefault="0065497D">
            <w:pPr>
              <w:pStyle w:val="TableParagraph"/>
              <w:ind w:left="157"/>
              <w:rPr>
                <w:b/>
              </w:rPr>
            </w:pPr>
            <w:r>
              <w:rPr>
                <w:b/>
              </w:rPr>
              <w:t>Observaciones</w:t>
            </w:r>
          </w:p>
        </w:tc>
      </w:tr>
      <w:tr w:rsidR="007D346B" w14:paraId="2DB81636" w14:textId="77777777">
        <w:trPr>
          <w:trHeight w:val="268"/>
        </w:trPr>
        <w:tc>
          <w:tcPr>
            <w:tcW w:w="2449" w:type="dxa"/>
          </w:tcPr>
          <w:p w14:paraId="58DF215B" w14:textId="77777777" w:rsidR="007D346B" w:rsidRDefault="0065497D">
            <w:pPr>
              <w:pStyle w:val="TableParagraph"/>
            </w:pPr>
            <w:r>
              <w:rPr>
                <w:color w:val="234060"/>
              </w:rPr>
              <w:t>Titulo</w:t>
            </w:r>
          </w:p>
        </w:tc>
        <w:tc>
          <w:tcPr>
            <w:tcW w:w="617" w:type="dxa"/>
          </w:tcPr>
          <w:p w14:paraId="030F9001" w14:textId="77777777" w:rsidR="007D346B" w:rsidRDefault="0065497D">
            <w:pPr>
              <w:pStyle w:val="TableParagraph"/>
            </w:pPr>
            <w:r>
              <w:rPr>
                <w:color w:val="234060"/>
              </w:rPr>
              <w:t>S</w:t>
            </w:r>
          </w:p>
        </w:tc>
        <w:tc>
          <w:tcPr>
            <w:tcW w:w="6434" w:type="dxa"/>
          </w:tcPr>
          <w:p w14:paraId="07143814" w14:textId="77777777" w:rsidR="007D346B" w:rsidRDefault="0065497D">
            <w:pPr>
              <w:pStyle w:val="TableParagraph"/>
            </w:pPr>
            <w:r>
              <w:rPr>
                <w:color w:val="234060"/>
              </w:rPr>
              <w:t>Título del aviso push</w:t>
            </w:r>
          </w:p>
        </w:tc>
      </w:tr>
      <w:tr w:rsidR="007D346B" w14:paraId="2EABAEC5" w14:textId="77777777">
        <w:trPr>
          <w:trHeight w:val="268"/>
        </w:trPr>
        <w:tc>
          <w:tcPr>
            <w:tcW w:w="2449" w:type="dxa"/>
          </w:tcPr>
          <w:p w14:paraId="0A38CFE8" w14:textId="77777777" w:rsidR="007D346B" w:rsidRDefault="0065497D">
            <w:pPr>
              <w:pStyle w:val="TableParagraph"/>
            </w:pPr>
            <w:r>
              <w:rPr>
                <w:color w:val="234060"/>
              </w:rPr>
              <w:t>Cuerpo</w:t>
            </w:r>
          </w:p>
        </w:tc>
        <w:tc>
          <w:tcPr>
            <w:tcW w:w="617" w:type="dxa"/>
          </w:tcPr>
          <w:p w14:paraId="408CA7A6" w14:textId="77777777" w:rsidR="007D346B" w:rsidRDefault="0065497D">
            <w:pPr>
              <w:pStyle w:val="TableParagraph"/>
            </w:pPr>
            <w:r>
              <w:rPr>
                <w:color w:val="234060"/>
              </w:rPr>
              <w:t>S</w:t>
            </w:r>
          </w:p>
        </w:tc>
        <w:tc>
          <w:tcPr>
            <w:tcW w:w="6434" w:type="dxa"/>
          </w:tcPr>
          <w:p w14:paraId="6F085B83" w14:textId="77777777" w:rsidR="007D346B" w:rsidRDefault="0065497D">
            <w:pPr>
              <w:pStyle w:val="TableParagraph"/>
            </w:pPr>
            <w:r>
              <w:rPr>
                <w:color w:val="234060"/>
              </w:rPr>
              <w:t>Cuerpo del aviso push que se va a mandar</w:t>
            </w:r>
          </w:p>
        </w:tc>
      </w:tr>
      <w:tr w:rsidR="007D346B" w14:paraId="228A9A8B" w14:textId="77777777">
        <w:trPr>
          <w:trHeight w:val="268"/>
        </w:trPr>
        <w:tc>
          <w:tcPr>
            <w:tcW w:w="2449" w:type="dxa"/>
          </w:tcPr>
          <w:p w14:paraId="0B5C90EA" w14:textId="77777777" w:rsidR="007D346B" w:rsidRDefault="0065497D">
            <w:pPr>
              <w:pStyle w:val="TableParagraph"/>
            </w:pPr>
            <w:r>
              <w:rPr>
                <w:color w:val="234060"/>
              </w:rPr>
              <w:t>Icono</w:t>
            </w:r>
          </w:p>
        </w:tc>
        <w:tc>
          <w:tcPr>
            <w:tcW w:w="617" w:type="dxa"/>
          </w:tcPr>
          <w:p w14:paraId="79301036" w14:textId="77777777" w:rsidR="007D346B" w:rsidRDefault="0065497D">
            <w:pPr>
              <w:pStyle w:val="TableParagraph"/>
            </w:pPr>
            <w:r>
              <w:rPr>
                <w:color w:val="234060"/>
              </w:rPr>
              <w:t>N</w:t>
            </w:r>
          </w:p>
        </w:tc>
        <w:tc>
          <w:tcPr>
            <w:tcW w:w="6434" w:type="dxa"/>
          </w:tcPr>
          <w:p w14:paraId="43EAD217" w14:textId="77777777" w:rsidR="007D346B" w:rsidRDefault="0065497D">
            <w:pPr>
              <w:pStyle w:val="TableParagraph"/>
            </w:pPr>
            <w:r>
              <w:rPr>
                <w:color w:val="234060"/>
              </w:rPr>
              <w:t>Icono</w:t>
            </w:r>
          </w:p>
        </w:tc>
      </w:tr>
      <w:tr w:rsidR="007D346B" w14:paraId="2597D6EC" w14:textId="77777777">
        <w:trPr>
          <w:trHeight w:val="268"/>
        </w:trPr>
        <w:tc>
          <w:tcPr>
            <w:tcW w:w="2449" w:type="dxa"/>
          </w:tcPr>
          <w:p w14:paraId="3A578656" w14:textId="77777777" w:rsidR="007D346B" w:rsidRDefault="0065497D">
            <w:pPr>
              <w:pStyle w:val="TableParagraph"/>
            </w:pPr>
            <w:r>
              <w:rPr>
                <w:color w:val="234060"/>
              </w:rPr>
              <w:t>Sonido</w:t>
            </w:r>
          </w:p>
        </w:tc>
        <w:tc>
          <w:tcPr>
            <w:tcW w:w="617" w:type="dxa"/>
          </w:tcPr>
          <w:p w14:paraId="4AC961CA" w14:textId="77777777" w:rsidR="007D346B" w:rsidRDefault="0065497D">
            <w:pPr>
              <w:pStyle w:val="TableParagraph"/>
            </w:pPr>
            <w:r>
              <w:rPr>
                <w:color w:val="234060"/>
              </w:rPr>
              <w:t>N</w:t>
            </w:r>
          </w:p>
        </w:tc>
        <w:tc>
          <w:tcPr>
            <w:tcW w:w="6434" w:type="dxa"/>
          </w:tcPr>
          <w:p w14:paraId="2AB96657" w14:textId="77777777" w:rsidR="007D346B" w:rsidRDefault="0065497D">
            <w:pPr>
              <w:pStyle w:val="TableParagraph"/>
            </w:pPr>
            <w:r>
              <w:rPr>
                <w:color w:val="234060"/>
              </w:rPr>
              <w:t>Sonido</w:t>
            </w:r>
          </w:p>
        </w:tc>
      </w:tr>
      <w:tr w:rsidR="007D346B" w14:paraId="3069AEAA" w14:textId="77777777">
        <w:trPr>
          <w:trHeight w:val="1074"/>
        </w:trPr>
        <w:tc>
          <w:tcPr>
            <w:tcW w:w="2449" w:type="dxa"/>
          </w:tcPr>
          <w:p w14:paraId="4D1CE1DE" w14:textId="77777777" w:rsidR="007D346B" w:rsidRDefault="0065497D">
            <w:pPr>
              <w:pStyle w:val="TableParagraph"/>
              <w:spacing w:line="265" w:lineRule="exact"/>
            </w:pPr>
            <w:r>
              <w:rPr>
                <w:color w:val="234060"/>
              </w:rPr>
              <w:t>NotificacionesSilenciosas</w:t>
            </w:r>
          </w:p>
        </w:tc>
        <w:tc>
          <w:tcPr>
            <w:tcW w:w="617" w:type="dxa"/>
          </w:tcPr>
          <w:p w14:paraId="6811DC16" w14:textId="77777777" w:rsidR="007D346B" w:rsidRDefault="007D346B">
            <w:pPr>
              <w:pStyle w:val="TableParagraph"/>
              <w:spacing w:line="240" w:lineRule="auto"/>
              <w:ind w:left="0"/>
              <w:rPr>
                <w:rFonts w:ascii="Times New Roman"/>
              </w:rPr>
            </w:pPr>
          </w:p>
        </w:tc>
        <w:tc>
          <w:tcPr>
            <w:tcW w:w="6434" w:type="dxa"/>
          </w:tcPr>
          <w:p w14:paraId="10351B0D" w14:textId="23E2386B" w:rsidR="007D346B" w:rsidRDefault="0065497D">
            <w:pPr>
              <w:pStyle w:val="TableParagraph"/>
              <w:spacing w:line="240" w:lineRule="auto"/>
              <w:ind w:right="96"/>
              <w:jc w:val="both"/>
            </w:pPr>
            <w:r>
              <w:rPr>
                <w:color w:val="234060"/>
              </w:rPr>
              <w:t xml:space="preserve">Boolean que indica si la notificación es silenciosa (sólo aplicable en dispositivo </w:t>
            </w:r>
            <w:r w:rsidR="0069012B">
              <w:rPr>
                <w:color w:val="234060"/>
              </w:rPr>
              <w:t>A</w:t>
            </w:r>
            <w:r>
              <w:rPr>
                <w:color w:val="234060"/>
              </w:rPr>
              <w:t>pple). Las notificaciones silenciosas son notificaciones que no se visualizan ni interrumpen al usuario, ya que cuando llegan</w:t>
            </w:r>
          </w:p>
          <w:p w14:paraId="605B7A24" w14:textId="77777777" w:rsidR="007D346B" w:rsidRDefault="0065497D">
            <w:pPr>
              <w:pStyle w:val="TableParagraph"/>
              <w:spacing w:line="252" w:lineRule="exact"/>
              <w:jc w:val="both"/>
            </w:pPr>
            <w:r>
              <w:rPr>
                <w:color w:val="234060"/>
              </w:rPr>
              <w:t>es la propia aplicación móvil quien se encarga de su funcionamiento</w:t>
            </w:r>
          </w:p>
        </w:tc>
      </w:tr>
      <w:tr w:rsidR="007D346B" w14:paraId="0220290D" w14:textId="77777777">
        <w:trPr>
          <w:trHeight w:val="268"/>
        </w:trPr>
        <w:tc>
          <w:tcPr>
            <w:tcW w:w="2449" w:type="dxa"/>
          </w:tcPr>
          <w:p w14:paraId="615E85B3" w14:textId="77777777" w:rsidR="007D346B" w:rsidRDefault="0065497D">
            <w:pPr>
              <w:pStyle w:val="TableParagraph"/>
              <w:spacing w:line="249" w:lineRule="exact"/>
            </w:pPr>
            <w:r>
              <w:rPr>
                <w:color w:val="234060"/>
              </w:rPr>
              <w:t>DestinatariosPush</w:t>
            </w:r>
          </w:p>
        </w:tc>
        <w:tc>
          <w:tcPr>
            <w:tcW w:w="617" w:type="dxa"/>
          </w:tcPr>
          <w:p w14:paraId="023C0AFC" w14:textId="77777777" w:rsidR="007D346B" w:rsidRDefault="0065497D">
            <w:pPr>
              <w:pStyle w:val="TableParagraph"/>
              <w:spacing w:line="249" w:lineRule="exact"/>
            </w:pPr>
            <w:r>
              <w:rPr>
                <w:color w:val="234060"/>
              </w:rPr>
              <w:t>S</w:t>
            </w:r>
          </w:p>
        </w:tc>
        <w:tc>
          <w:tcPr>
            <w:tcW w:w="6434" w:type="dxa"/>
          </w:tcPr>
          <w:p w14:paraId="547E08B0" w14:textId="77777777" w:rsidR="007D346B" w:rsidRDefault="0065497D">
            <w:pPr>
              <w:pStyle w:val="TableParagraph"/>
              <w:spacing w:line="249" w:lineRule="exact"/>
            </w:pPr>
            <w:r>
              <w:rPr>
                <w:color w:val="234060"/>
              </w:rPr>
              <w:t xml:space="preserve">Lista de destinatarios push. Ver objeto </w:t>
            </w:r>
            <w:r>
              <w:rPr>
                <w:color w:val="234060"/>
                <w:u w:val="single" w:color="234060"/>
              </w:rPr>
              <w:t>DestinatarioPush</w:t>
            </w:r>
          </w:p>
        </w:tc>
      </w:tr>
    </w:tbl>
    <w:p w14:paraId="26D38B6D" w14:textId="77777777" w:rsidR="007D346B" w:rsidRDefault="007D346B">
      <w:pPr>
        <w:pStyle w:val="Textoindependiente"/>
        <w:rPr>
          <w:sz w:val="20"/>
        </w:rPr>
      </w:pPr>
    </w:p>
    <w:p w14:paraId="021F0823" w14:textId="77777777" w:rsidR="00C11542" w:rsidRDefault="00C11542">
      <w:pPr>
        <w:pStyle w:val="Textoindependiente"/>
        <w:rPr>
          <w:sz w:val="20"/>
        </w:rPr>
      </w:pPr>
    </w:p>
    <w:p w14:paraId="2D022087" w14:textId="77777777" w:rsidR="0070365C" w:rsidRDefault="0070365C">
      <w:pPr>
        <w:pStyle w:val="Textoindependiente"/>
        <w:rPr>
          <w:sz w:val="20"/>
        </w:rPr>
      </w:pPr>
    </w:p>
    <w:p w14:paraId="249634E2" w14:textId="77777777" w:rsidR="0070365C" w:rsidRDefault="0070365C">
      <w:pPr>
        <w:pStyle w:val="Textoindependiente"/>
        <w:rPr>
          <w:sz w:val="20"/>
        </w:rPr>
      </w:pPr>
    </w:p>
    <w:p w14:paraId="51B5201B" w14:textId="77777777" w:rsidR="0070365C" w:rsidRDefault="0070365C">
      <w:pPr>
        <w:pStyle w:val="Textoindependiente"/>
        <w:rPr>
          <w:sz w:val="20"/>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9"/>
        <w:gridCol w:w="617"/>
        <w:gridCol w:w="6434"/>
      </w:tblGrid>
      <w:tr w:rsidR="0070365C" w14:paraId="32E07A2F" w14:textId="77777777" w:rsidTr="00B81E4B">
        <w:trPr>
          <w:trHeight w:val="325"/>
        </w:trPr>
        <w:tc>
          <w:tcPr>
            <w:tcW w:w="9500" w:type="dxa"/>
            <w:gridSpan w:val="3"/>
            <w:tcBorders>
              <w:bottom w:val="single" w:sz="8" w:space="0" w:color="000000"/>
            </w:tcBorders>
            <w:shd w:val="clear" w:color="auto" w:fill="17365D"/>
          </w:tcPr>
          <w:p w14:paraId="2C9D8ABF" w14:textId="09A965CF" w:rsidR="0070365C" w:rsidRDefault="0070365C" w:rsidP="00B81E4B">
            <w:pPr>
              <w:pStyle w:val="TableParagraph"/>
              <w:spacing w:before="1" w:line="240" w:lineRule="auto"/>
              <w:ind w:left="3794"/>
              <w:rPr>
                <w:b/>
              </w:rPr>
            </w:pPr>
            <w:r w:rsidRPr="0070365C">
              <w:rPr>
                <w:color w:val="FFFFFF"/>
                <w:sz w:val="24"/>
              </w:rPr>
              <w:t>DestinatarioPush</w:t>
            </w:r>
          </w:p>
        </w:tc>
      </w:tr>
      <w:tr w:rsidR="0070365C" w14:paraId="11545D53" w14:textId="77777777" w:rsidTr="00B81E4B">
        <w:trPr>
          <w:trHeight w:val="268"/>
        </w:trPr>
        <w:tc>
          <w:tcPr>
            <w:tcW w:w="2449" w:type="dxa"/>
            <w:tcBorders>
              <w:top w:val="single" w:sz="8" w:space="0" w:color="000000"/>
            </w:tcBorders>
            <w:shd w:val="clear" w:color="auto" w:fill="8DB3E1"/>
          </w:tcPr>
          <w:p w14:paraId="68BC2AC6" w14:textId="77777777" w:rsidR="0070365C" w:rsidRDefault="0070365C" w:rsidP="00B81E4B">
            <w:pPr>
              <w:pStyle w:val="TableParagraph"/>
              <w:rPr>
                <w:b/>
              </w:rPr>
            </w:pPr>
            <w:r>
              <w:rPr>
                <w:b/>
              </w:rPr>
              <w:t>Nombre</w:t>
            </w:r>
          </w:p>
        </w:tc>
        <w:tc>
          <w:tcPr>
            <w:tcW w:w="617" w:type="dxa"/>
            <w:tcBorders>
              <w:top w:val="single" w:sz="8" w:space="0" w:color="000000"/>
            </w:tcBorders>
            <w:shd w:val="clear" w:color="auto" w:fill="8DB3E1"/>
          </w:tcPr>
          <w:p w14:paraId="15C1D5A2" w14:textId="30C685A7" w:rsidR="0070365C" w:rsidRDefault="0070365C" w:rsidP="00B81E4B">
            <w:pPr>
              <w:pStyle w:val="TableParagraph"/>
              <w:rPr>
                <w:b/>
              </w:rPr>
            </w:pPr>
            <w:r>
              <w:rPr>
                <w:b/>
              </w:rPr>
              <w:t>Ob</w:t>
            </w:r>
            <w:r w:rsidR="00AB309E">
              <w:rPr>
                <w:b/>
              </w:rPr>
              <w:t>l</w:t>
            </w:r>
            <w:r>
              <w:rPr>
                <w:b/>
              </w:rPr>
              <w:t>.</w:t>
            </w:r>
          </w:p>
        </w:tc>
        <w:tc>
          <w:tcPr>
            <w:tcW w:w="6434" w:type="dxa"/>
            <w:tcBorders>
              <w:top w:val="single" w:sz="8" w:space="0" w:color="000000"/>
            </w:tcBorders>
            <w:shd w:val="clear" w:color="auto" w:fill="8DB3E1"/>
          </w:tcPr>
          <w:p w14:paraId="482D6A50" w14:textId="77777777" w:rsidR="0070365C" w:rsidRDefault="0070365C" w:rsidP="00B81E4B">
            <w:pPr>
              <w:pStyle w:val="TableParagraph"/>
              <w:ind w:left="157"/>
              <w:rPr>
                <w:b/>
              </w:rPr>
            </w:pPr>
            <w:r>
              <w:rPr>
                <w:b/>
              </w:rPr>
              <w:t>Observaciones</w:t>
            </w:r>
          </w:p>
        </w:tc>
      </w:tr>
      <w:tr w:rsidR="0070365C" w14:paraId="75677721" w14:textId="77777777" w:rsidTr="00B81E4B">
        <w:trPr>
          <w:trHeight w:val="268"/>
        </w:trPr>
        <w:tc>
          <w:tcPr>
            <w:tcW w:w="2449" w:type="dxa"/>
          </w:tcPr>
          <w:p w14:paraId="6C8CFFF5" w14:textId="5BC7CA46" w:rsidR="0070365C" w:rsidRDefault="0070365C" w:rsidP="0070365C">
            <w:pPr>
              <w:pStyle w:val="TableParagraph"/>
            </w:pPr>
            <w:r>
              <w:rPr>
                <w:color w:val="234060"/>
              </w:rPr>
              <w:t>DocUsuario</w:t>
            </w:r>
          </w:p>
        </w:tc>
        <w:tc>
          <w:tcPr>
            <w:tcW w:w="617" w:type="dxa"/>
          </w:tcPr>
          <w:p w14:paraId="78444CCA" w14:textId="314A28EB" w:rsidR="0070365C" w:rsidRDefault="0070365C" w:rsidP="0070365C">
            <w:pPr>
              <w:pStyle w:val="TableParagraph"/>
            </w:pPr>
            <w:r>
              <w:rPr>
                <w:color w:val="234060"/>
              </w:rPr>
              <w:t>N</w:t>
            </w:r>
          </w:p>
        </w:tc>
        <w:tc>
          <w:tcPr>
            <w:tcW w:w="6434" w:type="dxa"/>
          </w:tcPr>
          <w:p w14:paraId="6F42EC13" w14:textId="05108D73" w:rsidR="0070365C" w:rsidRDefault="0070365C" w:rsidP="0070365C">
            <w:pPr>
              <w:pStyle w:val="TableParagraph"/>
            </w:pPr>
          </w:p>
        </w:tc>
      </w:tr>
      <w:tr w:rsidR="00C960DA" w14:paraId="76051D62" w14:textId="77777777" w:rsidTr="00B81E4B">
        <w:trPr>
          <w:trHeight w:val="268"/>
        </w:trPr>
        <w:tc>
          <w:tcPr>
            <w:tcW w:w="2449" w:type="dxa"/>
          </w:tcPr>
          <w:p w14:paraId="1D52324A" w14:textId="4D14C570" w:rsidR="00C960DA" w:rsidRDefault="00C960DA" w:rsidP="00C960DA">
            <w:pPr>
              <w:pStyle w:val="TableParagraph"/>
            </w:pPr>
            <w:proofErr w:type="spellStart"/>
            <w:r>
              <w:rPr>
                <w:color w:val="234060"/>
              </w:rPr>
              <w:t>IdExterno</w:t>
            </w:r>
            <w:proofErr w:type="spellEnd"/>
          </w:p>
        </w:tc>
        <w:tc>
          <w:tcPr>
            <w:tcW w:w="617" w:type="dxa"/>
          </w:tcPr>
          <w:p w14:paraId="755FF9C0" w14:textId="31A208DA" w:rsidR="00C960DA" w:rsidRDefault="00C960DA" w:rsidP="00C960DA">
            <w:pPr>
              <w:pStyle w:val="TableParagraph"/>
            </w:pPr>
            <w:r>
              <w:rPr>
                <w:color w:val="234060"/>
              </w:rPr>
              <w:t>N</w:t>
            </w:r>
          </w:p>
        </w:tc>
        <w:tc>
          <w:tcPr>
            <w:tcW w:w="6434" w:type="dxa"/>
          </w:tcPr>
          <w:p w14:paraId="7DFD35C7" w14:textId="565D8972" w:rsidR="00C960DA" w:rsidRDefault="00C960DA" w:rsidP="00C960DA">
            <w:pPr>
              <w:pStyle w:val="TableParagraph"/>
            </w:pPr>
            <w:r>
              <w:rPr>
                <w:color w:val="234060"/>
              </w:rPr>
              <w:t>Identificador externo</w:t>
            </w:r>
          </w:p>
        </w:tc>
      </w:tr>
      <w:tr w:rsidR="00C960DA" w14:paraId="7933192E" w14:textId="77777777" w:rsidTr="00B81E4B">
        <w:trPr>
          <w:trHeight w:val="268"/>
        </w:trPr>
        <w:tc>
          <w:tcPr>
            <w:tcW w:w="2449" w:type="dxa"/>
          </w:tcPr>
          <w:p w14:paraId="3D452FD0" w14:textId="1BF75BE9" w:rsidR="00C960DA" w:rsidRDefault="00C960DA" w:rsidP="00C960DA">
            <w:pPr>
              <w:pStyle w:val="TableParagraph"/>
            </w:pPr>
            <w:r>
              <w:rPr>
                <w:color w:val="234060"/>
              </w:rPr>
              <w:t>IdentificadorUsuario</w:t>
            </w:r>
          </w:p>
        </w:tc>
        <w:tc>
          <w:tcPr>
            <w:tcW w:w="617" w:type="dxa"/>
          </w:tcPr>
          <w:p w14:paraId="2248181B" w14:textId="0836CD68" w:rsidR="00C960DA" w:rsidRDefault="00C960DA" w:rsidP="00C960DA">
            <w:pPr>
              <w:pStyle w:val="TableParagraph"/>
            </w:pPr>
            <w:r>
              <w:rPr>
                <w:color w:val="234060"/>
              </w:rPr>
              <w:t>S</w:t>
            </w:r>
          </w:p>
        </w:tc>
        <w:tc>
          <w:tcPr>
            <w:tcW w:w="6434" w:type="dxa"/>
          </w:tcPr>
          <w:p w14:paraId="04595B38" w14:textId="77777777" w:rsidR="00C960DA" w:rsidRDefault="00C960DA" w:rsidP="00C960DA">
            <w:pPr>
              <w:pStyle w:val="TableParagraph"/>
              <w:spacing w:line="265" w:lineRule="exact"/>
            </w:pPr>
            <w:r>
              <w:rPr>
                <w:color w:val="234060"/>
              </w:rPr>
              <w:t>Identificador del usuarioPush. Campo identificador del dispositivo</w:t>
            </w:r>
          </w:p>
          <w:p w14:paraId="42D1799B" w14:textId="730D276B" w:rsidR="00C960DA" w:rsidRDefault="00C960DA" w:rsidP="00C960DA">
            <w:pPr>
              <w:pStyle w:val="TableParagraph"/>
            </w:pPr>
            <w:r>
              <w:rPr>
                <w:color w:val="234060"/>
              </w:rPr>
              <w:t xml:space="preserve">móvil al cual va a enviarse el aviso </w:t>
            </w:r>
            <w:proofErr w:type="spellStart"/>
            <w:r>
              <w:rPr>
                <w:color w:val="234060"/>
              </w:rPr>
              <w:t>push</w:t>
            </w:r>
            <w:proofErr w:type="spellEnd"/>
          </w:p>
        </w:tc>
      </w:tr>
      <w:tr w:rsidR="00C960DA" w14:paraId="6DE119D5" w14:textId="77777777" w:rsidTr="00B81E4B">
        <w:trPr>
          <w:trHeight w:val="268"/>
        </w:trPr>
        <w:tc>
          <w:tcPr>
            <w:tcW w:w="2449" w:type="dxa"/>
          </w:tcPr>
          <w:p w14:paraId="3859ECCD" w14:textId="63B26108" w:rsidR="00C960DA" w:rsidRDefault="00C960DA" w:rsidP="00C960DA">
            <w:pPr>
              <w:pStyle w:val="TableParagraph"/>
            </w:pPr>
            <w:r w:rsidRPr="61C79A33">
              <w:rPr>
                <w:color w:val="234060"/>
              </w:rPr>
              <w:t>DatosAdicionales</w:t>
            </w:r>
          </w:p>
        </w:tc>
        <w:tc>
          <w:tcPr>
            <w:tcW w:w="617" w:type="dxa"/>
          </w:tcPr>
          <w:p w14:paraId="6CDE4E4F" w14:textId="5D830CE0" w:rsidR="00C960DA" w:rsidRDefault="00C960DA" w:rsidP="00C960DA">
            <w:pPr>
              <w:pStyle w:val="TableParagraph"/>
            </w:pPr>
            <w:r w:rsidRPr="61C79A33">
              <w:rPr>
                <w:color w:val="234060"/>
              </w:rPr>
              <w:t>N</w:t>
            </w:r>
          </w:p>
        </w:tc>
        <w:tc>
          <w:tcPr>
            <w:tcW w:w="6434" w:type="dxa"/>
          </w:tcPr>
          <w:p w14:paraId="276F24BC" w14:textId="00A822BB" w:rsidR="00C960DA" w:rsidRDefault="00C960DA" w:rsidP="00C960DA">
            <w:pPr>
              <w:pStyle w:val="TableParagraph"/>
            </w:pPr>
            <w:r w:rsidRPr="61C79A33">
              <w:rPr>
                <w:color w:val="234060"/>
              </w:rPr>
              <w:t>Para incluir variables adicionales</w:t>
            </w:r>
          </w:p>
        </w:tc>
      </w:tr>
    </w:tbl>
    <w:p w14:paraId="7C45D688" w14:textId="77777777" w:rsidR="0065497D" w:rsidRDefault="0065497D">
      <w:pPr>
        <w:pStyle w:val="Textoindependiente"/>
        <w:ind w:left="680" w:right="848"/>
        <w:jc w:val="both"/>
      </w:pPr>
    </w:p>
    <w:p w14:paraId="1E4428C1" w14:textId="7F88115E" w:rsidR="007D346B" w:rsidRDefault="0065497D">
      <w:pPr>
        <w:pStyle w:val="Textoindependiente"/>
        <w:ind w:left="680" w:right="848"/>
        <w:jc w:val="both"/>
      </w:pPr>
      <w:r>
        <w:t xml:space="preserve">En caso de que la aplicación cliente a integrarse con SIM, no disponga de una </w:t>
      </w:r>
      <w:proofErr w:type="gramStart"/>
      <w:r>
        <w:t>app</w:t>
      </w:r>
      <w:proofErr w:type="gramEnd"/>
      <w:r>
        <w:t xml:space="preserve"> propia y desee enviar avisos push, se ofrece la posibilidad de hacer uso del buzón de avisos genéricos Mi Buzon.gob.ES. Para ello, se habilitará a la aplicación cliente un servicio móvil específico dentro de nuestra app, y como requisito para el envío del aviso push se exigirá en el cuerpo la estructura que se muestra a continuación, tipo “</w:t>
      </w:r>
      <w:r>
        <w:rPr>
          <w:i/>
          <w:color w:val="001F5F"/>
        </w:rPr>
        <w:t>clave</w:t>
      </w:r>
      <w:r>
        <w:t>”: “</w:t>
      </w:r>
      <w:r>
        <w:rPr>
          <w:i/>
          <w:color w:val="001F5F"/>
        </w:rPr>
        <w:t>valor</w:t>
      </w:r>
      <w:r>
        <w:t>”, donde el campo clave deberá ser el señalado en estas especificaciones, y el campo valor, el deseado por la aplicación cliente. De esta manera, el campo cuerpo quedará de la siguiente manera:</w:t>
      </w:r>
    </w:p>
    <w:p w14:paraId="37DC25A4" w14:textId="77777777" w:rsidR="0065497D" w:rsidRDefault="0065497D">
      <w:pPr>
        <w:pStyle w:val="Textoindependiente"/>
        <w:ind w:left="680" w:right="848"/>
        <w:jc w:val="both"/>
      </w:pPr>
    </w:p>
    <w:p w14:paraId="139CE0E5" w14:textId="77777777" w:rsidR="007D346B" w:rsidRPr="0065497D" w:rsidRDefault="0065497D">
      <w:pPr>
        <w:pStyle w:val="Textoindependiente"/>
        <w:spacing w:before="1"/>
        <w:ind w:left="680" w:right="852"/>
        <w:jc w:val="both"/>
        <w:rPr>
          <w:lang w:val="en-US"/>
        </w:rPr>
      </w:pPr>
      <w:r w:rsidRPr="0065497D">
        <w:rPr>
          <w:lang w:val="en-US"/>
        </w:rPr>
        <w:t>&lt;</w:t>
      </w:r>
      <w:proofErr w:type="spellStart"/>
      <w:proofErr w:type="gramStart"/>
      <w:r w:rsidRPr="0065497D">
        <w:rPr>
          <w:lang w:val="en-US"/>
        </w:rPr>
        <w:t>pet:Cuerpo</w:t>
      </w:r>
      <w:proofErr w:type="spellEnd"/>
      <w:r w:rsidRPr="0065497D">
        <w:rPr>
          <w:lang w:val="en-US"/>
        </w:rPr>
        <w:t>&gt;{</w:t>
      </w:r>
      <w:proofErr w:type="gramEnd"/>
      <w:r w:rsidRPr="0065497D">
        <w:rPr>
          <w:lang w:val="en-US"/>
        </w:rPr>
        <w:t>“</w:t>
      </w:r>
      <w:proofErr w:type="spellStart"/>
      <w:r w:rsidRPr="0065497D">
        <w:rPr>
          <w:lang w:val="en-US"/>
        </w:rPr>
        <w:t>idServicioMovil</w:t>
      </w:r>
      <w:proofErr w:type="spellEnd"/>
      <w:r w:rsidRPr="0065497D">
        <w:rPr>
          <w:lang w:val="en-US"/>
        </w:rPr>
        <w:t>”: “X”, “</w:t>
      </w:r>
      <w:proofErr w:type="spellStart"/>
      <w:r w:rsidRPr="0065497D">
        <w:rPr>
          <w:lang w:val="en-US"/>
        </w:rPr>
        <w:t>title”:”X</w:t>
      </w:r>
      <w:proofErr w:type="spellEnd"/>
      <w:r w:rsidRPr="0065497D">
        <w:rPr>
          <w:lang w:val="en-US"/>
        </w:rPr>
        <w:t>”, “</w:t>
      </w:r>
      <w:proofErr w:type="spellStart"/>
      <w:r w:rsidRPr="0065497D">
        <w:rPr>
          <w:lang w:val="en-US"/>
        </w:rPr>
        <w:t>bodymessage</w:t>
      </w:r>
      <w:proofErr w:type="spellEnd"/>
      <w:r w:rsidRPr="0065497D">
        <w:rPr>
          <w:lang w:val="en-US"/>
        </w:rPr>
        <w:t>”: “X”, “</w:t>
      </w:r>
      <w:proofErr w:type="spellStart"/>
      <w:r w:rsidRPr="0065497D">
        <w:rPr>
          <w:lang w:val="en-US"/>
        </w:rPr>
        <w:t>url</w:t>
      </w:r>
      <w:proofErr w:type="spellEnd"/>
      <w:r w:rsidRPr="0065497D">
        <w:rPr>
          <w:lang w:val="en-US"/>
        </w:rPr>
        <w:t>”:”X”, “</w:t>
      </w:r>
      <w:proofErr w:type="spellStart"/>
      <w:r w:rsidRPr="0065497D">
        <w:rPr>
          <w:lang w:val="en-US"/>
        </w:rPr>
        <w:t>icono</w:t>
      </w:r>
      <w:proofErr w:type="spellEnd"/>
      <w:r w:rsidRPr="0065497D">
        <w:rPr>
          <w:lang w:val="en-US"/>
        </w:rPr>
        <w:t>”:”X</w:t>
      </w:r>
      <w:proofErr w:type="gramStart"/>
      <w:r w:rsidRPr="0065497D">
        <w:rPr>
          <w:lang w:val="en-US"/>
        </w:rPr>
        <w:t>”}&lt;</w:t>
      </w:r>
      <w:proofErr w:type="gramEnd"/>
      <w:r w:rsidRPr="0065497D">
        <w:rPr>
          <w:lang w:val="en-US"/>
        </w:rPr>
        <w:t>/</w:t>
      </w:r>
      <w:proofErr w:type="spellStart"/>
      <w:proofErr w:type="gramStart"/>
      <w:r w:rsidRPr="0065497D">
        <w:rPr>
          <w:lang w:val="en-US"/>
        </w:rPr>
        <w:t>pet:cuerpo</w:t>
      </w:r>
      <w:proofErr w:type="spellEnd"/>
      <w:proofErr w:type="gramEnd"/>
      <w:r w:rsidRPr="0065497D">
        <w:rPr>
          <w:lang w:val="en-US"/>
        </w:rPr>
        <w:t>&gt;</w:t>
      </w:r>
    </w:p>
    <w:p w14:paraId="046C5C47" w14:textId="77777777" w:rsidR="007D346B" w:rsidRPr="0065497D" w:rsidRDefault="007D346B">
      <w:pPr>
        <w:pStyle w:val="Textoindependiente"/>
        <w:spacing w:before="11"/>
        <w:rPr>
          <w:sz w:val="23"/>
          <w:lang w:val="en-US"/>
        </w:rPr>
      </w:pPr>
    </w:p>
    <w:p w14:paraId="4C1CD447" w14:textId="3B8CA86A" w:rsidR="007D346B" w:rsidRDefault="0065497D">
      <w:pPr>
        <w:pStyle w:val="Textoindependiente"/>
        <w:spacing w:before="1"/>
        <w:ind w:left="680" w:right="849"/>
        <w:jc w:val="both"/>
      </w:pPr>
      <w:r>
        <w:t>Entre los datos a enviar, el campo idServicioMovil será asignado por SIM a la aplicación cliente.</w:t>
      </w:r>
    </w:p>
    <w:p w14:paraId="6849CD88" w14:textId="77777777" w:rsidR="007D346B" w:rsidRDefault="007D346B">
      <w:pPr>
        <w:pStyle w:val="Textoindependiente"/>
        <w:spacing w:before="8"/>
        <w:rPr>
          <w:sz w:val="19"/>
        </w:rPr>
      </w:pPr>
    </w:p>
    <w:p w14:paraId="665346F7" w14:textId="77777777" w:rsidR="007D346B" w:rsidRPr="0013617C" w:rsidRDefault="007D346B">
      <w:pPr>
        <w:pStyle w:val="Textoindependiente"/>
        <w:rPr>
          <w:sz w:val="18"/>
          <w:highlight w:val="yellow"/>
        </w:rPr>
      </w:pPr>
    </w:p>
    <w:p w14:paraId="23D66713" w14:textId="77777777" w:rsidR="007D346B" w:rsidRPr="00FF4399" w:rsidRDefault="0065497D" w:rsidP="003D4173">
      <w:pPr>
        <w:pStyle w:val="Ttulo3"/>
        <w:spacing w:before="52"/>
        <w:ind w:left="679" w:firstLine="0"/>
      </w:pPr>
      <w:bookmarkStart w:id="6" w:name="_Toc221881935"/>
      <w:r w:rsidRPr="00FF4399">
        <w:t>Respuesta devuelta en el envío de mensajes</w:t>
      </w:r>
      <w:bookmarkEnd w:id="6"/>
    </w:p>
    <w:p w14:paraId="733CF940" w14:textId="1E25C82C" w:rsidR="007D346B" w:rsidRPr="00FF4399" w:rsidRDefault="0065497D">
      <w:pPr>
        <w:pStyle w:val="Textoindependiente"/>
        <w:spacing w:before="171"/>
        <w:ind w:left="680" w:right="848"/>
      </w:pPr>
      <w:r w:rsidRPr="00FF4399">
        <w:t>El objeto devuelto por la SIM será el mismo con independencia del tipo de mensaje a enviar.</w:t>
      </w:r>
    </w:p>
    <w:p w14:paraId="7B0B8D6E" w14:textId="77777777" w:rsidR="007D346B" w:rsidRPr="00FF4399" w:rsidRDefault="007D346B">
      <w:pPr>
        <w:pStyle w:val="Textoindependiente"/>
        <w:rPr>
          <w:sz w:val="20"/>
        </w:rPr>
      </w:pPr>
    </w:p>
    <w:p w14:paraId="053DBE02" w14:textId="77777777" w:rsidR="007D346B" w:rsidRPr="00FF4399" w:rsidRDefault="007D346B">
      <w:pPr>
        <w:pStyle w:val="Textoindependiente"/>
        <w:spacing w:before="11"/>
        <w:rPr>
          <w:sz w:val="15"/>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0"/>
        <w:gridCol w:w="7088"/>
      </w:tblGrid>
      <w:tr w:rsidR="007D346B" w:rsidRPr="00FF4399" w14:paraId="52D57BD2" w14:textId="77777777">
        <w:trPr>
          <w:trHeight w:val="323"/>
        </w:trPr>
        <w:tc>
          <w:tcPr>
            <w:tcW w:w="9498" w:type="dxa"/>
            <w:gridSpan w:val="3"/>
            <w:tcBorders>
              <w:bottom w:val="single" w:sz="8" w:space="0" w:color="000000"/>
            </w:tcBorders>
            <w:shd w:val="clear" w:color="auto" w:fill="17365D"/>
          </w:tcPr>
          <w:p w14:paraId="2CAF0EBF" w14:textId="671370DA" w:rsidR="007D346B" w:rsidRPr="00FF4399" w:rsidRDefault="0065497D">
            <w:pPr>
              <w:pStyle w:val="TableParagraph"/>
              <w:spacing w:line="265" w:lineRule="exact"/>
              <w:ind w:left="3317" w:right="3305"/>
              <w:jc w:val="center"/>
              <w:rPr>
                <w:b/>
              </w:rPr>
            </w:pPr>
            <w:r w:rsidRPr="00FF4399">
              <w:rPr>
                <w:b/>
                <w:color w:val="FFFFFF"/>
              </w:rPr>
              <w:t xml:space="preserve">RESPUESTA– operación </w:t>
            </w:r>
            <w:r w:rsidR="00B4607E" w:rsidRPr="00FF4399">
              <w:rPr>
                <w:b/>
                <w:color w:val="FFFFFF"/>
              </w:rPr>
              <w:t>envío</w:t>
            </w:r>
          </w:p>
        </w:tc>
      </w:tr>
      <w:tr w:rsidR="007D346B" w:rsidRPr="00FF4399" w14:paraId="6CD4AE8D" w14:textId="77777777">
        <w:trPr>
          <w:trHeight w:val="268"/>
        </w:trPr>
        <w:tc>
          <w:tcPr>
            <w:tcW w:w="1560" w:type="dxa"/>
            <w:tcBorders>
              <w:top w:val="single" w:sz="8" w:space="0" w:color="000000"/>
            </w:tcBorders>
            <w:shd w:val="clear" w:color="auto" w:fill="8DB3E1"/>
          </w:tcPr>
          <w:p w14:paraId="62FBF73C" w14:textId="77777777" w:rsidR="007D346B" w:rsidRPr="00FF4399" w:rsidRDefault="0065497D">
            <w:pPr>
              <w:pStyle w:val="TableParagraph"/>
              <w:rPr>
                <w:b/>
              </w:rPr>
            </w:pPr>
            <w:r w:rsidRPr="00FF4399">
              <w:rPr>
                <w:b/>
              </w:rPr>
              <w:t>Nombre</w:t>
            </w:r>
          </w:p>
        </w:tc>
        <w:tc>
          <w:tcPr>
            <w:tcW w:w="850" w:type="dxa"/>
            <w:tcBorders>
              <w:top w:val="single" w:sz="8" w:space="0" w:color="000000"/>
            </w:tcBorders>
            <w:shd w:val="clear" w:color="auto" w:fill="8DB3E1"/>
          </w:tcPr>
          <w:p w14:paraId="7748B1BA" w14:textId="77777777" w:rsidR="007D346B" w:rsidRPr="00FF4399" w:rsidRDefault="0065497D">
            <w:pPr>
              <w:pStyle w:val="TableParagraph"/>
              <w:rPr>
                <w:b/>
              </w:rPr>
            </w:pPr>
            <w:r w:rsidRPr="00FF4399">
              <w:rPr>
                <w:b/>
              </w:rPr>
              <w:t>Obl.</w:t>
            </w:r>
          </w:p>
        </w:tc>
        <w:tc>
          <w:tcPr>
            <w:tcW w:w="7088" w:type="dxa"/>
            <w:tcBorders>
              <w:top w:val="single" w:sz="8" w:space="0" w:color="000000"/>
            </w:tcBorders>
            <w:shd w:val="clear" w:color="auto" w:fill="8DB3E1"/>
          </w:tcPr>
          <w:p w14:paraId="3AD73338" w14:textId="77777777" w:rsidR="007D346B" w:rsidRPr="00FF4399" w:rsidRDefault="0065497D">
            <w:pPr>
              <w:pStyle w:val="TableParagraph"/>
              <w:ind w:left="158"/>
              <w:rPr>
                <w:b/>
              </w:rPr>
            </w:pPr>
            <w:r w:rsidRPr="00FF4399">
              <w:rPr>
                <w:b/>
              </w:rPr>
              <w:t>Observaciones</w:t>
            </w:r>
          </w:p>
        </w:tc>
      </w:tr>
      <w:tr w:rsidR="007D346B" w:rsidRPr="00FF4399" w14:paraId="690121A1" w14:textId="77777777">
        <w:trPr>
          <w:trHeight w:val="268"/>
        </w:trPr>
        <w:tc>
          <w:tcPr>
            <w:tcW w:w="1560" w:type="dxa"/>
          </w:tcPr>
          <w:p w14:paraId="363954CE" w14:textId="77777777" w:rsidR="007D346B" w:rsidRPr="00FF4399" w:rsidRDefault="0065497D">
            <w:pPr>
              <w:pStyle w:val="TableParagraph"/>
            </w:pPr>
            <w:r w:rsidRPr="00FF4399">
              <w:rPr>
                <w:color w:val="234060"/>
              </w:rPr>
              <w:t>Status</w:t>
            </w:r>
          </w:p>
        </w:tc>
        <w:tc>
          <w:tcPr>
            <w:tcW w:w="850" w:type="dxa"/>
          </w:tcPr>
          <w:p w14:paraId="507726CC" w14:textId="77777777" w:rsidR="007D346B" w:rsidRPr="00FF4399" w:rsidRDefault="0065497D">
            <w:pPr>
              <w:pStyle w:val="TableParagraph"/>
            </w:pPr>
            <w:r w:rsidRPr="00FF4399">
              <w:rPr>
                <w:color w:val="234060"/>
              </w:rPr>
              <w:t>S</w:t>
            </w:r>
          </w:p>
        </w:tc>
        <w:tc>
          <w:tcPr>
            <w:tcW w:w="7088" w:type="dxa"/>
          </w:tcPr>
          <w:p w14:paraId="06183049" w14:textId="77777777" w:rsidR="007D346B" w:rsidRPr="00FF4399" w:rsidRDefault="0065497D">
            <w:pPr>
              <w:pStyle w:val="TableParagraph"/>
            </w:pPr>
            <w:r w:rsidRPr="00FF4399">
              <w:rPr>
                <w:color w:val="234060"/>
              </w:rPr>
              <w:t>Ver objeto responseStatusType</w:t>
            </w:r>
          </w:p>
        </w:tc>
      </w:tr>
      <w:tr w:rsidR="007D346B" w:rsidRPr="00FF4399" w14:paraId="66FD37E8" w14:textId="77777777">
        <w:trPr>
          <w:trHeight w:val="268"/>
        </w:trPr>
        <w:tc>
          <w:tcPr>
            <w:tcW w:w="1560" w:type="dxa"/>
          </w:tcPr>
          <w:p w14:paraId="6B7417C5" w14:textId="77777777" w:rsidR="007D346B" w:rsidRPr="00FF4399" w:rsidRDefault="0065497D">
            <w:pPr>
              <w:pStyle w:val="TableParagraph"/>
            </w:pPr>
            <w:r w:rsidRPr="00FF4399">
              <w:rPr>
                <w:color w:val="234060"/>
              </w:rPr>
              <w:t>Lote</w:t>
            </w:r>
          </w:p>
        </w:tc>
        <w:tc>
          <w:tcPr>
            <w:tcW w:w="850" w:type="dxa"/>
          </w:tcPr>
          <w:p w14:paraId="5FC0CB30" w14:textId="77777777" w:rsidR="007D346B" w:rsidRPr="00FF4399" w:rsidRDefault="0065497D">
            <w:pPr>
              <w:pStyle w:val="TableParagraph"/>
            </w:pPr>
            <w:r w:rsidRPr="00FF4399">
              <w:rPr>
                <w:color w:val="234060"/>
              </w:rPr>
              <w:t>N</w:t>
            </w:r>
          </w:p>
        </w:tc>
        <w:tc>
          <w:tcPr>
            <w:tcW w:w="7088" w:type="dxa"/>
          </w:tcPr>
          <w:p w14:paraId="023FDC90" w14:textId="77777777" w:rsidR="007D346B" w:rsidRPr="00FF4399" w:rsidRDefault="0065497D">
            <w:pPr>
              <w:pStyle w:val="TableParagraph"/>
            </w:pPr>
            <w:r w:rsidRPr="00FF4399">
              <w:rPr>
                <w:color w:val="234060"/>
              </w:rPr>
              <w:t>Ver objeto lote</w:t>
            </w:r>
          </w:p>
        </w:tc>
      </w:tr>
      <w:tr w:rsidR="007D346B" w:rsidRPr="00FF4399" w14:paraId="0E211E58" w14:textId="77777777">
        <w:trPr>
          <w:trHeight w:val="268"/>
        </w:trPr>
        <w:tc>
          <w:tcPr>
            <w:tcW w:w="1560" w:type="dxa"/>
          </w:tcPr>
          <w:p w14:paraId="1B56B6F2" w14:textId="77777777" w:rsidR="007D346B" w:rsidRPr="00FF4399" w:rsidRDefault="0065497D">
            <w:pPr>
              <w:pStyle w:val="TableParagraph"/>
            </w:pPr>
            <w:r w:rsidRPr="00FF4399">
              <w:rPr>
                <w:color w:val="234060"/>
              </w:rPr>
              <w:t>mensajes</w:t>
            </w:r>
          </w:p>
        </w:tc>
        <w:tc>
          <w:tcPr>
            <w:tcW w:w="850" w:type="dxa"/>
          </w:tcPr>
          <w:p w14:paraId="68B52F76" w14:textId="77777777" w:rsidR="007D346B" w:rsidRPr="00FF4399" w:rsidRDefault="0065497D">
            <w:pPr>
              <w:pStyle w:val="TableParagraph"/>
            </w:pPr>
            <w:r w:rsidRPr="00FF4399">
              <w:rPr>
                <w:color w:val="234060"/>
              </w:rPr>
              <w:t>N</w:t>
            </w:r>
          </w:p>
        </w:tc>
        <w:tc>
          <w:tcPr>
            <w:tcW w:w="7088" w:type="dxa"/>
          </w:tcPr>
          <w:p w14:paraId="09EAC200" w14:textId="77777777" w:rsidR="007D346B" w:rsidRPr="00FF4399" w:rsidRDefault="0065497D">
            <w:pPr>
              <w:pStyle w:val="TableParagraph"/>
            </w:pPr>
            <w:r w:rsidRPr="00FF4399">
              <w:rPr>
                <w:color w:val="234060"/>
              </w:rPr>
              <w:t>Lista de objetos mensaje</w:t>
            </w:r>
          </w:p>
        </w:tc>
      </w:tr>
    </w:tbl>
    <w:p w14:paraId="2795CD1E" w14:textId="77777777" w:rsidR="007D346B" w:rsidRPr="00FF4399" w:rsidRDefault="007D346B">
      <w:pPr>
        <w:pStyle w:val="Textoindependiente"/>
        <w:rPr>
          <w:sz w:val="20"/>
        </w:rPr>
      </w:pPr>
    </w:p>
    <w:p w14:paraId="38EAC5C0" w14:textId="77777777" w:rsidR="007D346B" w:rsidRPr="00FF4399" w:rsidRDefault="007D346B">
      <w:pPr>
        <w:pStyle w:val="Textoindependiente"/>
        <w:spacing w:before="9" w:after="1"/>
        <w:rPr>
          <w:sz w:val="15"/>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9"/>
        <w:gridCol w:w="831"/>
        <w:gridCol w:w="7089"/>
      </w:tblGrid>
      <w:tr w:rsidR="007D346B" w:rsidRPr="00FF4399" w14:paraId="240C94C4" w14:textId="77777777">
        <w:trPr>
          <w:trHeight w:val="323"/>
        </w:trPr>
        <w:tc>
          <w:tcPr>
            <w:tcW w:w="9498" w:type="dxa"/>
            <w:gridSpan w:val="4"/>
            <w:tcBorders>
              <w:bottom w:val="single" w:sz="8" w:space="0" w:color="000000"/>
            </w:tcBorders>
            <w:shd w:val="clear" w:color="auto" w:fill="17365D"/>
          </w:tcPr>
          <w:p w14:paraId="21B12607" w14:textId="77777777" w:rsidR="007D346B" w:rsidRPr="00FF4399" w:rsidRDefault="0065497D">
            <w:pPr>
              <w:pStyle w:val="TableParagraph"/>
              <w:spacing w:line="265" w:lineRule="exact"/>
              <w:rPr>
                <w:b/>
              </w:rPr>
            </w:pPr>
            <w:r w:rsidRPr="00FF4399">
              <w:rPr>
                <w:b/>
                <w:color w:val="FFFFFF"/>
              </w:rPr>
              <w:t>Lote</w:t>
            </w:r>
          </w:p>
        </w:tc>
      </w:tr>
      <w:tr w:rsidR="007D346B" w:rsidRPr="00FF4399" w14:paraId="2B63FAFE" w14:textId="77777777">
        <w:trPr>
          <w:trHeight w:val="268"/>
        </w:trPr>
        <w:tc>
          <w:tcPr>
            <w:tcW w:w="1560" w:type="dxa"/>
            <w:tcBorders>
              <w:top w:val="single" w:sz="8" w:space="0" w:color="000000"/>
            </w:tcBorders>
            <w:shd w:val="clear" w:color="auto" w:fill="C5D9F0"/>
          </w:tcPr>
          <w:p w14:paraId="11B3DBDA" w14:textId="77777777" w:rsidR="007D346B" w:rsidRPr="00FF4399" w:rsidRDefault="0065497D">
            <w:pPr>
              <w:pStyle w:val="TableParagraph"/>
              <w:rPr>
                <w:b/>
              </w:rPr>
            </w:pPr>
            <w:r w:rsidRPr="00FF4399">
              <w:rPr>
                <w:b/>
              </w:rPr>
              <w:t>Nombre</w:t>
            </w:r>
          </w:p>
        </w:tc>
        <w:tc>
          <w:tcPr>
            <w:tcW w:w="850" w:type="dxa"/>
            <w:gridSpan w:val="2"/>
            <w:tcBorders>
              <w:top w:val="single" w:sz="8" w:space="0" w:color="000000"/>
            </w:tcBorders>
            <w:shd w:val="clear" w:color="auto" w:fill="C5D9F0"/>
          </w:tcPr>
          <w:p w14:paraId="3C05F9F6" w14:textId="77777777" w:rsidR="007D346B" w:rsidRPr="00FF4399" w:rsidRDefault="0065497D">
            <w:pPr>
              <w:pStyle w:val="TableParagraph"/>
              <w:rPr>
                <w:b/>
              </w:rPr>
            </w:pPr>
            <w:r w:rsidRPr="00FF4399">
              <w:rPr>
                <w:b/>
              </w:rPr>
              <w:t>Obl.</w:t>
            </w:r>
          </w:p>
        </w:tc>
        <w:tc>
          <w:tcPr>
            <w:tcW w:w="7088" w:type="dxa"/>
            <w:tcBorders>
              <w:top w:val="single" w:sz="8" w:space="0" w:color="000000"/>
            </w:tcBorders>
            <w:shd w:val="clear" w:color="auto" w:fill="C5D9F0"/>
          </w:tcPr>
          <w:p w14:paraId="4C531BF2" w14:textId="77777777" w:rsidR="007D346B" w:rsidRPr="00FF4399" w:rsidRDefault="0065497D">
            <w:pPr>
              <w:pStyle w:val="TableParagraph"/>
              <w:ind w:left="158"/>
              <w:rPr>
                <w:b/>
              </w:rPr>
            </w:pPr>
            <w:r w:rsidRPr="00FF4399">
              <w:rPr>
                <w:b/>
              </w:rPr>
              <w:t>Observaciones</w:t>
            </w:r>
          </w:p>
        </w:tc>
      </w:tr>
      <w:tr w:rsidR="007D346B" w:rsidRPr="00FF4399" w14:paraId="3D2A1786" w14:textId="77777777">
        <w:trPr>
          <w:trHeight w:val="268"/>
        </w:trPr>
        <w:tc>
          <w:tcPr>
            <w:tcW w:w="1560" w:type="dxa"/>
          </w:tcPr>
          <w:p w14:paraId="35A0A137" w14:textId="77777777" w:rsidR="007D346B" w:rsidRPr="00FF4399" w:rsidRDefault="0065497D">
            <w:pPr>
              <w:pStyle w:val="TableParagraph"/>
            </w:pPr>
            <w:r w:rsidRPr="00FF4399">
              <w:rPr>
                <w:color w:val="234060"/>
              </w:rPr>
              <w:t>idLote</w:t>
            </w:r>
          </w:p>
        </w:tc>
        <w:tc>
          <w:tcPr>
            <w:tcW w:w="850" w:type="dxa"/>
            <w:gridSpan w:val="2"/>
          </w:tcPr>
          <w:p w14:paraId="6E5584A2" w14:textId="77777777" w:rsidR="007D346B" w:rsidRPr="00FF4399" w:rsidRDefault="0065497D">
            <w:pPr>
              <w:pStyle w:val="TableParagraph"/>
            </w:pPr>
            <w:r w:rsidRPr="00FF4399">
              <w:rPr>
                <w:color w:val="234060"/>
              </w:rPr>
              <w:t>S</w:t>
            </w:r>
          </w:p>
        </w:tc>
        <w:tc>
          <w:tcPr>
            <w:tcW w:w="7088" w:type="dxa"/>
          </w:tcPr>
          <w:p w14:paraId="61CE29E5" w14:textId="77777777" w:rsidR="007D346B" w:rsidRPr="00FF4399" w:rsidRDefault="0065497D">
            <w:pPr>
              <w:pStyle w:val="TableParagraph"/>
            </w:pPr>
            <w:r w:rsidRPr="00FF4399">
              <w:rPr>
                <w:color w:val="234060"/>
              </w:rPr>
              <w:t>Identificador del lote</w:t>
            </w:r>
          </w:p>
        </w:tc>
      </w:tr>
      <w:tr w:rsidR="005D5137" w:rsidRPr="00FF4399" w14:paraId="656D3C92" w14:textId="77777777">
        <w:trPr>
          <w:trHeight w:val="268"/>
        </w:trPr>
        <w:tc>
          <w:tcPr>
            <w:tcW w:w="1560" w:type="dxa"/>
          </w:tcPr>
          <w:p w14:paraId="4CA2B225" w14:textId="0183D478" w:rsidR="005D5137" w:rsidRPr="00FF4399" w:rsidRDefault="005D5137" w:rsidP="005D5137">
            <w:pPr>
              <w:pStyle w:val="TableParagraph"/>
              <w:rPr>
                <w:color w:val="234060"/>
              </w:rPr>
            </w:pPr>
            <w:r w:rsidRPr="00FF4399">
              <w:rPr>
                <w:color w:val="234060"/>
              </w:rPr>
              <w:t>ErrorLote</w:t>
            </w:r>
          </w:p>
        </w:tc>
        <w:tc>
          <w:tcPr>
            <w:tcW w:w="850" w:type="dxa"/>
            <w:gridSpan w:val="2"/>
          </w:tcPr>
          <w:p w14:paraId="18990851" w14:textId="397AA582" w:rsidR="005D5137" w:rsidRPr="00FF4399" w:rsidRDefault="005D5137" w:rsidP="005D5137">
            <w:pPr>
              <w:pStyle w:val="TableParagraph"/>
              <w:rPr>
                <w:color w:val="234060"/>
              </w:rPr>
            </w:pPr>
            <w:r w:rsidRPr="00FF4399">
              <w:rPr>
                <w:color w:val="234060"/>
              </w:rPr>
              <w:t>N</w:t>
            </w:r>
          </w:p>
        </w:tc>
        <w:tc>
          <w:tcPr>
            <w:tcW w:w="7088" w:type="dxa"/>
          </w:tcPr>
          <w:p w14:paraId="41E0BADB" w14:textId="312C429F" w:rsidR="005D5137" w:rsidRPr="00FF4399" w:rsidRDefault="005D5137" w:rsidP="005D5137">
            <w:pPr>
              <w:pStyle w:val="TableParagraph"/>
              <w:rPr>
                <w:color w:val="234060"/>
              </w:rPr>
            </w:pPr>
            <w:r w:rsidRPr="00FF4399">
              <w:rPr>
                <w:color w:val="234060"/>
              </w:rPr>
              <w:t>Ver objeto responseStatusType</w:t>
            </w:r>
          </w:p>
        </w:tc>
      </w:tr>
      <w:tr w:rsidR="007D346B" w:rsidRPr="00FF4399" w14:paraId="34948BE3" w14:textId="77777777">
        <w:trPr>
          <w:trHeight w:val="325"/>
        </w:trPr>
        <w:tc>
          <w:tcPr>
            <w:tcW w:w="9499" w:type="dxa"/>
            <w:gridSpan w:val="4"/>
            <w:tcBorders>
              <w:bottom w:val="single" w:sz="8" w:space="0" w:color="000000"/>
            </w:tcBorders>
            <w:shd w:val="clear" w:color="auto" w:fill="17365D"/>
          </w:tcPr>
          <w:p w14:paraId="5F2549FE" w14:textId="77777777" w:rsidR="007D346B" w:rsidRPr="00FF4399" w:rsidRDefault="0065497D">
            <w:pPr>
              <w:pStyle w:val="TableParagraph"/>
              <w:spacing w:line="268" w:lineRule="exact"/>
              <w:rPr>
                <w:b/>
              </w:rPr>
            </w:pPr>
            <w:r w:rsidRPr="00FF4399">
              <w:rPr>
                <w:b/>
                <w:color w:val="FFFFFF"/>
              </w:rPr>
              <w:t>Mensaje</w:t>
            </w:r>
          </w:p>
        </w:tc>
      </w:tr>
      <w:tr w:rsidR="007D346B" w:rsidRPr="00FF4399" w14:paraId="619ABE11" w14:textId="77777777">
        <w:trPr>
          <w:trHeight w:val="268"/>
        </w:trPr>
        <w:tc>
          <w:tcPr>
            <w:tcW w:w="1579" w:type="dxa"/>
            <w:gridSpan w:val="2"/>
            <w:tcBorders>
              <w:top w:val="single" w:sz="8" w:space="0" w:color="000000"/>
            </w:tcBorders>
            <w:shd w:val="clear" w:color="auto" w:fill="C5D9F0"/>
          </w:tcPr>
          <w:p w14:paraId="41C74B8C" w14:textId="77777777" w:rsidR="007D346B" w:rsidRPr="00FF4399" w:rsidRDefault="0065497D">
            <w:pPr>
              <w:pStyle w:val="TableParagraph"/>
              <w:rPr>
                <w:b/>
              </w:rPr>
            </w:pPr>
            <w:r w:rsidRPr="00FF4399">
              <w:rPr>
                <w:b/>
              </w:rPr>
              <w:t>Nombre</w:t>
            </w:r>
          </w:p>
        </w:tc>
        <w:tc>
          <w:tcPr>
            <w:tcW w:w="831" w:type="dxa"/>
            <w:tcBorders>
              <w:top w:val="single" w:sz="8" w:space="0" w:color="000000"/>
            </w:tcBorders>
            <w:shd w:val="clear" w:color="auto" w:fill="C5D9F0"/>
          </w:tcPr>
          <w:p w14:paraId="15AA09A9" w14:textId="77777777" w:rsidR="007D346B" w:rsidRPr="00FF4399" w:rsidRDefault="0065497D">
            <w:pPr>
              <w:pStyle w:val="TableParagraph"/>
              <w:rPr>
                <w:b/>
              </w:rPr>
            </w:pPr>
            <w:r w:rsidRPr="00FF4399">
              <w:rPr>
                <w:b/>
              </w:rPr>
              <w:t>Obl.</w:t>
            </w:r>
          </w:p>
        </w:tc>
        <w:tc>
          <w:tcPr>
            <w:tcW w:w="7089" w:type="dxa"/>
            <w:tcBorders>
              <w:top w:val="single" w:sz="8" w:space="0" w:color="000000"/>
            </w:tcBorders>
            <w:shd w:val="clear" w:color="auto" w:fill="C5D9F0"/>
          </w:tcPr>
          <w:p w14:paraId="37415D08" w14:textId="77777777" w:rsidR="007D346B" w:rsidRPr="00FF4399" w:rsidRDefault="0065497D">
            <w:pPr>
              <w:pStyle w:val="TableParagraph"/>
              <w:ind w:left="158"/>
              <w:rPr>
                <w:b/>
              </w:rPr>
            </w:pPr>
            <w:r w:rsidRPr="00FF4399">
              <w:rPr>
                <w:b/>
              </w:rPr>
              <w:t>Observaciones</w:t>
            </w:r>
          </w:p>
        </w:tc>
      </w:tr>
      <w:tr w:rsidR="007D346B" w:rsidRPr="00FF4399" w14:paraId="6C92D007" w14:textId="77777777">
        <w:trPr>
          <w:trHeight w:val="268"/>
        </w:trPr>
        <w:tc>
          <w:tcPr>
            <w:tcW w:w="1579" w:type="dxa"/>
            <w:gridSpan w:val="2"/>
          </w:tcPr>
          <w:p w14:paraId="087A7AEE" w14:textId="77777777" w:rsidR="007D346B" w:rsidRPr="00FF4399" w:rsidRDefault="0065497D">
            <w:pPr>
              <w:pStyle w:val="TableParagraph"/>
            </w:pPr>
            <w:r w:rsidRPr="00FF4399">
              <w:rPr>
                <w:color w:val="234060"/>
              </w:rPr>
              <w:t>idMensaje</w:t>
            </w:r>
          </w:p>
        </w:tc>
        <w:tc>
          <w:tcPr>
            <w:tcW w:w="831" w:type="dxa"/>
          </w:tcPr>
          <w:p w14:paraId="5DCAAD63" w14:textId="77777777" w:rsidR="007D346B" w:rsidRPr="00FF4399" w:rsidRDefault="0065497D">
            <w:pPr>
              <w:pStyle w:val="TableParagraph"/>
            </w:pPr>
            <w:r w:rsidRPr="00FF4399">
              <w:rPr>
                <w:color w:val="234060"/>
              </w:rPr>
              <w:t>S</w:t>
            </w:r>
          </w:p>
        </w:tc>
        <w:tc>
          <w:tcPr>
            <w:tcW w:w="7089" w:type="dxa"/>
          </w:tcPr>
          <w:p w14:paraId="436AA042" w14:textId="77777777" w:rsidR="007D346B" w:rsidRPr="00FF4399" w:rsidRDefault="0065497D">
            <w:pPr>
              <w:pStyle w:val="TableParagraph"/>
            </w:pPr>
            <w:r w:rsidRPr="00FF4399">
              <w:rPr>
                <w:color w:val="234060"/>
              </w:rPr>
              <w:t>Identificador del mensaje</w:t>
            </w:r>
          </w:p>
        </w:tc>
      </w:tr>
      <w:tr w:rsidR="007D346B" w:rsidRPr="00FF4399" w14:paraId="0E5F5531" w14:textId="77777777">
        <w:trPr>
          <w:trHeight w:val="537"/>
        </w:trPr>
        <w:tc>
          <w:tcPr>
            <w:tcW w:w="1579" w:type="dxa"/>
            <w:gridSpan w:val="2"/>
          </w:tcPr>
          <w:p w14:paraId="57438464" w14:textId="77777777" w:rsidR="007D346B" w:rsidRPr="00FF4399" w:rsidRDefault="0065497D">
            <w:pPr>
              <w:pStyle w:val="TableParagraph"/>
              <w:spacing w:line="265" w:lineRule="exact"/>
            </w:pPr>
            <w:r w:rsidRPr="00FF4399">
              <w:rPr>
                <w:color w:val="234060"/>
              </w:rPr>
              <w:t>idExterno</w:t>
            </w:r>
          </w:p>
        </w:tc>
        <w:tc>
          <w:tcPr>
            <w:tcW w:w="831" w:type="dxa"/>
          </w:tcPr>
          <w:p w14:paraId="543AE73D" w14:textId="77777777" w:rsidR="007D346B" w:rsidRPr="00FF4399" w:rsidRDefault="0065497D">
            <w:pPr>
              <w:pStyle w:val="TableParagraph"/>
              <w:spacing w:line="265" w:lineRule="exact"/>
            </w:pPr>
            <w:r w:rsidRPr="00FF4399">
              <w:rPr>
                <w:color w:val="234060"/>
              </w:rPr>
              <w:t>S</w:t>
            </w:r>
          </w:p>
        </w:tc>
        <w:tc>
          <w:tcPr>
            <w:tcW w:w="7089" w:type="dxa"/>
          </w:tcPr>
          <w:p w14:paraId="72C5F31D" w14:textId="77777777" w:rsidR="007D346B" w:rsidRPr="00FF4399" w:rsidRDefault="0065497D">
            <w:pPr>
              <w:pStyle w:val="TableParagraph"/>
              <w:spacing w:line="265" w:lineRule="exact"/>
            </w:pPr>
            <w:r w:rsidRPr="00FF4399">
              <w:rPr>
                <w:color w:val="234060"/>
              </w:rPr>
              <w:t>Identificador externo del mensaje. En caso de que este campo venga relleno</w:t>
            </w:r>
          </w:p>
          <w:p w14:paraId="2F0C8537" w14:textId="77777777" w:rsidR="007D346B" w:rsidRPr="00FF4399" w:rsidRDefault="0065497D">
            <w:pPr>
              <w:pStyle w:val="TableParagraph"/>
              <w:spacing w:before="1" w:line="252" w:lineRule="exact"/>
            </w:pPr>
            <w:r w:rsidRPr="00FF4399">
              <w:rPr>
                <w:color w:val="234060"/>
              </w:rPr>
              <w:t>en la petición, se devolverá el mismo valor en la respuesta</w:t>
            </w:r>
          </w:p>
        </w:tc>
      </w:tr>
      <w:tr w:rsidR="007D346B" w:rsidRPr="00FF4399" w14:paraId="2A0BD557" w14:textId="77777777">
        <w:trPr>
          <w:trHeight w:val="268"/>
        </w:trPr>
        <w:tc>
          <w:tcPr>
            <w:tcW w:w="1579" w:type="dxa"/>
            <w:gridSpan w:val="2"/>
          </w:tcPr>
          <w:p w14:paraId="7A53F3D7" w14:textId="77777777" w:rsidR="007D346B" w:rsidRPr="00FF4399" w:rsidRDefault="0065497D">
            <w:pPr>
              <w:pStyle w:val="TableParagraph"/>
            </w:pPr>
            <w:r w:rsidRPr="00FF4399">
              <w:rPr>
                <w:color w:val="234060"/>
              </w:rPr>
              <w:t>ErrorMensaje</w:t>
            </w:r>
          </w:p>
        </w:tc>
        <w:tc>
          <w:tcPr>
            <w:tcW w:w="831" w:type="dxa"/>
          </w:tcPr>
          <w:p w14:paraId="01BE8468" w14:textId="77777777" w:rsidR="007D346B" w:rsidRPr="00FF4399" w:rsidRDefault="0065497D">
            <w:pPr>
              <w:pStyle w:val="TableParagraph"/>
            </w:pPr>
            <w:r w:rsidRPr="00FF4399">
              <w:rPr>
                <w:color w:val="234060"/>
              </w:rPr>
              <w:t>N</w:t>
            </w:r>
          </w:p>
        </w:tc>
        <w:tc>
          <w:tcPr>
            <w:tcW w:w="7089" w:type="dxa"/>
          </w:tcPr>
          <w:p w14:paraId="04EA42A8" w14:textId="77777777" w:rsidR="007D346B" w:rsidRPr="00FF4399" w:rsidRDefault="0065497D">
            <w:pPr>
              <w:pStyle w:val="TableParagraph"/>
            </w:pPr>
            <w:r w:rsidRPr="00FF4399">
              <w:rPr>
                <w:color w:val="234060"/>
              </w:rPr>
              <w:t>Ver objeto responseStatusType</w:t>
            </w:r>
          </w:p>
        </w:tc>
      </w:tr>
    </w:tbl>
    <w:p w14:paraId="23043ED1" w14:textId="77777777" w:rsidR="007D346B" w:rsidRPr="00FF4399" w:rsidRDefault="007D346B">
      <w:pPr>
        <w:pStyle w:val="Textoindependiente"/>
        <w:rPr>
          <w:sz w:val="20"/>
        </w:rPr>
      </w:pPr>
    </w:p>
    <w:p w14:paraId="74EAA8CF" w14:textId="77777777" w:rsidR="007D346B" w:rsidRPr="00FF4399" w:rsidRDefault="007D346B">
      <w:pPr>
        <w:pStyle w:val="Textoindependiente"/>
        <w:spacing w:before="7"/>
        <w:rPr>
          <w:sz w:val="15"/>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0"/>
        <w:gridCol w:w="7088"/>
      </w:tblGrid>
      <w:tr w:rsidR="007D346B" w:rsidRPr="00FF4399" w14:paraId="62B565F1" w14:textId="77777777">
        <w:trPr>
          <w:trHeight w:val="325"/>
        </w:trPr>
        <w:tc>
          <w:tcPr>
            <w:tcW w:w="9498" w:type="dxa"/>
            <w:gridSpan w:val="3"/>
            <w:tcBorders>
              <w:bottom w:val="single" w:sz="8" w:space="0" w:color="000000"/>
            </w:tcBorders>
            <w:shd w:val="clear" w:color="auto" w:fill="17365D"/>
          </w:tcPr>
          <w:p w14:paraId="695AFD54" w14:textId="77777777" w:rsidR="007D346B" w:rsidRPr="00FF4399" w:rsidRDefault="0065497D">
            <w:pPr>
              <w:pStyle w:val="TableParagraph"/>
              <w:spacing w:line="268" w:lineRule="exact"/>
              <w:rPr>
                <w:b/>
              </w:rPr>
            </w:pPr>
            <w:r w:rsidRPr="00FF4399">
              <w:rPr>
                <w:b/>
                <w:color w:val="FFFFFF"/>
              </w:rPr>
              <w:lastRenderedPageBreak/>
              <w:t>RespnseStatusType</w:t>
            </w:r>
          </w:p>
        </w:tc>
      </w:tr>
      <w:tr w:rsidR="007D346B" w:rsidRPr="00FF4399" w14:paraId="67C334FB" w14:textId="77777777">
        <w:trPr>
          <w:trHeight w:val="268"/>
        </w:trPr>
        <w:tc>
          <w:tcPr>
            <w:tcW w:w="1560" w:type="dxa"/>
            <w:tcBorders>
              <w:top w:val="single" w:sz="8" w:space="0" w:color="000000"/>
            </w:tcBorders>
            <w:shd w:val="clear" w:color="auto" w:fill="C5D9F0"/>
          </w:tcPr>
          <w:p w14:paraId="6414B400" w14:textId="77777777" w:rsidR="007D346B" w:rsidRPr="00FF4399" w:rsidRDefault="0065497D">
            <w:pPr>
              <w:pStyle w:val="TableParagraph"/>
              <w:rPr>
                <w:b/>
              </w:rPr>
            </w:pPr>
            <w:r w:rsidRPr="00FF4399">
              <w:rPr>
                <w:b/>
              </w:rPr>
              <w:t>Nombre</w:t>
            </w:r>
          </w:p>
        </w:tc>
        <w:tc>
          <w:tcPr>
            <w:tcW w:w="850" w:type="dxa"/>
            <w:tcBorders>
              <w:top w:val="single" w:sz="8" w:space="0" w:color="000000"/>
            </w:tcBorders>
            <w:shd w:val="clear" w:color="auto" w:fill="C5D9F0"/>
          </w:tcPr>
          <w:p w14:paraId="094A61F5" w14:textId="77777777" w:rsidR="007D346B" w:rsidRPr="00FF4399" w:rsidRDefault="0065497D">
            <w:pPr>
              <w:pStyle w:val="TableParagraph"/>
              <w:rPr>
                <w:b/>
              </w:rPr>
            </w:pPr>
            <w:r w:rsidRPr="00FF4399">
              <w:rPr>
                <w:b/>
              </w:rPr>
              <w:t>Obl.</w:t>
            </w:r>
          </w:p>
        </w:tc>
        <w:tc>
          <w:tcPr>
            <w:tcW w:w="7088" w:type="dxa"/>
            <w:tcBorders>
              <w:top w:val="single" w:sz="8" w:space="0" w:color="000000"/>
            </w:tcBorders>
            <w:shd w:val="clear" w:color="auto" w:fill="C5D9F0"/>
          </w:tcPr>
          <w:p w14:paraId="059CB472" w14:textId="77777777" w:rsidR="007D346B" w:rsidRPr="00FF4399" w:rsidRDefault="0065497D">
            <w:pPr>
              <w:pStyle w:val="TableParagraph"/>
              <w:ind w:left="158"/>
              <w:rPr>
                <w:b/>
              </w:rPr>
            </w:pPr>
            <w:r w:rsidRPr="00FF4399">
              <w:rPr>
                <w:b/>
              </w:rPr>
              <w:t>Observaciones</w:t>
            </w:r>
          </w:p>
        </w:tc>
      </w:tr>
      <w:tr w:rsidR="007D346B" w:rsidRPr="00FF4399" w14:paraId="18168CB1" w14:textId="77777777">
        <w:trPr>
          <w:trHeight w:val="268"/>
        </w:trPr>
        <w:tc>
          <w:tcPr>
            <w:tcW w:w="1560" w:type="dxa"/>
          </w:tcPr>
          <w:p w14:paraId="46D46A88" w14:textId="77777777" w:rsidR="007D346B" w:rsidRPr="00FF4399" w:rsidRDefault="0065497D">
            <w:pPr>
              <w:pStyle w:val="TableParagraph"/>
            </w:pPr>
            <w:r w:rsidRPr="00FF4399">
              <w:rPr>
                <w:color w:val="234060"/>
              </w:rPr>
              <w:t>StatusCode</w:t>
            </w:r>
          </w:p>
        </w:tc>
        <w:tc>
          <w:tcPr>
            <w:tcW w:w="850" w:type="dxa"/>
          </w:tcPr>
          <w:p w14:paraId="5E07CC14" w14:textId="77777777" w:rsidR="007D346B" w:rsidRPr="00FF4399" w:rsidRDefault="0065497D">
            <w:pPr>
              <w:pStyle w:val="TableParagraph"/>
            </w:pPr>
            <w:r w:rsidRPr="00FF4399">
              <w:rPr>
                <w:color w:val="234060"/>
              </w:rPr>
              <w:t>S</w:t>
            </w:r>
          </w:p>
        </w:tc>
        <w:tc>
          <w:tcPr>
            <w:tcW w:w="7088" w:type="dxa"/>
          </w:tcPr>
          <w:p w14:paraId="6C2D11F3" w14:textId="77777777" w:rsidR="007D346B" w:rsidRPr="00FF4399" w:rsidRDefault="0065497D">
            <w:pPr>
              <w:pStyle w:val="TableParagraph"/>
            </w:pPr>
            <w:r w:rsidRPr="00FF4399">
              <w:rPr>
                <w:color w:val="234060"/>
              </w:rPr>
              <w:t>Código de la respuesta</w:t>
            </w:r>
          </w:p>
        </w:tc>
      </w:tr>
      <w:tr w:rsidR="007D346B" w:rsidRPr="00FF4399" w14:paraId="5F6BA22E" w14:textId="77777777">
        <w:trPr>
          <w:trHeight w:val="268"/>
        </w:trPr>
        <w:tc>
          <w:tcPr>
            <w:tcW w:w="1560" w:type="dxa"/>
          </w:tcPr>
          <w:p w14:paraId="34202E0E" w14:textId="77777777" w:rsidR="007D346B" w:rsidRPr="00FF4399" w:rsidRDefault="0065497D">
            <w:pPr>
              <w:pStyle w:val="TableParagraph"/>
            </w:pPr>
            <w:r w:rsidRPr="00FF4399">
              <w:rPr>
                <w:color w:val="234060"/>
              </w:rPr>
              <w:t>StatusText</w:t>
            </w:r>
          </w:p>
        </w:tc>
        <w:tc>
          <w:tcPr>
            <w:tcW w:w="850" w:type="dxa"/>
          </w:tcPr>
          <w:p w14:paraId="51939B10" w14:textId="77777777" w:rsidR="007D346B" w:rsidRPr="00FF4399" w:rsidRDefault="0065497D">
            <w:pPr>
              <w:pStyle w:val="TableParagraph"/>
            </w:pPr>
            <w:r w:rsidRPr="00FF4399">
              <w:rPr>
                <w:color w:val="234060"/>
              </w:rPr>
              <w:t>S</w:t>
            </w:r>
          </w:p>
        </w:tc>
        <w:tc>
          <w:tcPr>
            <w:tcW w:w="7088" w:type="dxa"/>
          </w:tcPr>
          <w:p w14:paraId="26B095B2" w14:textId="77777777" w:rsidR="007D346B" w:rsidRPr="00FF4399" w:rsidRDefault="0065497D">
            <w:pPr>
              <w:pStyle w:val="TableParagraph"/>
            </w:pPr>
            <w:r w:rsidRPr="00FF4399">
              <w:rPr>
                <w:color w:val="234060"/>
              </w:rPr>
              <w:t>Texto de la respuesta</w:t>
            </w:r>
          </w:p>
        </w:tc>
      </w:tr>
      <w:tr w:rsidR="007D346B" w:rsidRPr="00FF4399" w14:paraId="49A13AD1" w14:textId="77777777">
        <w:trPr>
          <w:trHeight w:val="268"/>
        </w:trPr>
        <w:tc>
          <w:tcPr>
            <w:tcW w:w="1560" w:type="dxa"/>
          </w:tcPr>
          <w:p w14:paraId="3F39BAB8" w14:textId="77777777" w:rsidR="007D346B" w:rsidRPr="00FF4399" w:rsidRDefault="0065497D">
            <w:pPr>
              <w:pStyle w:val="TableParagraph"/>
            </w:pPr>
            <w:r w:rsidRPr="00FF4399">
              <w:rPr>
                <w:color w:val="234060"/>
              </w:rPr>
              <w:t>Details</w:t>
            </w:r>
          </w:p>
        </w:tc>
        <w:tc>
          <w:tcPr>
            <w:tcW w:w="850" w:type="dxa"/>
          </w:tcPr>
          <w:p w14:paraId="24BCEFED" w14:textId="77777777" w:rsidR="007D346B" w:rsidRPr="00FF4399" w:rsidRDefault="0065497D">
            <w:pPr>
              <w:pStyle w:val="TableParagraph"/>
            </w:pPr>
            <w:r w:rsidRPr="00FF4399">
              <w:rPr>
                <w:color w:val="234060"/>
              </w:rPr>
              <w:t>N</w:t>
            </w:r>
          </w:p>
        </w:tc>
        <w:tc>
          <w:tcPr>
            <w:tcW w:w="7088" w:type="dxa"/>
          </w:tcPr>
          <w:p w14:paraId="7F4D0AB8" w14:textId="77777777" w:rsidR="007D346B" w:rsidRPr="00FF4399" w:rsidRDefault="0065497D">
            <w:pPr>
              <w:pStyle w:val="TableParagraph"/>
            </w:pPr>
            <w:r w:rsidRPr="00FF4399">
              <w:rPr>
                <w:color w:val="234060"/>
              </w:rPr>
              <w:t>Texto más explicativo de la respuesta</w:t>
            </w:r>
          </w:p>
        </w:tc>
      </w:tr>
    </w:tbl>
    <w:p w14:paraId="495A3513" w14:textId="77777777" w:rsidR="007D346B" w:rsidRDefault="0065497D">
      <w:pPr>
        <w:pStyle w:val="Textoindependiente"/>
        <w:spacing w:before="8"/>
        <w:rPr>
          <w:sz w:val="25"/>
        </w:rPr>
      </w:pPr>
      <w:r w:rsidRPr="00FF4399">
        <w:rPr>
          <w:noProof/>
          <w:lang w:bidi="ar-SA"/>
        </w:rPr>
        <w:drawing>
          <wp:anchor distT="0" distB="0" distL="0" distR="0" simplePos="0" relativeHeight="251658242" behindDoc="0" locked="0" layoutInCell="1" allowOverlap="1" wp14:anchorId="4014699D" wp14:editId="6A248460">
            <wp:simplePos x="0" y="0"/>
            <wp:positionH relativeFrom="page">
              <wp:posOffset>952500</wp:posOffset>
            </wp:positionH>
            <wp:positionV relativeFrom="paragraph">
              <wp:posOffset>223890</wp:posOffset>
            </wp:positionV>
            <wp:extent cx="5297371" cy="1771650"/>
            <wp:effectExtent l="0" t="0" r="0" b="0"/>
            <wp:wrapTopAndBottom/>
            <wp:docPr id="2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32.png"/>
                    <pic:cNvPicPr/>
                  </pic:nvPicPr>
                  <pic:blipFill>
                    <a:blip r:embed="rId23" cstate="print"/>
                    <a:stretch>
                      <a:fillRect/>
                    </a:stretch>
                  </pic:blipFill>
                  <pic:spPr>
                    <a:xfrm>
                      <a:off x="0" y="0"/>
                      <a:ext cx="5297371" cy="1771650"/>
                    </a:xfrm>
                    <a:prstGeom prst="rect">
                      <a:avLst/>
                    </a:prstGeom>
                  </pic:spPr>
                </pic:pic>
              </a:graphicData>
            </a:graphic>
          </wp:anchor>
        </w:drawing>
      </w:r>
    </w:p>
    <w:p w14:paraId="27E0EED2" w14:textId="77777777" w:rsidR="00E948F1" w:rsidRPr="005336CE" w:rsidRDefault="00E948F1" w:rsidP="005336CE">
      <w:pPr>
        <w:ind w:left="709"/>
        <w:rPr>
          <w:rFonts w:asciiTheme="minorHAnsi" w:hAnsiTheme="minorHAnsi" w:cstheme="minorHAnsi"/>
          <w:sz w:val="24"/>
          <w:szCs w:val="24"/>
        </w:rPr>
      </w:pPr>
    </w:p>
    <w:p w14:paraId="7288841C" w14:textId="77777777" w:rsidR="005336CE" w:rsidRPr="005336CE" w:rsidRDefault="005336CE" w:rsidP="005336CE">
      <w:pPr>
        <w:ind w:left="709"/>
        <w:rPr>
          <w:rFonts w:asciiTheme="minorHAnsi" w:hAnsiTheme="minorHAnsi" w:cstheme="minorHAnsi"/>
          <w:sz w:val="24"/>
          <w:szCs w:val="24"/>
        </w:rPr>
      </w:pPr>
    </w:p>
    <w:p w14:paraId="5F2938E8" w14:textId="0FC58736" w:rsidR="00BA6407" w:rsidRDefault="00BA6407" w:rsidP="00A94923">
      <w:pPr>
        <w:pStyle w:val="Ttulo2"/>
        <w:numPr>
          <w:ilvl w:val="1"/>
          <w:numId w:val="11"/>
        </w:numPr>
        <w:tabs>
          <w:tab w:val="left" w:pos="1256"/>
          <w:tab w:val="left" w:pos="1257"/>
        </w:tabs>
        <w:ind w:hanging="577"/>
      </w:pPr>
      <w:bookmarkStart w:id="7" w:name="_Toc221881936"/>
      <w:r>
        <w:t>Envío de mensajes WSS</w:t>
      </w:r>
      <w:bookmarkEnd w:id="7"/>
    </w:p>
    <w:p w14:paraId="4B7900E9" w14:textId="77777777" w:rsidR="00BA6407" w:rsidRDefault="00BA6407" w:rsidP="00BA6407">
      <w:r>
        <w:tab/>
      </w:r>
    </w:p>
    <w:p w14:paraId="7C24C24F" w14:textId="77777777" w:rsidR="00BA6407" w:rsidRPr="00C354BF" w:rsidRDefault="00BA6407" w:rsidP="00BA6407">
      <w:pPr>
        <w:ind w:left="709"/>
        <w:rPr>
          <w:rFonts w:asciiTheme="minorHAnsi" w:hAnsiTheme="minorHAnsi" w:cstheme="minorHAnsi"/>
          <w:sz w:val="24"/>
          <w:szCs w:val="24"/>
        </w:rPr>
      </w:pPr>
      <w:r w:rsidRPr="00C354BF">
        <w:rPr>
          <w:rFonts w:asciiTheme="minorHAnsi" w:hAnsiTheme="minorHAnsi" w:cstheme="minorHAnsi"/>
          <w:sz w:val="24"/>
          <w:szCs w:val="24"/>
        </w:rPr>
        <w:t>Para la mejora de la seguridad de los servicios web y siguiendo las políticas de seguridad de la organización se ha realizado la actualización del servicio web ofrecido actualmente a las aplicaciones, implementando ws-security y SSL bidireccional. Este servicio web se ha desarrollado de forma que es posible la compatibilidad con el servicio web actual, para posibilitar a las aplicaciones una adaptación gradual.</w:t>
      </w:r>
    </w:p>
    <w:p w14:paraId="293F3E79" w14:textId="54BD2442" w:rsidR="00BA6407" w:rsidRPr="00C354BF" w:rsidRDefault="00BA6407" w:rsidP="00BA6407">
      <w:pPr>
        <w:ind w:left="709"/>
        <w:rPr>
          <w:rFonts w:asciiTheme="minorHAnsi" w:hAnsiTheme="minorHAnsi" w:cstheme="minorHAnsi"/>
          <w:sz w:val="24"/>
          <w:szCs w:val="24"/>
        </w:rPr>
      </w:pPr>
      <w:r w:rsidRPr="00C354BF">
        <w:rPr>
          <w:rFonts w:asciiTheme="minorHAnsi" w:hAnsiTheme="minorHAnsi" w:cstheme="minorHAnsi"/>
          <w:sz w:val="24"/>
          <w:szCs w:val="24"/>
        </w:rPr>
        <w:t>Tal y como se informó en el punto 2.1</w:t>
      </w:r>
      <w:r w:rsidR="00C354BF">
        <w:rPr>
          <w:rFonts w:asciiTheme="minorHAnsi" w:hAnsiTheme="minorHAnsi" w:cstheme="minorHAnsi"/>
          <w:sz w:val="24"/>
          <w:szCs w:val="24"/>
        </w:rPr>
        <w:t xml:space="preserve"> del manual</w:t>
      </w:r>
      <w:r w:rsidRPr="00C354BF">
        <w:rPr>
          <w:rFonts w:asciiTheme="minorHAnsi" w:hAnsiTheme="minorHAnsi" w:cstheme="minorHAnsi"/>
          <w:sz w:val="24"/>
          <w:szCs w:val="24"/>
        </w:rPr>
        <w:t xml:space="preserve">, se encuentra a disposición el nuevo </w:t>
      </w:r>
      <w:r w:rsidR="00AC48A8" w:rsidRPr="00C354BF">
        <w:rPr>
          <w:rFonts w:asciiTheme="minorHAnsi" w:hAnsiTheme="minorHAnsi" w:cstheme="minorHAnsi"/>
          <w:sz w:val="24"/>
          <w:szCs w:val="24"/>
        </w:rPr>
        <w:t>Endpoint</w:t>
      </w:r>
      <w:r w:rsidRPr="00C354BF">
        <w:rPr>
          <w:rFonts w:asciiTheme="minorHAnsi" w:hAnsiTheme="minorHAnsi" w:cstheme="minorHAnsi"/>
          <w:sz w:val="24"/>
          <w:szCs w:val="24"/>
        </w:rPr>
        <w:t xml:space="preserve"> de envío de mensajes en la siguiente URL:</w:t>
      </w:r>
    </w:p>
    <w:p w14:paraId="7A4C5F7A" w14:textId="77777777" w:rsidR="00BA6407" w:rsidRPr="00BA6407" w:rsidRDefault="00BA6407" w:rsidP="00BA6407">
      <w:pPr>
        <w:ind w:left="709"/>
      </w:pPr>
    </w:p>
    <w:p w14:paraId="5EF7BC03" w14:textId="77777777" w:rsidR="00BA6407" w:rsidRDefault="00BA6407" w:rsidP="00BA6407">
      <w:pPr>
        <w:spacing w:before="1"/>
        <w:ind w:left="680"/>
        <w:rPr>
          <w:color w:val="002060"/>
        </w:rPr>
      </w:pPr>
      <w:r>
        <w:t xml:space="preserve">Nuevo Endpoint: </w:t>
      </w:r>
      <w:hyperlink r:id="rId24" w:history="1">
        <w:r w:rsidRPr="0019410D">
          <w:rPr>
            <w:rStyle w:val="Hipervnculo"/>
          </w:rPr>
          <w:t>https://misim.redsara.es/misim-bus-webapp/EnvioMensajesServiceWSS?wsdl</w:t>
        </w:r>
      </w:hyperlink>
    </w:p>
    <w:p w14:paraId="60F4A01F" w14:textId="77777777" w:rsidR="00BA6407" w:rsidRDefault="00BA6407" w:rsidP="00BA6407">
      <w:pPr>
        <w:spacing w:before="1"/>
        <w:ind w:left="680"/>
        <w:rPr>
          <w:color w:val="002060"/>
        </w:rPr>
      </w:pPr>
    </w:p>
    <w:p w14:paraId="23AFA7B8" w14:textId="77777777" w:rsidR="00BA6407" w:rsidRPr="00C354BF" w:rsidRDefault="00C354BF" w:rsidP="00BA6407">
      <w:pPr>
        <w:pStyle w:val="Textoindependiente"/>
        <w:spacing w:before="1" w:line="237" w:lineRule="auto"/>
        <w:ind w:left="680" w:right="849"/>
        <w:jc w:val="both"/>
        <w:rPr>
          <w:rFonts w:asciiTheme="minorHAnsi" w:hAnsiTheme="minorHAnsi" w:cstheme="minorHAnsi"/>
        </w:rPr>
      </w:pPr>
      <w:r>
        <w:rPr>
          <w:rFonts w:asciiTheme="minorHAnsi" w:hAnsiTheme="minorHAnsi" w:cstheme="minorHAnsi"/>
        </w:rPr>
        <w:t>L</w:t>
      </w:r>
      <w:r w:rsidR="00BA6407" w:rsidRPr="00C354BF">
        <w:rPr>
          <w:rFonts w:asciiTheme="minorHAnsi" w:hAnsiTheme="minorHAnsi" w:cstheme="minorHAnsi"/>
        </w:rPr>
        <w:t>a diferencia</w:t>
      </w:r>
      <w:r>
        <w:rPr>
          <w:rFonts w:asciiTheme="minorHAnsi" w:hAnsiTheme="minorHAnsi" w:cstheme="minorHAnsi"/>
        </w:rPr>
        <w:t xml:space="preserve"> principal</w:t>
      </w:r>
      <w:r w:rsidR="00BA6407" w:rsidRPr="00C354BF">
        <w:rPr>
          <w:rFonts w:asciiTheme="minorHAnsi" w:hAnsiTheme="minorHAnsi" w:cstheme="minorHAnsi"/>
        </w:rPr>
        <w:t xml:space="preserve"> </w:t>
      </w:r>
      <w:r>
        <w:rPr>
          <w:rFonts w:asciiTheme="minorHAnsi" w:hAnsiTheme="minorHAnsi" w:cstheme="minorHAnsi"/>
        </w:rPr>
        <w:t>que ofrece este</w:t>
      </w:r>
      <w:r w:rsidR="00BA6407" w:rsidRPr="00C354BF">
        <w:rPr>
          <w:rFonts w:asciiTheme="minorHAnsi" w:hAnsiTheme="minorHAnsi" w:cstheme="minorHAnsi"/>
        </w:rPr>
        <w:t xml:space="preserve"> </w:t>
      </w:r>
      <w:r>
        <w:rPr>
          <w:rFonts w:asciiTheme="minorHAnsi" w:hAnsiTheme="minorHAnsi" w:cstheme="minorHAnsi"/>
        </w:rPr>
        <w:t>endpoint</w:t>
      </w:r>
      <w:r w:rsidR="00BA6407" w:rsidRPr="00C354BF">
        <w:rPr>
          <w:rFonts w:asciiTheme="minorHAnsi" w:hAnsiTheme="minorHAnsi" w:cstheme="minorHAnsi"/>
        </w:rPr>
        <w:t xml:space="preserve"> es que la aplicación cliente firmará la petición enviada al servicio web con la clave privada de su certificado, y SIM </w:t>
      </w:r>
      <w:r w:rsidR="003752E6">
        <w:rPr>
          <w:rFonts w:asciiTheme="minorHAnsi" w:hAnsiTheme="minorHAnsi" w:cstheme="minorHAnsi"/>
        </w:rPr>
        <w:t>almacenará en su</w:t>
      </w:r>
      <w:r w:rsidR="00BA6407" w:rsidRPr="00C354BF">
        <w:rPr>
          <w:rFonts w:asciiTheme="minorHAnsi" w:hAnsiTheme="minorHAnsi" w:cstheme="minorHAnsi"/>
        </w:rPr>
        <w:t xml:space="preserve"> base de datos</w:t>
      </w:r>
      <w:r w:rsidR="003752E6">
        <w:rPr>
          <w:rFonts w:asciiTheme="minorHAnsi" w:hAnsiTheme="minorHAnsi" w:cstheme="minorHAnsi"/>
        </w:rPr>
        <w:t>,</w:t>
      </w:r>
      <w:r w:rsidR="00BA6407" w:rsidRPr="00C354BF">
        <w:rPr>
          <w:rFonts w:asciiTheme="minorHAnsi" w:hAnsiTheme="minorHAnsi" w:cstheme="minorHAnsi"/>
        </w:rPr>
        <w:t xml:space="preserve"> los valores necesarios correspondientes a la clave pública del certificado para llevar a cabo la autenticación de la aplicación.</w:t>
      </w:r>
    </w:p>
    <w:p w14:paraId="24C20B3F" w14:textId="77777777" w:rsidR="00BA6407" w:rsidRPr="00C354BF" w:rsidRDefault="00BA6407" w:rsidP="00BA6407">
      <w:pPr>
        <w:pStyle w:val="Textoindependiente"/>
        <w:spacing w:before="1" w:line="237" w:lineRule="auto"/>
        <w:ind w:left="680" w:right="849"/>
        <w:jc w:val="both"/>
        <w:rPr>
          <w:rFonts w:asciiTheme="minorHAnsi" w:hAnsiTheme="minorHAnsi" w:cstheme="minorHAnsi"/>
        </w:rPr>
      </w:pPr>
    </w:p>
    <w:p w14:paraId="43363BB7" w14:textId="77777777" w:rsidR="00BA6407" w:rsidRDefault="00BA6407" w:rsidP="00BA6407">
      <w:pPr>
        <w:pStyle w:val="Textoindependiente"/>
        <w:spacing w:before="1" w:line="237" w:lineRule="auto"/>
        <w:ind w:left="680" w:right="849"/>
        <w:jc w:val="both"/>
        <w:rPr>
          <w:rFonts w:asciiTheme="minorHAnsi" w:hAnsiTheme="minorHAnsi" w:cstheme="minorHAnsi"/>
        </w:rPr>
      </w:pPr>
      <w:r w:rsidRPr="00C354BF">
        <w:t>En el nuevo endpoint, a</w:t>
      </w:r>
      <w:r w:rsidRPr="00C354BF">
        <w:rPr>
          <w:rFonts w:asciiTheme="minorHAnsi" w:hAnsiTheme="minorHAnsi" w:cstheme="minorHAnsi"/>
        </w:rPr>
        <w:t xml:space="preserve">demás SIM validará también que es correcto el cifrado, para ello se van a cifrar y descifrar las peticiones intercambiadas entre las aplicaciones clientes y SIM con el certificado correspondientes a “AC Componentes Informáticos”, sino coincidiera este certificado se devolverá un error “Error de sistema Descifrado”. </w:t>
      </w:r>
    </w:p>
    <w:p w14:paraId="129DAE6E" w14:textId="327D5231" w:rsidR="00BA6407" w:rsidRDefault="00BA6407" w:rsidP="00BA6407">
      <w:pPr>
        <w:pStyle w:val="Textoindependiente"/>
        <w:spacing w:before="1" w:line="237" w:lineRule="auto"/>
        <w:ind w:left="680" w:right="849"/>
        <w:jc w:val="both"/>
        <w:rPr>
          <w:rFonts w:asciiTheme="minorHAnsi" w:hAnsiTheme="minorHAnsi" w:cstheme="minorHAnsi"/>
        </w:rPr>
      </w:pPr>
      <w:r>
        <w:rPr>
          <w:rFonts w:asciiTheme="minorHAnsi" w:hAnsiTheme="minorHAnsi" w:cstheme="minorHAnsi"/>
        </w:rPr>
        <w:t xml:space="preserve">A </w:t>
      </w:r>
      <w:r w:rsidR="0013617C">
        <w:rPr>
          <w:rFonts w:asciiTheme="minorHAnsi" w:hAnsiTheme="minorHAnsi" w:cstheme="minorHAnsi"/>
        </w:rPr>
        <w:t>continuación,</w:t>
      </w:r>
      <w:r>
        <w:rPr>
          <w:rFonts w:asciiTheme="minorHAnsi" w:hAnsiTheme="minorHAnsi" w:cstheme="minorHAnsi"/>
        </w:rPr>
        <w:t xml:space="preserve"> se explica cómo se deberá de configurar el Proyecto SOAP para poder incluir la autenticación del servicio: </w:t>
      </w:r>
    </w:p>
    <w:p w14:paraId="4639685C" w14:textId="77777777" w:rsidR="00BA6407" w:rsidRDefault="00BA6407" w:rsidP="00BA6407">
      <w:pPr>
        <w:pStyle w:val="Textoindependiente"/>
        <w:spacing w:before="1" w:line="237" w:lineRule="auto"/>
        <w:ind w:left="680" w:right="849"/>
        <w:jc w:val="both"/>
        <w:rPr>
          <w:rFonts w:asciiTheme="minorHAnsi" w:hAnsiTheme="minorHAnsi" w:cstheme="minorHAnsi"/>
        </w:rPr>
      </w:pPr>
    </w:p>
    <w:p w14:paraId="23656651" w14:textId="77777777" w:rsidR="005D2B9C" w:rsidRDefault="005D2B9C" w:rsidP="00BA6407">
      <w:pPr>
        <w:pStyle w:val="Textoindependiente"/>
        <w:spacing w:before="1" w:line="237" w:lineRule="auto"/>
        <w:ind w:left="680" w:right="849"/>
        <w:jc w:val="both"/>
        <w:rPr>
          <w:rFonts w:asciiTheme="minorHAnsi" w:hAnsiTheme="minorHAnsi" w:cstheme="minorHAnsi"/>
        </w:rPr>
      </w:pPr>
      <w:r>
        <w:rPr>
          <w:rFonts w:asciiTheme="minorHAnsi" w:hAnsiTheme="minorHAnsi" w:cstheme="minorHAnsi"/>
        </w:rPr>
        <w:t xml:space="preserve">En cada petición se deberá de configurar el tipo de autorización – Basic: </w:t>
      </w:r>
    </w:p>
    <w:p w14:paraId="0413038D" w14:textId="77777777" w:rsidR="005D2B9C" w:rsidRDefault="005D2B9C" w:rsidP="00BA6407">
      <w:pPr>
        <w:pStyle w:val="Textoindependiente"/>
        <w:spacing w:before="1" w:line="237" w:lineRule="auto"/>
        <w:ind w:left="680" w:right="849"/>
        <w:jc w:val="both"/>
        <w:rPr>
          <w:rFonts w:asciiTheme="minorHAnsi" w:hAnsiTheme="minorHAnsi" w:cstheme="minorHAnsi"/>
        </w:rPr>
      </w:pPr>
    </w:p>
    <w:p w14:paraId="7E18DDA2" w14:textId="77777777" w:rsidR="00E948F1" w:rsidRDefault="00E948F1" w:rsidP="00BA6407">
      <w:pPr>
        <w:pStyle w:val="Textoindependiente"/>
        <w:spacing w:before="1" w:line="237" w:lineRule="auto"/>
        <w:ind w:left="680" w:right="849"/>
        <w:jc w:val="both"/>
        <w:rPr>
          <w:rFonts w:asciiTheme="minorHAnsi" w:hAnsiTheme="minorHAnsi" w:cstheme="minorHAnsi"/>
        </w:rPr>
      </w:pPr>
    </w:p>
    <w:p w14:paraId="3F5F4002" w14:textId="77777777" w:rsidR="00E948F1" w:rsidRDefault="00E948F1" w:rsidP="00BA6407">
      <w:pPr>
        <w:pStyle w:val="Textoindependiente"/>
        <w:spacing w:before="1" w:line="237" w:lineRule="auto"/>
        <w:ind w:left="680" w:right="849"/>
        <w:jc w:val="both"/>
        <w:rPr>
          <w:rFonts w:asciiTheme="minorHAnsi" w:hAnsiTheme="minorHAnsi" w:cstheme="minorHAnsi"/>
        </w:rPr>
      </w:pPr>
    </w:p>
    <w:p w14:paraId="3385DDA8" w14:textId="77777777" w:rsidR="00E948F1" w:rsidRDefault="00E948F1" w:rsidP="00BA6407">
      <w:pPr>
        <w:pStyle w:val="Textoindependiente"/>
        <w:spacing w:before="1" w:line="237" w:lineRule="auto"/>
        <w:ind w:left="680" w:right="849"/>
        <w:jc w:val="both"/>
        <w:rPr>
          <w:rFonts w:asciiTheme="minorHAnsi" w:hAnsiTheme="minorHAnsi" w:cstheme="minorHAnsi"/>
        </w:rPr>
      </w:pPr>
    </w:p>
    <w:p w14:paraId="4434FD14" w14:textId="77777777" w:rsidR="00E948F1" w:rsidRDefault="00E948F1" w:rsidP="00BA6407">
      <w:pPr>
        <w:pStyle w:val="Textoindependiente"/>
        <w:spacing w:before="1" w:line="237" w:lineRule="auto"/>
        <w:ind w:left="680" w:right="849"/>
        <w:jc w:val="both"/>
        <w:rPr>
          <w:rFonts w:asciiTheme="minorHAnsi" w:hAnsiTheme="minorHAnsi" w:cstheme="minorHAnsi"/>
        </w:rPr>
      </w:pPr>
    </w:p>
    <w:p w14:paraId="37A90BC9" w14:textId="77777777" w:rsidR="00E948F1" w:rsidRDefault="00E948F1" w:rsidP="00BA6407">
      <w:pPr>
        <w:pStyle w:val="Textoindependiente"/>
        <w:spacing w:before="1" w:line="237" w:lineRule="auto"/>
        <w:ind w:left="680" w:right="849"/>
        <w:jc w:val="both"/>
        <w:rPr>
          <w:rFonts w:asciiTheme="minorHAnsi" w:hAnsiTheme="minorHAnsi" w:cstheme="minorHAnsi"/>
        </w:rPr>
      </w:pPr>
    </w:p>
    <w:p w14:paraId="687BEEB2" w14:textId="3FDDB657" w:rsidR="00BA6407" w:rsidRDefault="00BA6407" w:rsidP="00BA6407">
      <w:pPr>
        <w:pStyle w:val="Textoindependiente"/>
        <w:spacing w:before="1" w:line="237" w:lineRule="auto"/>
        <w:ind w:left="680" w:right="849"/>
        <w:jc w:val="both"/>
        <w:rPr>
          <w:rFonts w:asciiTheme="minorHAnsi" w:hAnsiTheme="minorHAnsi" w:cstheme="minorHAnsi"/>
        </w:rPr>
      </w:pPr>
      <w:r>
        <w:rPr>
          <w:noProof/>
          <w:lang w:bidi="ar-SA"/>
        </w:rPr>
        <w:drawing>
          <wp:inline distT="0" distB="0" distL="0" distR="0" wp14:anchorId="15F736A3" wp14:editId="47F7C3EF">
            <wp:extent cx="3321050" cy="204434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1062" t="2510" r="1947" b="6810"/>
                    <a:stretch/>
                  </pic:blipFill>
                  <pic:spPr bwMode="auto">
                    <a:xfrm>
                      <a:off x="0" y="0"/>
                      <a:ext cx="3335513" cy="2053248"/>
                    </a:xfrm>
                    <a:prstGeom prst="rect">
                      <a:avLst/>
                    </a:prstGeom>
                    <a:ln>
                      <a:noFill/>
                    </a:ln>
                    <a:extLst>
                      <a:ext uri="{53640926-AAD7-44D8-BBD7-CCE9431645EC}">
                        <a14:shadowObscured xmlns:a14="http://schemas.microsoft.com/office/drawing/2010/main"/>
                      </a:ext>
                    </a:extLst>
                  </pic:spPr>
                </pic:pic>
              </a:graphicData>
            </a:graphic>
          </wp:inline>
        </w:drawing>
      </w:r>
    </w:p>
    <w:p w14:paraId="7580FE86" w14:textId="77777777" w:rsidR="005D2B9C" w:rsidRDefault="005D2B9C" w:rsidP="00BA6407">
      <w:pPr>
        <w:pStyle w:val="Textoindependiente"/>
        <w:spacing w:before="1" w:line="237" w:lineRule="auto"/>
        <w:ind w:left="680" w:right="849"/>
        <w:jc w:val="both"/>
        <w:rPr>
          <w:rFonts w:asciiTheme="minorHAnsi" w:hAnsiTheme="minorHAnsi" w:cstheme="minorHAnsi"/>
        </w:rPr>
      </w:pPr>
    </w:p>
    <w:p w14:paraId="70B14F0A" w14:textId="77777777" w:rsidR="005D2B9C" w:rsidRDefault="005D2B9C" w:rsidP="00BA6407">
      <w:pPr>
        <w:pStyle w:val="Textoindependiente"/>
        <w:spacing w:before="1" w:line="237" w:lineRule="auto"/>
        <w:ind w:left="680" w:right="849"/>
        <w:jc w:val="both"/>
        <w:rPr>
          <w:rFonts w:asciiTheme="minorHAnsi" w:hAnsiTheme="minorHAnsi" w:cstheme="minorHAnsi"/>
        </w:rPr>
      </w:pPr>
      <w:r>
        <w:rPr>
          <w:rFonts w:asciiTheme="minorHAnsi" w:hAnsiTheme="minorHAnsi" w:cstheme="minorHAnsi"/>
        </w:rPr>
        <w:t xml:space="preserve">Se configurará el </w:t>
      </w:r>
      <w:proofErr w:type="spellStart"/>
      <w:r>
        <w:rPr>
          <w:rFonts w:asciiTheme="minorHAnsi" w:hAnsiTheme="minorHAnsi" w:cstheme="minorHAnsi"/>
        </w:rPr>
        <w:t>Encryption</w:t>
      </w:r>
      <w:proofErr w:type="spellEnd"/>
      <w:r>
        <w:rPr>
          <w:rFonts w:asciiTheme="minorHAnsi" w:hAnsiTheme="minorHAnsi" w:cstheme="minorHAnsi"/>
        </w:rPr>
        <w:t xml:space="preserve"> y la </w:t>
      </w:r>
      <w:proofErr w:type="spellStart"/>
      <w:r>
        <w:rPr>
          <w:rFonts w:asciiTheme="minorHAnsi" w:hAnsiTheme="minorHAnsi" w:cstheme="minorHAnsi"/>
        </w:rPr>
        <w:t>Signature</w:t>
      </w:r>
      <w:proofErr w:type="spellEnd"/>
      <w:r>
        <w:rPr>
          <w:rFonts w:asciiTheme="minorHAnsi" w:hAnsiTheme="minorHAnsi" w:cstheme="minorHAnsi"/>
        </w:rPr>
        <w:t xml:space="preserve"> de la siguiente manera: </w:t>
      </w:r>
    </w:p>
    <w:p w14:paraId="5D323648" w14:textId="77777777" w:rsidR="00BA6407" w:rsidRDefault="00BA6407" w:rsidP="00BA6407">
      <w:pPr>
        <w:pStyle w:val="Textoindependiente"/>
        <w:spacing w:before="1" w:line="237" w:lineRule="auto"/>
        <w:ind w:left="680" w:right="849"/>
        <w:jc w:val="both"/>
        <w:rPr>
          <w:rFonts w:asciiTheme="minorHAnsi" w:hAnsiTheme="minorHAnsi" w:cstheme="minorHAnsi"/>
        </w:rPr>
      </w:pPr>
    </w:p>
    <w:p w14:paraId="6A59478A" w14:textId="77777777" w:rsidR="00BA6407" w:rsidRDefault="00BA6407" w:rsidP="00BA6407">
      <w:pPr>
        <w:pStyle w:val="Textoindependiente"/>
        <w:spacing w:before="1" w:line="237" w:lineRule="auto"/>
        <w:ind w:left="680" w:right="849"/>
        <w:jc w:val="both"/>
        <w:rPr>
          <w:rFonts w:asciiTheme="minorHAnsi" w:hAnsiTheme="minorHAnsi" w:cstheme="minorHAnsi"/>
        </w:rPr>
      </w:pPr>
      <w:r>
        <w:rPr>
          <w:noProof/>
          <w:lang w:bidi="ar-SA"/>
        </w:rPr>
        <w:drawing>
          <wp:inline distT="0" distB="0" distL="0" distR="0" wp14:anchorId="072494EC" wp14:editId="2171E732">
            <wp:extent cx="5400040" cy="315214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400040" cy="3152140"/>
                    </a:xfrm>
                    <a:prstGeom prst="rect">
                      <a:avLst/>
                    </a:prstGeom>
                  </pic:spPr>
                </pic:pic>
              </a:graphicData>
            </a:graphic>
          </wp:inline>
        </w:drawing>
      </w:r>
    </w:p>
    <w:p w14:paraId="1E2B14C2" w14:textId="77777777" w:rsidR="00E21717" w:rsidRDefault="00E21717" w:rsidP="00BA6407">
      <w:pPr>
        <w:pStyle w:val="Textoindependiente"/>
        <w:spacing w:before="1" w:line="237" w:lineRule="auto"/>
        <w:ind w:left="680" w:right="849"/>
        <w:jc w:val="both"/>
        <w:rPr>
          <w:rFonts w:asciiTheme="minorHAnsi" w:hAnsiTheme="minorHAnsi" w:cstheme="minorHAnsi"/>
        </w:rPr>
      </w:pPr>
    </w:p>
    <w:p w14:paraId="0F6074A4" w14:textId="77777777" w:rsidR="00E948F1" w:rsidRDefault="00E948F1" w:rsidP="00BA6407">
      <w:pPr>
        <w:pStyle w:val="Textoindependiente"/>
        <w:spacing w:before="1" w:line="237" w:lineRule="auto"/>
        <w:ind w:left="680" w:right="849"/>
        <w:jc w:val="both"/>
        <w:rPr>
          <w:rFonts w:asciiTheme="minorHAnsi" w:hAnsiTheme="minorHAnsi" w:cstheme="minorHAnsi"/>
        </w:rPr>
      </w:pPr>
    </w:p>
    <w:p w14:paraId="54044F72" w14:textId="77777777" w:rsidR="00E948F1" w:rsidRDefault="00E948F1" w:rsidP="00BA6407">
      <w:pPr>
        <w:pStyle w:val="Textoindependiente"/>
        <w:spacing w:before="1" w:line="237" w:lineRule="auto"/>
        <w:ind w:left="680" w:right="849"/>
        <w:jc w:val="both"/>
        <w:rPr>
          <w:rFonts w:asciiTheme="minorHAnsi" w:hAnsiTheme="minorHAnsi" w:cstheme="minorHAnsi"/>
        </w:rPr>
      </w:pPr>
    </w:p>
    <w:p w14:paraId="014190F6" w14:textId="77777777" w:rsidR="00E948F1" w:rsidRDefault="00E948F1" w:rsidP="00BA6407">
      <w:pPr>
        <w:pStyle w:val="Textoindependiente"/>
        <w:spacing w:before="1" w:line="237" w:lineRule="auto"/>
        <w:ind w:left="680" w:right="849"/>
        <w:jc w:val="both"/>
        <w:rPr>
          <w:rFonts w:asciiTheme="minorHAnsi" w:hAnsiTheme="minorHAnsi" w:cstheme="minorHAnsi"/>
        </w:rPr>
      </w:pPr>
    </w:p>
    <w:p w14:paraId="323B7424" w14:textId="77777777" w:rsidR="001C24AF" w:rsidRDefault="001C24AF" w:rsidP="00BA6407">
      <w:pPr>
        <w:pStyle w:val="Textoindependiente"/>
        <w:spacing w:before="1" w:line="237" w:lineRule="auto"/>
        <w:ind w:left="680" w:right="849"/>
        <w:jc w:val="both"/>
        <w:rPr>
          <w:rFonts w:asciiTheme="minorHAnsi" w:hAnsiTheme="minorHAnsi" w:cstheme="minorHAnsi"/>
        </w:rPr>
      </w:pPr>
    </w:p>
    <w:p w14:paraId="04098912" w14:textId="77777777" w:rsidR="001C24AF" w:rsidRDefault="001C24AF" w:rsidP="00BA6407">
      <w:pPr>
        <w:pStyle w:val="Textoindependiente"/>
        <w:spacing w:before="1" w:line="237" w:lineRule="auto"/>
        <w:ind w:left="680" w:right="849"/>
        <w:jc w:val="both"/>
        <w:rPr>
          <w:rFonts w:asciiTheme="minorHAnsi" w:hAnsiTheme="minorHAnsi" w:cstheme="minorHAnsi"/>
        </w:rPr>
      </w:pPr>
    </w:p>
    <w:p w14:paraId="22F2A694" w14:textId="77777777" w:rsidR="001C24AF" w:rsidRDefault="001C24AF" w:rsidP="00BA6407">
      <w:pPr>
        <w:pStyle w:val="Textoindependiente"/>
        <w:spacing w:before="1" w:line="237" w:lineRule="auto"/>
        <w:ind w:left="680" w:right="849"/>
        <w:jc w:val="both"/>
        <w:rPr>
          <w:rFonts w:asciiTheme="minorHAnsi" w:hAnsiTheme="minorHAnsi" w:cstheme="minorHAnsi"/>
        </w:rPr>
      </w:pPr>
    </w:p>
    <w:p w14:paraId="16D205D0" w14:textId="77777777" w:rsidR="001C24AF" w:rsidRDefault="001C24AF" w:rsidP="00BA6407">
      <w:pPr>
        <w:pStyle w:val="Textoindependiente"/>
        <w:spacing w:before="1" w:line="237" w:lineRule="auto"/>
        <w:ind w:left="680" w:right="849"/>
        <w:jc w:val="both"/>
        <w:rPr>
          <w:rFonts w:asciiTheme="minorHAnsi" w:hAnsiTheme="minorHAnsi" w:cstheme="minorHAnsi"/>
        </w:rPr>
      </w:pPr>
    </w:p>
    <w:p w14:paraId="3435D8B3" w14:textId="77777777" w:rsidR="001C24AF" w:rsidRDefault="001C24AF" w:rsidP="00BA6407">
      <w:pPr>
        <w:pStyle w:val="Textoindependiente"/>
        <w:spacing w:before="1" w:line="237" w:lineRule="auto"/>
        <w:ind w:left="680" w:right="849"/>
        <w:jc w:val="both"/>
        <w:rPr>
          <w:rFonts w:asciiTheme="minorHAnsi" w:hAnsiTheme="minorHAnsi" w:cstheme="minorHAnsi"/>
        </w:rPr>
      </w:pPr>
    </w:p>
    <w:p w14:paraId="3E99DB77" w14:textId="77777777" w:rsidR="001C24AF" w:rsidRDefault="001C24AF" w:rsidP="00BA6407">
      <w:pPr>
        <w:pStyle w:val="Textoindependiente"/>
        <w:spacing w:before="1" w:line="237" w:lineRule="auto"/>
        <w:ind w:left="680" w:right="849"/>
        <w:jc w:val="both"/>
        <w:rPr>
          <w:rFonts w:asciiTheme="minorHAnsi" w:hAnsiTheme="minorHAnsi" w:cstheme="minorHAnsi"/>
        </w:rPr>
      </w:pPr>
    </w:p>
    <w:p w14:paraId="249156E3" w14:textId="77777777" w:rsidR="001C24AF" w:rsidRDefault="001C24AF" w:rsidP="00BA6407">
      <w:pPr>
        <w:pStyle w:val="Textoindependiente"/>
        <w:spacing w:before="1" w:line="237" w:lineRule="auto"/>
        <w:ind w:left="680" w:right="849"/>
        <w:jc w:val="both"/>
        <w:rPr>
          <w:rFonts w:asciiTheme="minorHAnsi" w:hAnsiTheme="minorHAnsi" w:cstheme="minorHAnsi"/>
        </w:rPr>
      </w:pPr>
    </w:p>
    <w:p w14:paraId="19E4CE15" w14:textId="77777777" w:rsidR="001C24AF" w:rsidRDefault="001C24AF" w:rsidP="00BA6407">
      <w:pPr>
        <w:pStyle w:val="Textoindependiente"/>
        <w:spacing w:before="1" w:line="237" w:lineRule="auto"/>
        <w:ind w:left="680" w:right="849"/>
        <w:jc w:val="both"/>
        <w:rPr>
          <w:rFonts w:asciiTheme="minorHAnsi" w:hAnsiTheme="minorHAnsi" w:cstheme="minorHAnsi"/>
        </w:rPr>
      </w:pPr>
    </w:p>
    <w:p w14:paraId="4067C694" w14:textId="77777777" w:rsidR="001C24AF" w:rsidRDefault="001C24AF" w:rsidP="00BA6407">
      <w:pPr>
        <w:pStyle w:val="Textoindependiente"/>
        <w:spacing w:before="1" w:line="237" w:lineRule="auto"/>
        <w:ind w:left="680" w:right="849"/>
        <w:jc w:val="both"/>
        <w:rPr>
          <w:rFonts w:asciiTheme="minorHAnsi" w:hAnsiTheme="minorHAnsi" w:cstheme="minorHAnsi"/>
        </w:rPr>
      </w:pPr>
    </w:p>
    <w:p w14:paraId="7E1A5BBC" w14:textId="6839FCCC" w:rsidR="00BA6407" w:rsidRDefault="00BA6407" w:rsidP="00BA6407">
      <w:pPr>
        <w:pStyle w:val="Textoindependiente"/>
        <w:spacing w:before="1" w:line="237" w:lineRule="auto"/>
        <w:ind w:left="680" w:right="849"/>
        <w:jc w:val="both"/>
        <w:rPr>
          <w:rFonts w:asciiTheme="minorHAnsi" w:hAnsiTheme="minorHAnsi" w:cstheme="minorHAnsi"/>
        </w:rPr>
      </w:pPr>
      <w:r>
        <w:rPr>
          <w:noProof/>
          <w:lang w:bidi="ar-SA"/>
        </w:rPr>
        <w:drawing>
          <wp:inline distT="0" distB="0" distL="0" distR="0" wp14:anchorId="29BF2B41" wp14:editId="25EB1809">
            <wp:extent cx="5257800" cy="3388360"/>
            <wp:effectExtent l="0" t="0" r="0" b="254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r="2634"/>
                    <a:stretch/>
                  </pic:blipFill>
                  <pic:spPr bwMode="auto">
                    <a:xfrm>
                      <a:off x="0" y="0"/>
                      <a:ext cx="5257800" cy="3388360"/>
                    </a:xfrm>
                    <a:prstGeom prst="rect">
                      <a:avLst/>
                    </a:prstGeom>
                    <a:ln>
                      <a:noFill/>
                    </a:ln>
                    <a:extLst>
                      <a:ext uri="{53640926-AAD7-44D8-BBD7-CCE9431645EC}">
                        <a14:shadowObscured xmlns:a14="http://schemas.microsoft.com/office/drawing/2010/main"/>
                      </a:ext>
                    </a:extLst>
                  </pic:spPr>
                </pic:pic>
              </a:graphicData>
            </a:graphic>
          </wp:inline>
        </w:drawing>
      </w:r>
    </w:p>
    <w:p w14:paraId="4E252D7B" w14:textId="77777777" w:rsidR="00E21717" w:rsidRDefault="00E21717" w:rsidP="00BA6407">
      <w:pPr>
        <w:spacing w:before="1"/>
        <w:ind w:left="680"/>
      </w:pPr>
    </w:p>
    <w:p w14:paraId="72B6ECA8" w14:textId="77777777" w:rsidR="00BA6407" w:rsidRDefault="00BA6407" w:rsidP="006F0399">
      <w:bookmarkStart w:id="8" w:name="_Toc13222377"/>
      <w:r>
        <w:t>Petición:</w:t>
      </w:r>
      <w:bookmarkEnd w:id="8"/>
    </w:p>
    <w:p w14:paraId="6EA1EA0E" w14:textId="77777777" w:rsidR="00BA6407" w:rsidRPr="00823A87" w:rsidRDefault="00BA6407" w:rsidP="00BA6407">
      <w:pPr>
        <w:pBdr>
          <w:top w:val="single" w:sz="4" w:space="1" w:color="auto"/>
          <w:left w:val="single" w:sz="4" w:space="4" w:color="auto"/>
          <w:bottom w:val="single" w:sz="4" w:space="1" w:color="auto"/>
          <w:right w:val="single" w:sz="4" w:space="4" w:color="auto"/>
        </w:pBdr>
        <w:shd w:val="clear" w:color="auto" w:fill="95B3D7" w:themeFill="accent1" w:themeFillTint="99"/>
        <w:adjustRightInd w:val="0"/>
        <w:rPr>
          <w:rFonts w:ascii="Arial" w:hAnsi="Arial" w:cs="Arial"/>
          <w:color w:val="263238"/>
          <w:sz w:val="20"/>
          <w:szCs w:val="20"/>
        </w:rPr>
      </w:pPr>
      <w:r>
        <w:rPr>
          <w:rFonts w:ascii="Arial" w:hAnsi="Arial" w:cs="Arial"/>
          <w:color w:val="263238"/>
          <w:sz w:val="20"/>
          <w:szCs w:val="20"/>
        </w:rPr>
        <w:t>&lt;</w:t>
      </w:r>
      <w:proofErr w:type="spellStart"/>
      <w:r>
        <w:rPr>
          <w:rFonts w:ascii="Arial" w:hAnsi="Arial" w:cs="Arial"/>
          <w:color w:val="263238"/>
          <w:sz w:val="20"/>
          <w:szCs w:val="20"/>
        </w:rPr>
        <w:t>soapenv:Envelope</w:t>
      </w:r>
      <w:proofErr w:type="spellEnd"/>
      <w:r>
        <w:rPr>
          <w:rFonts w:ascii="Arial" w:hAnsi="Arial" w:cs="Arial"/>
          <w:color w:val="263238"/>
          <w:sz w:val="20"/>
          <w:szCs w:val="20"/>
        </w:rPr>
        <w:t xml:space="preserve"> </w:t>
      </w:r>
      <w:proofErr w:type="spellStart"/>
      <w:r>
        <w:rPr>
          <w:rFonts w:ascii="Arial" w:hAnsi="Arial" w:cs="Arial"/>
          <w:color w:val="263238"/>
          <w:sz w:val="20"/>
          <w:szCs w:val="20"/>
        </w:rPr>
        <w:t>xmlns:soapenv</w:t>
      </w:r>
      <w:proofErr w:type="spellEnd"/>
      <w:r>
        <w:rPr>
          <w:rFonts w:ascii="Arial" w:hAnsi="Arial" w:cs="Arial"/>
          <w:color w:val="263238"/>
          <w:sz w:val="20"/>
          <w:szCs w:val="20"/>
        </w:rPr>
        <w:t>="</w:t>
      </w:r>
      <w:hyperlink r:id="rId28" w:tgtFrame="_blank" w:history="1">
        <w:r>
          <w:rPr>
            <w:rStyle w:val="Hipervnculo"/>
            <w:rFonts w:ascii="Arial" w:hAnsi="Arial" w:cs="Arial"/>
            <w:color w:val="263238"/>
            <w:sz w:val="20"/>
            <w:szCs w:val="20"/>
          </w:rPr>
          <w:t>http://schemas.xmlsoap.org/soap/envelope/</w:t>
        </w:r>
      </w:hyperlink>
      <w:r>
        <w:rPr>
          <w:rFonts w:ascii="Arial" w:hAnsi="Arial" w:cs="Arial"/>
          <w:color w:val="263238"/>
          <w:sz w:val="20"/>
          <w:szCs w:val="20"/>
        </w:rPr>
        <w:t xml:space="preserve">" </w:t>
      </w:r>
      <w:proofErr w:type="spellStart"/>
      <w:r>
        <w:rPr>
          <w:rFonts w:ascii="Arial" w:hAnsi="Arial" w:cs="Arial"/>
          <w:color w:val="263238"/>
          <w:sz w:val="20"/>
          <w:szCs w:val="20"/>
        </w:rPr>
        <w:t>xmlns:pet</w:t>
      </w:r>
      <w:proofErr w:type="spellEnd"/>
      <w:r>
        <w:rPr>
          <w:rFonts w:ascii="Arial" w:hAnsi="Arial" w:cs="Arial"/>
          <w:color w:val="263238"/>
          <w:sz w:val="20"/>
          <w:szCs w:val="20"/>
        </w:rPr>
        <w:t>="</w:t>
      </w:r>
      <w:hyperlink r:id="rId29" w:tgtFrame="_blank" w:history="1">
        <w:r>
          <w:rPr>
            <w:rStyle w:val="Hipervnculo"/>
            <w:rFonts w:ascii="Arial" w:hAnsi="Arial" w:cs="Arial"/>
            <w:color w:val="263238"/>
            <w:sz w:val="20"/>
            <w:szCs w:val="20"/>
          </w:rPr>
          <w:t>http://misim.redsara.es/misim-bus-webapp/peticion</w:t>
        </w:r>
      </w:hyperlink>
      <w:r>
        <w:rPr>
          <w:rFonts w:ascii="Arial" w:hAnsi="Arial" w:cs="Arial"/>
          <w:color w:val="263238"/>
          <w:sz w:val="20"/>
          <w:szCs w:val="20"/>
        </w:rPr>
        <w:t xml:space="preserve">" </w:t>
      </w:r>
      <w:proofErr w:type="spellStart"/>
      <w:r>
        <w:rPr>
          <w:rFonts w:ascii="Arial" w:hAnsi="Arial" w:cs="Arial"/>
          <w:color w:val="263238"/>
          <w:sz w:val="20"/>
          <w:szCs w:val="20"/>
        </w:rPr>
        <w:t>xmlns:xsd</w:t>
      </w:r>
      <w:proofErr w:type="spellEnd"/>
      <w:r>
        <w:rPr>
          <w:rFonts w:ascii="Arial" w:hAnsi="Arial" w:cs="Arial"/>
          <w:color w:val="263238"/>
          <w:sz w:val="20"/>
          <w:szCs w:val="20"/>
        </w:rPr>
        <w:t>="</w:t>
      </w:r>
      <w:hyperlink r:id="rId30" w:tgtFrame="_blank" w:history="1">
        <w:r>
          <w:rPr>
            <w:rStyle w:val="Hipervnculo"/>
            <w:rFonts w:ascii="Arial" w:hAnsi="Arial" w:cs="Arial"/>
            <w:color w:val="263238"/>
            <w:sz w:val="20"/>
            <w:szCs w:val="20"/>
          </w:rPr>
          <w:t>http://www.w3.org/2001/XMLSchema</w:t>
        </w:r>
      </w:hyperlink>
      <w:r>
        <w:rPr>
          <w:rFonts w:ascii="Arial" w:hAnsi="Arial" w:cs="Arial"/>
          <w:color w:val="263238"/>
          <w:sz w:val="20"/>
          <w:szCs w:val="20"/>
        </w:rPr>
        <w:t xml:space="preserve">" </w:t>
      </w:r>
      <w:proofErr w:type="spellStart"/>
      <w:r>
        <w:rPr>
          <w:rFonts w:ascii="Arial" w:hAnsi="Arial" w:cs="Arial"/>
          <w:color w:val="263238"/>
          <w:sz w:val="20"/>
          <w:szCs w:val="20"/>
        </w:rPr>
        <w:t>xmlns:xsi</w:t>
      </w:r>
      <w:proofErr w:type="spellEnd"/>
      <w:r>
        <w:rPr>
          <w:rFonts w:ascii="Arial" w:hAnsi="Arial" w:cs="Arial"/>
          <w:color w:val="263238"/>
          <w:sz w:val="20"/>
          <w:szCs w:val="20"/>
        </w:rPr>
        <w:t>="</w:t>
      </w:r>
      <w:hyperlink r:id="rId31" w:tgtFrame="_blank" w:history="1">
        <w:r>
          <w:rPr>
            <w:rStyle w:val="Hipervnculo"/>
            <w:rFonts w:ascii="Arial" w:hAnsi="Arial" w:cs="Arial"/>
            <w:color w:val="263238"/>
            <w:sz w:val="20"/>
            <w:szCs w:val="20"/>
          </w:rPr>
          <w:t>http://www.w3.org/2001/XMLSchema-instance</w:t>
        </w:r>
      </w:hyperlink>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soapenv:Header</w:t>
      </w:r>
      <w:proofErr w:type="spellEnd"/>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soapenv:Body</w:t>
      </w:r>
      <w:proofErr w:type="spellEnd"/>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pet:Peticion</w:t>
      </w:r>
      <w:proofErr w:type="spellEnd"/>
      <w:r>
        <w:rPr>
          <w:rFonts w:ascii="Arial" w:hAnsi="Arial" w:cs="Arial"/>
          <w:color w:val="263238"/>
          <w:sz w:val="20"/>
          <w:szCs w:val="20"/>
        </w:rPr>
        <w:t xml:space="preserve"> </w:t>
      </w:r>
      <w:proofErr w:type="spellStart"/>
      <w:r>
        <w:rPr>
          <w:rFonts w:ascii="Arial" w:hAnsi="Arial" w:cs="Arial"/>
          <w:color w:val="263238"/>
          <w:sz w:val="20"/>
          <w:szCs w:val="20"/>
        </w:rPr>
        <w:t>xmlns</w:t>
      </w:r>
      <w:proofErr w:type="spellEnd"/>
      <w:r>
        <w:rPr>
          <w:rFonts w:ascii="Arial" w:hAnsi="Arial" w:cs="Arial"/>
          <w:color w:val="263238"/>
          <w:sz w:val="20"/>
          <w:szCs w:val="20"/>
        </w:rPr>
        <w:t>="</w:t>
      </w:r>
      <w:hyperlink r:id="rId32" w:tgtFrame="_blank" w:history="1">
        <w:r>
          <w:rPr>
            <w:rStyle w:val="Hipervnculo"/>
            <w:rFonts w:ascii="Arial" w:hAnsi="Arial" w:cs="Arial"/>
            <w:color w:val="263238"/>
            <w:sz w:val="20"/>
            <w:szCs w:val="20"/>
          </w:rPr>
          <w:t>http://misim.redsara.es/misim-bus-webapp/peticion</w:t>
        </w:r>
      </w:hyperlink>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pet:Usuario</w:t>
      </w:r>
      <w:proofErr w:type="spellEnd"/>
      <w:r>
        <w:rPr>
          <w:rFonts w:ascii="Arial" w:hAnsi="Arial" w:cs="Arial"/>
          <w:color w:val="263238"/>
          <w:sz w:val="20"/>
          <w:szCs w:val="20"/>
        </w:rPr>
        <w:t>&gt;</w:t>
      </w:r>
      <w:proofErr w:type="spellStart"/>
      <w:r>
        <w:rPr>
          <w:rFonts w:ascii="Arial" w:hAnsi="Arial" w:cs="Arial"/>
          <w:color w:val="263238"/>
          <w:sz w:val="20"/>
          <w:szCs w:val="20"/>
        </w:rPr>
        <w:t>pae_sim</w:t>
      </w:r>
      <w:proofErr w:type="spellEnd"/>
      <w:r>
        <w:rPr>
          <w:rFonts w:ascii="Arial" w:hAnsi="Arial" w:cs="Arial"/>
          <w:color w:val="263238"/>
          <w:sz w:val="20"/>
          <w:szCs w:val="20"/>
        </w:rPr>
        <w:t>&lt;/</w:t>
      </w:r>
      <w:proofErr w:type="spellStart"/>
      <w:r>
        <w:rPr>
          <w:rFonts w:ascii="Arial" w:hAnsi="Arial" w:cs="Arial"/>
          <w:color w:val="263238"/>
          <w:sz w:val="20"/>
          <w:szCs w:val="20"/>
        </w:rPr>
        <w:t>pet:Usuario</w:t>
      </w:r>
      <w:proofErr w:type="spellEnd"/>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pet:Password</w:t>
      </w:r>
      <w:proofErr w:type="spellEnd"/>
      <w:r>
        <w:rPr>
          <w:rFonts w:ascii="Arial" w:hAnsi="Arial" w:cs="Arial"/>
          <w:color w:val="263238"/>
          <w:sz w:val="20"/>
          <w:szCs w:val="20"/>
        </w:rPr>
        <w:t>&gt;</w:t>
      </w:r>
      <w:proofErr w:type="spellStart"/>
      <w:r>
        <w:rPr>
          <w:rFonts w:ascii="Arial" w:hAnsi="Arial" w:cs="Arial"/>
          <w:color w:val="263238"/>
          <w:sz w:val="20"/>
          <w:szCs w:val="20"/>
        </w:rPr>
        <w:t>pae_password</w:t>
      </w:r>
      <w:proofErr w:type="spellEnd"/>
      <w:r>
        <w:rPr>
          <w:rFonts w:ascii="Arial" w:hAnsi="Arial" w:cs="Arial"/>
          <w:color w:val="263238"/>
          <w:sz w:val="20"/>
          <w:szCs w:val="20"/>
        </w:rPr>
        <w:t>&lt;/</w:t>
      </w:r>
      <w:proofErr w:type="spellStart"/>
      <w:r>
        <w:rPr>
          <w:rFonts w:ascii="Arial" w:hAnsi="Arial" w:cs="Arial"/>
          <w:color w:val="263238"/>
          <w:sz w:val="20"/>
          <w:szCs w:val="20"/>
        </w:rPr>
        <w:t>pet:Password</w:t>
      </w:r>
      <w:proofErr w:type="spellEnd"/>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pet:NombreLote</w:t>
      </w:r>
      <w:proofErr w:type="spellEnd"/>
      <w:r>
        <w:rPr>
          <w:rFonts w:ascii="Arial" w:hAnsi="Arial" w:cs="Arial"/>
          <w:color w:val="263238"/>
          <w:sz w:val="20"/>
          <w:szCs w:val="20"/>
        </w:rPr>
        <w:t>&gt;</w:t>
      </w:r>
      <w:proofErr w:type="spellStart"/>
      <w:r>
        <w:rPr>
          <w:rFonts w:ascii="Arial" w:hAnsi="Arial" w:cs="Arial"/>
          <w:color w:val="263238"/>
          <w:sz w:val="20"/>
          <w:szCs w:val="20"/>
        </w:rPr>
        <w:t>PruebaPremium</w:t>
      </w:r>
      <w:proofErr w:type="spellEnd"/>
      <w:r>
        <w:rPr>
          <w:rFonts w:ascii="Arial" w:hAnsi="Arial" w:cs="Arial"/>
          <w:color w:val="263238"/>
          <w:sz w:val="20"/>
          <w:szCs w:val="20"/>
        </w:rPr>
        <w:t>&lt;/</w:t>
      </w:r>
      <w:proofErr w:type="spellStart"/>
      <w:r>
        <w:rPr>
          <w:rFonts w:ascii="Arial" w:hAnsi="Arial" w:cs="Arial"/>
          <w:color w:val="263238"/>
          <w:sz w:val="20"/>
          <w:szCs w:val="20"/>
        </w:rPr>
        <w:t>pet:NombreLote</w:t>
      </w:r>
      <w:proofErr w:type="spellEnd"/>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pet:Servicio</w:t>
      </w:r>
      <w:proofErr w:type="spellEnd"/>
      <w:r>
        <w:rPr>
          <w:rFonts w:ascii="Arial" w:hAnsi="Arial" w:cs="Arial"/>
          <w:color w:val="263238"/>
          <w:sz w:val="20"/>
          <w:szCs w:val="20"/>
        </w:rPr>
        <w:t>&gt;103&lt;/</w:t>
      </w:r>
      <w:proofErr w:type="spellStart"/>
      <w:r>
        <w:rPr>
          <w:rFonts w:ascii="Arial" w:hAnsi="Arial" w:cs="Arial"/>
          <w:color w:val="263238"/>
          <w:sz w:val="20"/>
          <w:szCs w:val="20"/>
        </w:rPr>
        <w:t>pet:Servicio</w:t>
      </w:r>
      <w:proofErr w:type="spellEnd"/>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pet:Mensajes</w:t>
      </w:r>
      <w:proofErr w:type="spellEnd"/>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pet:MensajeEmail</w:t>
      </w:r>
      <w:proofErr w:type="spellEnd"/>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pet:Asunto</w:t>
      </w:r>
      <w:proofErr w:type="spellEnd"/>
      <w:r>
        <w:rPr>
          <w:rFonts w:ascii="Arial" w:hAnsi="Arial" w:cs="Arial"/>
          <w:color w:val="263238"/>
          <w:sz w:val="20"/>
          <w:szCs w:val="20"/>
        </w:rPr>
        <w:t xml:space="preserve">&gt;Prueba Correos </w:t>
      </w:r>
      <w:proofErr w:type="spellStart"/>
      <w:r>
        <w:rPr>
          <w:rFonts w:ascii="Arial" w:hAnsi="Arial" w:cs="Arial"/>
          <w:color w:val="263238"/>
          <w:sz w:val="20"/>
          <w:szCs w:val="20"/>
        </w:rPr>
        <w:t>envio</w:t>
      </w:r>
      <w:proofErr w:type="spellEnd"/>
      <w:r>
        <w:rPr>
          <w:rFonts w:ascii="Arial" w:hAnsi="Arial" w:cs="Arial"/>
          <w:color w:val="263238"/>
          <w:sz w:val="20"/>
          <w:szCs w:val="20"/>
        </w:rPr>
        <w:t xml:space="preserve"> mensajes con seguridad&lt;/</w:t>
      </w:r>
      <w:proofErr w:type="spellStart"/>
      <w:r>
        <w:rPr>
          <w:rFonts w:ascii="Arial" w:hAnsi="Arial" w:cs="Arial"/>
          <w:color w:val="263238"/>
          <w:sz w:val="20"/>
          <w:szCs w:val="20"/>
        </w:rPr>
        <w:t>pet:Asunto</w:t>
      </w:r>
      <w:proofErr w:type="spellEnd"/>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pet:Cuerpo</w:t>
      </w:r>
      <w:proofErr w:type="spellEnd"/>
      <w:r>
        <w:rPr>
          <w:rFonts w:ascii="Arial" w:hAnsi="Arial" w:cs="Arial"/>
          <w:color w:val="263238"/>
          <w:sz w:val="20"/>
          <w:szCs w:val="20"/>
        </w:rPr>
        <w:t xml:space="preserve">&gt;Este correo es de Prueba para la </w:t>
      </w:r>
      <w:proofErr w:type="spellStart"/>
      <w:r>
        <w:rPr>
          <w:rFonts w:ascii="Arial" w:hAnsi="Arial" w:cs="Arial"/>
          <w:color w:val="263238"/>
          <w:sz w:val="20"/>
          <w:szCs w:val="20"/>
        </w:rPr>
        <w:t>validacion</w:t>
      </w:r>
      <w:proofErr w:type="spellEnd"/>
      <w:r>
        <w:rPr>
          <w:rFonts w:ascii="Arial" w:hAnsi="Arial" w:cs="Arial"/>
          <w:color w:val="263238"/>
          <w:sz w:val="20"/>
          <w:szCs w:val="20"/>
        </w:rPr>
        <w:t xml:space="preserve"> de </w:t>
      </w:r>
      <w:proofErr w:type="spellStart"/>
      <w:r>
        <w:rPr>
          <w:rFonts w:ascii="Arial" w:hAnsi="Arial" w:cs="Arial"/>
          <w:color w:val="263238"/>
          <w:sz w:val="20"/>
          <w:szCs w:val="20"/>
        </w:rPr>
        <w:t>envio</w:t>
      </w:r>
      <w:proofErr w:type="spellEnd"/>
      <w:r>
        <w:rPr>
          <w:rFonts w:ascii="Arial" w:hAnsi="Arial" w:cs="Arial"/>
          <w:color w:val="263238"/>
          <w:sz w:val="20"/>
          <w:szCs w:val="20"/>
        </w:rPr>
        <w:t xml:space="preserve"> mensajes con seguridad.&lt;/</w:t>
      </w:r>
      <w:proofErr w:type="spellStart"/>
      <w:r>
        <w:rPr>
          <w:rFonts w:ascii="Arial" w:hAnsi="Arial" w:cs="Arial"/>
          <w:color w:val="263238"/>
          <w:sz w:val="20"/>
          <w:szCs w:val="20"/>
        </w:rPr>
        <w:t>pet:Cuerpo</w:t>
      </w:r>
      <w:proofErr w:type="spellEnd"/>
      <w:r>
        <w:rPr>
          <w:rFonts w:ascii="Arial" w:hAnsi="Arial" w:cs="Arial"/>
          <w:color w:val="263238"/>
          <w:sz w:val="20"/>
          <w:szCs w:val="20"/>
        </w:rPr>
        <w:t>&gt;                  </w:t>
      </w:r>
      <w:r>
        <w:rPr>
          <w:rFonts w:ascii="Arial" w:hAnsi="Arial" w:cs="Arial"/>
          <w:color w:val="263238"/>
          <w:sz w:val="20"/>
          <w:szCs w:val="20"/>
        </w:rPr>
        <w:br/>
        <w:t>              &lt;</w:t>
      </w:r>
      <w:proofErr w:type="spellStart"/>
      <w:r>
        <w:rPr>
          <w:rFonts w:ascii="Arial" w:hAnsi="Arial" w:cs="Arial"/>
          <w:color w:val="263238"/>
          <w:sz w:val="20"/>
          <w:szCs w:val="20"/>
        </w:rPr>
        <w:t>pet:Modo</w:t>
      </w:r>
      <w:proofErr w:type="spellEnd"/>
      <w:r>
        <w:rPr>
          <w:rFonts w:ascii="Arial" w:hAnsi="Arial" w:cs="Arial"/>
          <w:color w:val="263238"/>
          <w:sz w:val="20"/>
          <w:szCs w:val="20"/>
        </w:rPr>
        <w:t>&gt;1&lt;/</w:t>
      </w:r>
      <w:proofErr w:type="spellStart"/>
      <w:r>
        <w:rPr>
          <w:rFonts w:ascii="Arial" w:hAnsi="Arial" w:cs="Arial"/>
          <w:color w:val="263238"/>
          <w:sz w:val="20"/>
          <w:szCs w:val="20"/>
        </w:rPr>
        <w:t>pet:Modo</w:t>
      </w:r>
      <w:proofErr w:type="spellEnd"/>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pet:DestinatariosMail</w:t>
      </w:r>
      <w:proofErr w:type="spellEnd"/>
      <w:r>
        <w:rPr>
          <w:rFonts w:ascii="Arial" w:hAnsi="Arial" w:cs="Arial"/>
          <w:color w:val="263238"/>
          <w:sz w:val="20"/>
          <w:szCs w:val="20"/>
        </w:rPr>
        <w:t>&gt;                 </w:t>
      </w:r>
      <w:r>
        <w:rPr>
          <w:rFonts w:ascii="Arial" w:hAnsi="Arial" w:cs="Arial"/>
          <w:color w:val="263238"/>
          <w:sz w:val="20"/>
          <w:szCs w:val="20"/>
        </w:rPr>
        <w:br/>
        <w:t>                 &lt;</w:t>
      </w:r>
      <w:proofErr w:type="spellStart"/>
      <w:r>
        <w:rPr>
          <w:rFonts w:ascii="Arial" w:hAnsi="Arial" w:cs="Arial"/>
          <w:color w:val="263238"/>
          <w:sz w:val="20"/>
          <w:szCs w:val="20"/>
        </w:rPr>
        <w:t>pet:DestinatarioMail</w:t>
      </w:r>
      <w:proofErr w:type="spellEnd"/>
      <w:r>
        <w:rPr>
          <w:rFonts w:ascii="Arial" w:hAnsi="Arial" w:cs="Arial"/>
          <w:color w:val="263238"/>
          <w:sz w:val="20"/>
          <w:szCs w:val="20"/>
        </w:rPr>
        <w:t>&gt;                     </w:t>
      </w:r>
      <w:r>
        <w:rPr>
          <w:rFonts w:ascii="Arial" w:hAnsi="Arial" w:cs="Arial"/>
          <w:color w:val="263238"/>
          <w:sz w:val="20"/>
          <w:szCs w:val="20"/>
        </w:rPr>
        <w:br/>
        <w:t>                    &lt;</w:t>
      </w:r>
      <w:proofErr w:type="spellStart"/>
      <w:r>
        <w:rPr>
          <w:rFonts w:ascii="Arial" w:hAnsi="Arial" w:cs="Arial"/>
          <w:color w:val="263238"/>
          <w:sz w:val="20"/>
          <w:szCs w:val="20"/>
        </w:rPr>
        <w:t>pet:Destinatarios</w:t>
      </w:r>
      <w:proofErr w:type="spellEnd"/>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pet:To</w:t>
      </w:r>
      <w:proofErr w:type="spellEnd"/>
      <w:r>
        <w:rPr>
          <w:rFonts w:ascii="Arial" w:hAnsi="Arial" w:cs="Arial"/>
          <w:color w:val="263238"/>
          <w:sz w:val="20"/>
          <w:szCs w:val="20"/>
        </w:rPr>
        <w:t>&gt;</w:t>
      </w:r>
      <w:hyperlink r:id="rId33" w:history="1">
        <w:r w:rsidRPr="0019410D">
          <w:rPr>
            <w:rStyle w:val="Hipervnculo"/>
            <w:rFonts w:ascii="Arial" w:hAnsi="Arial" w:cs="Arial"/>
            <w:sz w:val="20"/>
            <w:szCs w:val="20"/>
          </w:rPr>
          <w:t>prueba@externos.correo.gob.es</w:t>
        </w:r>
      </w:hyperlink>
      <w:r>
        <w:rPr>
          <w:rFonts w:ascii="Arial" w:hAnsi="Arial" w:cs="Arial"/>
          <w:color w:val="263238"/>
          <w:sz w:val="20"/>
          <w:szCs w:val="20"/>
        </w:rPr>
        <w:t>&lt;/</w:t>
      </w:r>
      <w:proofErr w:type="spellStart"/>
      <w:r>
        <w:rPr>
          <w:rFonts w:ascii="Arial" w:hAnsi="Arial" w:cs="Arial"/>
          <w:color w:val="263238"/>
          <w:sz w:val="20"/>
          <w:szCs w:val="20"/>
        </w:rPr>
        <w:t>pet:To</w:t>
      </w:r>
      <w:proofErr w:type="spellEnd"/>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pet:Destinatarios</w:t>
      </w:r>
      <w:proofErr w:type="spellEnd"/>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pet:DestinatarioMail</w:t>
      </w:r>
      <w:proofErr w:type="spellEnd"/>
      <w:r>
        <w:rPr>
          <w:rFonts w:ascii="Arial" w:hAnsi="Arial" w:cs="Arial"/>
          <w:color w:val="263238"/>
          <w:sz w:val="20"/>
          <w:szCs w:val="20"/>
        </w:rPr>
        <w:t>&gt;                   </w:t>
      </w:r>
      <w:r>
        <w:rPr>
          <w:rFonts w:ascii="Arial" w:hAnsi="Arial" w:cs="Arial"/>
          <w:color w:val="263238"/>
          <w:sz w:val="20"/>
          <w:szCs w:val="20"/>
        </w:rPr>
        <w:br/>
        <w:t>              &lt;/</w:t>
      </w:r>
      <w:proofErr w:type="spellStart"/>
      <w:r>
        <w:rPr>
          <w:rFonts w:ascii="Arial" w:hAnsi="Arial" w:cs="Arial"/>
          <w:color w:val="263238"/>
          <w:sz w:val="20"/>
          <w:szCs w:val="20"/>
        </w:rPr>
        <w:t>pet:DestinatariosMail</w:t>
      </w:r>
      <w:proofErr w:type="spellEnd"/>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pet:MensajeEmail</w:t>
      </w:r>
      <w:proofErr w:type="spellEnd"/>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pet:Mensajes</w:t>
      </w:r>
      <w:proofErr w:type="spellEnd"/>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pet:Peticion</w:t>
      </w:r>
      <w:proofErr w:type="spellEnd"/>
      <w:r>
        <w:rPr>
          <w:rFonts w:ascii="Arial" w:hAnsi="Arial" w:cs="Arial"/>
          <w:color w:val="263238"/>
          <w:sz w:val="20"/>
          <w:szCs w:val="20"/>
        </w:rPr>
        <w:t>&gt;</w:t>
      </w:r>
      <w:r>
        <w:rPr>
          <w:rFonts w:ascii="Arial" w:hAnsi="Arial" w:cs="Arial"/>
          <w:color w:val="263238"/>
          <w:sz w:val="20"/>
          <w:szCs w:val="20"/>
        </w:rPr>
        <w:br/>
        <w:t>  &lt;/</w:t>
      </w:r>
      <w:proofErr w:type="spellStart"/>
      <w:r>
        <w:rPr>
          <w:rFonts w:ascii="Arial" w:hAnsi="Arial" w:cs="Arial"/>
          <w:color w:val="263238"/>
          <w:sz w:val="20"/>
          <w:szCs w:val="20"/>
        </w:rPr>
        <w:t>soapenv:Body</w:t>
      </w:r>
      <w:proofErr w:type="spellEnd"/>
      <w:r>
        <w:rPr>
          <w:rFonts w:ascii="Arial" w:hAnsi="Arial" w:cs="Arial"/>
          <w:color w:val="263238"/>
          <w:sz w:val="20"/>
          <w:szCs w:val="20"/>
        </w:rPr>
        <w:t>&gt;</w:t>
      </w:r>
      <w:r>
        <w:rPr>
          <w:rFonts w:ascii="Arial" w:hAnsi="Arial" w:cs="Arial"/>
          <w:color w:val="263238"/>
          <w:sz w:val="20"/>
          <w:szCs w:val="20"/>
        </w:rPr>
        <w:br/>
        <w:t>&lt;/</w:t>
      </w:r>
      <w:proofErr w:type="spellStart"/>
      <w:r>
        <w:rPr>
          <w:rFonts w:ascii="Arial" w:hAnsi="Arial" w:cs="Arial"/>
          <w:color w:val="263238"/>
          <w:sz w:val="20"/>
          <w:szCs w:val="20"/>
        </w:rPr>
        <w:t>soapenv:Envelope</w:t>
      </w:r>
      <w:proofErr w:type="spellEnd"/>
      <w:r>
        <w:rPr>
          <w:rFonts w:ascii="Arial" w:hAnsi="Arial" w:cs="Arial"/>
          <w:color w:val="263238"/>
          <w:sz w:val="20"/>
          <w:szCs w:val="20"/>
        </w:rPr>
        <w:t>&gt;</w:t>
      </w:r>
    </w:p>
    <w:p w14:paraId="4CF61383" w14:textId="77777777" w:rsidR="00E21717" w:rsidRDefault="00E21717">
      <w:pPr>
        <w:rPr>
          <w:b/>
          <w:bCs/>
          <w:sz w:val="28"/>
          <w:szCs w:val="28"/>
        </w:rPr>
      </w:pPr>
      <w:r>
        <w:br w:type="page"/>
      </w:r>
    </w:p>
    <w:p w14:paraId="6F10C5BA" w14:textId="77777777" w:rsidR="001C24AF" w:rsidRDefault="001C24AF" w:rsidP="005336CE">
      <w:pPr>
        <w:pStyle w:val="Textoindependiente"/>
        <w:spacing w:before="244" w:line="237" w:lineRule="auto"/>
        <w:ind w:left="680" w:right="848"/>
      </w:pPr>
    </w:p>
    <w:p w14:paraId="0AD8CFA8" w14:textId="53188770" w:rsidR="007D346B" w:rsidRDefault="0065497D">
      <w:pPr>
        <w:pStyle w:val="Ttulo2"/>
        <w:numPr>
          <w:ilvl w:val="1"/>
          <w:numId w:val="11"/>
        </w:numPr>
        <w:tabs>
          <w:tab w:val="left" w:pos="1256"/>
          <w:tab w:val="left" w:pos="1257"/>
        </w:tabs>
        <w:spacing w:before="166"/>
        <w:ind w:hanging="577"/>
      </w:pPr>
      <w:bookmarkStart w:id="9" w:name="_Toc221881937"/>
      <w:r>
        <w:t>Seguimiento de</w:t>
      </w:r>
      <w:r>
        <w:rPr>
          <w:spacing w:val="-3"/>
        </w:rPr>
        <w:t xml:space="preserve"> </w:t>
      </w:r>
      <w:r>
        <w:t>mensajes</w:t>
      </w:r>
      <w:bookmarkEnd w:id="9"/>
    </w:p>
    <w:p w14:paraId="3AA3280A" w14:textId="50D4522D" w:rsidR="007D346B" w:rsidRDefault="0065497D">
      <w:pPr>
        <w:pStyle w:val="Textoindependiente"/>
        <w:spacing w:before="244" w:line="237" w:lineRule="auto"/>
        <w:ind w:left="680" w:right="848"/>
      </w:pPr>
      <w:r>
        <w:t xml:space="preserve">Las funcionalidades de seguimiento de mensajes permitirán a las aplicaciones cliente conocer el estado y el histórico de los mensajes enviados a través de </w:t>
      </w:r>
      <w:r w:rsidR="00C72ED9">
        <w:t>SIM</w:t>
      </w:r>
      <w:r>
        <w:t>.</w:t>
      </w:r>
    </w:p>
    <w:p w14:paraId="2043D077" w14:textId="77777777" w:rsidR="007D346B" w:rsidRDefault="007D346B">
      <w:pPr>
        <w:pStyle w:val="Textoindependiente"/>
        <w:spacing w:before="11"/>
        <w:rPr>
          <w:sz w:val="19"/>
        </w:rPr>
      </w:pPr>
    </w:p>
    <w:p w14:paraId="64A12DFC" w14:textId="51DFA206" w:rsidR="007D346B" w:rsidRDefault="0065497D">
      <w:pPr>
        <w:pStyle w:val="Textoindependiente"/>
        <w:ind w:left="680"/>
      </w:pPr>
      <w:r>
        <w:t>Se implementará la siguiente funcionalidad</w:t>
      </w:r>
      <w:r w:rsidR="50839378">
        <w:t xml:space="preserve"> </w:t>
      </w:r>
      <w:r>
        <w:t>de seguimiento:</w:t>
      </w:r>
    </w:p>
    <w:p w14:paraId="15B70CF0" w14:textId="1F07E7E9" w:rsidR="007D346B" w:rsidRDefault="0065497D" w:rsidP="2646F7E3">
      <w:pPr>
        <w:pStyle w:val="Prrafodelista"/>
        <w:numPr>
          <w:ilvl w:val="0"/>
          <w:numId w:val="6"/>
        </w:numPr>
        <w:tabs>
          <w:tab w:val="left" w:pos="1268"/>
          <w:tab w:val="left" w:pos="1269"/>
        </w:tabs>
        <w:spacing w:before="119" w:line="242" w:lineRule="auto"/>
        <w:ind w:right="854"/>
        <w:rPr>
          <w:i/>
          <w:iCs/>
          <w:sz w:val="24"/>
          <w:szCs w:val="24"/>
        </w:rPr>
      </w:pPr>
      <w:r w:rsidRPr="19B62B53">
        <w:rPr>
          <w:sz w:val="24"/>
          <w:szCs w:val="24"/>
        </w:rPr>
        <w:t xml:space="preserve">Consultar </w:t>
      </w:r>
      <w:r w:rsidR="1B0D46EF" w:rsidRPr="19B62B53">
        <w:rPr>
          <w:sz w:val="24"/>
          <w:szCs w:val="24"/>
        </w:rPr>
        <w:t xml:space="preserve">Estado e </w:t>
      </w:r>
      <w:r w:rsidRPr="19B62B53">
        <w:rPr>
          <w:sz w:val="24"/>
          <w:szCs w:val="24"/>
        </w:rPr>
        <w:t xml:space="preserve">Historial. Aplicable a un mensaje. Del mismo modo, como requisito técnico se exige enviar el valor </w:t>
      </w:r>
      <w:r w:rsidRPr="2646F7E3">
        <w:rPr>
          <w:i/>
          <w:iCs/>
          <w:sz w:val="24"/>
          <w:szCs w:val="24"/>
        </w:rPr>
        <w:t>SOAPActio</w:t>
      </w:r>
      <w:r w:rsidR="23F69B58" w:rsidRPr="2646F7E3">
        <w:rPr>
          <w:i/>
          <w:iCs/>
          <w:sz w:val="24"/>
          <w:szCs w:val="24"/>
        </w:rPr>
        <w:t>n</w:t>
      </w:r>
      <w:r w:rsidRPr="2646F7E3">
        <w:rPr>
          <w:i/>
          <w:iCs/>
          <w:sz w:val="24"/>
          <w:szCs w:val="24"/>
        </w:rPr>
        <w:t xml:space="preserve"> :</w:t>
      </w:r>
      <w:r w:rsidRPr="2646F7E3">
        <w:rPr>
          <w:i/>
          <w:iCs/>
          <w:spacing w:val="-5"/>
          <w:sz w:val="24"/>
          <w:szCs w:val="24"/>
        </w:rPr>
        <w:t xml:space="preserve"> </w:t>
      </w:r>
      <w:r w:rsidRPr="2646F7E3">
        <w:rPr>
          <w:i/>
          <w:iCs/>
          <w:sz w:val="24"/>
          <w:szCs w:val="24"/>
        </w:rPr>
        <w:t>consultar</w:t>
      </w:r>
      <w:r w:rsidR="5005BD9F" w:rsidRPr="2646F7E3">
        <w:rPr>
          <w:i/>
          <w:iCs/>
          <w:sz w:val="24"/>
          <w:szCs w:val="24"/>
        </w:rPr>
        <w:t>Estado</w:t>
      </w:r>
      <w:r w:rsidRPr="2646F7E3">
        <w:rPr>
          <w:i/>
          <w:iCs/>
          <w:sz w:val="24"/>
          <w:szCs w:val="24"/>
        </w:rPr>
        <w:t>.</w:t>
      </w:r>
    </w:p>
    <w:p w14:paraId="2A7818B9" w14:textId="77777777" w:rsidR="007D346B" w:rsidRDefault="007D346B">
      <w:pPr>
        <w:pStyle w:val="Textoindependiente"/>
        <w:spacing w:before="2"/>
        <w:rPr>
          <w:i/>
          <w:sz w:val="19"/>
        </w:rPr>
      </w:pPr>
    </w:p>
    <w:p w14:paraId="16B852CF" w14:textId="77777777" w:rsidR="007D346B" w:rsidRDefault="0065497D" w:rsidP="00E21717">
      <w:pPr>
        <w:pStyle w:val="Textoindependiente"/>
        <w:spacing w:before="1" w:line="439" w:lineRule="auto"/>
        <w:ind w:left="680" w:right="2168"/>
        <w:rPr>
          <w:color w:val="001F5F"/>
        </w:rPr>
      </w:pPr>
      <w:r>
        <w:t xml:space="preserve">El endpoint expuesto está en la siguiente dirección </w:t>
      </w:r>
      <w:r>
        <w:rPr>
          <w:color w:val="001F5F"/>
        </w:rPr>
        <w:t>https://misim.redsara.es/misim-bus-webapp/SeguimientoMensajesService?wsdl</w:t>
      </w:r>
    </w:p>
    <w:p w14:paraId="1A5685C7" w14:textId="77777777" w:rsidR="007D346B" w:rsidRDefault="0065497D" w:rsidP="003D4173">
      <w:pPr>
        <w:pStyle w:val="Ttulo3"/>
        <w:spacing w:before="45"/>
        <w:ind w:left="679" w:firstLine="0"/>
      </w:pPr>
      <w:bookmarkStart w:id="10" w:name="_Toc221881938"/>
      <w:r>
        <w:t>Operación consultar Estado</w:t>
      </w:r>
      <w:bookmarkEnd w:id="10"/>
    </w:p>
    <w:p w14:paraId="0456D7AC" w14:textId="77777777" w:rsidR="007D346B" w:rsidRDefault="007D346B">
      <w:pPr>
        <w:pStyle w:val="Textoindependiente"/>
        <w:rPr>
          <w:b/>
        </w:rPr>
      </w:pPr>
    </w:p>
    <w:p w14:paraId="129C93B0" w14:textId="77777777" w:rsidR="007D346B" w:rsidRDefault="0065497D">
      <w:pPr>
        <w:pStyle w:val="Textoindependiente"/>
        <w:ind w:left="680"/>
      </w:pPr>
      <w:r>
        <w:t>Petición:</w:t>
      </w:r>
    </w:p>
    <w:p w14:paraId="1BDA953D" w14:textId="77777777" w:rsidR="007D346B" w:rsidRDefault="0065497D">
      <w:pPr>
        <w:pStyle w:val="Textoindependiente"/>
        <w:spacing w:before="10"/>
        <w:rPr>
          <w:sz w:val="20"/>
        </w:rPr>
      </w:pPr>
      <w:r>
        <w:rPr>
          <w:noProof/>
          <w:lang w:bidi="ar-SA"/>
        </w:rPr>
        <w:drawing>
          <wp:anchor distT="0" distB="0" distL="0" distR="0" simplePos="0" relativeHeight="251658243" behindDoc="0" locked="0" layoutInCell="1" allowOverlap="1" wp14:anchorId="4705C652" wp14:editId="43960258">
            <wp:simplePos x="0" y="0"/>
            <wp:positionH relativeFrom="page">
              <wp:posOffset>1672335</wp:posOffset>
            </wp:positionH>
            <wp:positionV relativeFrom="paragraph">
              <wp:posOffset>186151</wp:posOffset>
            </wp:positionV>
            <wp:extent cx="3248025" cy="2057400"/>
            <wp:effectExtent l="0" t="0" r="0" b="0"/>
            <wp:wrapTopAndBottom/>
            <wp:docPr id="2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33.png"/>
                    <pic:cNvPicPr/>
                  </pic:nvPicPr>
                  <pic:blipFill>
                    <a:blip r:embed="rId34" cstate="print"/>
                    <a:stretch>
                      <a:fillRect/>
                    </a:stretch>
                  </pic:blipFill>
                  <pic:spPr>
                    <a:xfrm>
                      <a:off x="0" y="0"/>
                      <a:ext cx="3248025" cy="2057400"/>
                    </a:xfrm>
                    <a:prstGeom prst="rect">
                      <a:avLst/>
                    </a:prstGeom>
                  </pic:spPr>
                </pic:pic>
              </a:graphicData>
            </a:graphic>
          </wp:anchor>
        </w:drawing>
      </w:r>
    </w:p>
    <w:p w14:paraId="2B9C17E2" w14:textId="77777777" w:rsidR="007D346B" w:rsidRDefault="007D346B">
      <w:pPr>
        <w:pStyle w:val="Textoindependiente"/>
        <w:rPr>
          <w:sz w:val="20"/>
        </w:rPr>
      </w:pPr>
    </w:p>
    <w:p w14:paraId="1E4D00F6" w14:textId="77777777" w:rsidR="007D346B" w:rsidRDefault="007D346B">
      <w:pPr>
        <w:pStyle w:val="Textoindependiente"/>
        <w:spacing w:before="5"/>
        <w:rPr>
          <w:sz w:val="29"/>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9"/>
        <w:gridCol w:w="569"/>
        <w:gridCol w:w="6662"/>
      </w:tblGrid>
      <w:tr w:rsidR="007D346B" w14:paraId="7C201355" w14:textId="77777777">
        <w:trPr>
          <w:trHeight w:val="323"/>
        </w:trPr>
        <w:tc>
          <w:tcPr>
            <w:tcW w:w="9500" w:type="dxa"/>
            <w:gridSpan w:val="3"/>
            <w:tcBorders>
              <w:bottom w:val="single" w:sz="8" w:space="0" w:color="000000"/>
            </w:tcBorders>
            <w:shd w:val="clear" w:color="auto" w:fill="17365D"/>
          </w:tcPr>
          <w:p w14:paraId="0B2A9844" w14:textId="77777777" w:rsidR="007D346B" w:rsidRDefault="0065497D">
            <w:pPr>
              <w:pStyle w:val="TableParagraph"/>
              <w:spacing w:line="265" w:lineRule="exact"/>
              <w:ind w:left="3021"/>
              <w:rPr>
                <w:b/>
              </w:rPr>
            </w:pPr>
            <w:r>
              <w:rPr>
                <w:b/>
                <w:color w:val="FFFFFF"/>
              </w:rPr>
              <w:t>PeticionEstado – operación consultar estado</w:t>
            </w:r>
          </w:p>
        </w:tc>
      </w:tr>
      <w:tr w:rsidR="007D346B" w14:paraId="40816C95" w14:textId="77777777">
        <w:trPr>
          <w:trHeight w:val="268"/>
        </w:trPr>
        <w:tc>
          <w:tcPr>
            <w:tcW w:w="2269" w:type="dxa"/>
            <w:tcBorders>
              <w:top w:val="single" w:sz="8" w:space="0" w:color="000000"/>
            </w:tcBorders>
            <w:shd w:val="clear" w:color="auto" w:fill="8DB3E1"/>
          </w:tcPr>
          <w:p w14:paraId="7592B1A4" w14:textId="77777777" w:rsidR="007D346B" w:rsidRDefault="0065497D">
            <w:pPr>
              <w:pStyle w:val="TableParagraph"/>
              <w:rPr>
                <w:b/>
              </w:rPr>
            </w:pPr>
            <w:r>
              <w:rPr>
                <w:b/>
              </w:rPr>
              <w:t>Nombre</w:t>
            </w:r>
          </w:p>
        </w:tc>
        <w:tc>
          <w:tcPr>
            <w:tcW w:w="569" w:type="dxa"/>
            <w:tcBorders>
              <w:top w:val="single" w:sz="8" w:space="0" w:color="000000"/>
            </w:tcBorders>
            <w:shd w:val="clear" w:color="auto" w:fill="8DB3E1"/>
          </w:tcPr>
          <w:p w14:paraId="17B5D3E5" w14:textId="77777777" w:rsidR="007D346B" w:rsidRDefault="0065497D">
            <w:pPr>
              <w:pStyle w:val="TableParagraph"/>
              <w:rPr>
                <w:b/>
              </w:rPr>
            </w:pPr>
            <w:r>
              <w:rPr>
                <w:b/>
              </w:rPr>
              <w:t>Ob.</w:t>
            </w:r>
          </w:p>
        </w:tc>
        <w:tc>
          <w:tcPr>
            <w:tcW w:w="6662" w:type="dxa"/>
            <w:tcBorders>
              <w:top w:val="single" w:sz="8" w:space="0" w:color="000000"/>
            </w:tcBorders>
            <w:shd w:val="clear" w:color="auto" w:fill="8DB3E1"/>
          </w:tcPr>
          <w:p w14:paraId="358EC0A6" w14:textId="77777777" w:rsidR="007D346B" w:rsidRDefault="0065497D">
            <w:pPr>
              <w:pStyle w:val="TableParagraph"/>
              <w:ind w:left="155"/>
              <w:rPr>
                <w:b/>
              </w:rPr>
            </w:pPr>
            <w:r>
              <w:rPr>
                <w:b/>
              </w:rPr>
              <w:t>Observaciones</w:t>
            </w:r>
          </w:p>
        </w:tc>
      </w:tr>
      <w:tr w:rsidR="007D346B" w14:paraId="0195A432" w14:textId="77777777">
        <w:trPr>
          <w:trHeight w:val="270"/>
        </w:trPr>
        <w:tc>
          <w:tcPr>
            <w:tcW w:w="2269" w:type="dxa"/>
          </w:tcPr>
          <w:p w14:paraId="402F6686" w14:textId="77777777" w:rsidR="007D346B" w:rsidRDefault="0065497D">
            <w:pPr>
              <w:pStyle w:val="TableParagraph"/>
              <w:spacing w:line="251" w:lineRule="exact"/>
            </w:pPr>
            <w:r>
              <w:rPr>
                <w:color w:val="234060"/>
              </w:rPr>
              <w:t>Usuario</w:t>
            </w:r>
          </w:p>
        </w:tc>
        <w:tc>
          <w:tcPr>
            <w:tcW w:w="569" w:type="dxa"/>
          </w:tcPr>
          <w:p w14:paraId="757CE6B6" w14:textId="77777777" w:rsidR="007D346B" w:rsidRDefault="0065497D">
            <w:pPr>
              <w:pStyle w:val="TableParagraph"/>
              <w:spacing w:line="251" w:lineRule="exact"/>
            </w:pPr>
            <w:r>
              <w:rPr>
                <w:color w:val="234060"/>
              </w:rPr>
              <w:t>S</w:t>
            </w:r>
          </w:p>
        </w:tc>
        <w:tc>
          <w:tcPr>
            <w:tcW w:w="6662" w:type="dxa"/>
          </w:tcPr>
          <w:p w14:paraId="53ABD19F" w14:textId="77777777" w:rsidR="007D346B" w:rsidRDefault="0065497D">
            <w:pPr>
              <w:pStyle w:val="TableParagraph"/>
              <w:spacing w:line="251" w:lineRule="exact"/>
              <w:ind w:left="104"/>
            </w:pPr>
            <w:r>
              <w:rPr>
                <w:color w:val="234060"/>
              </w:rPr>
              <w:t>Usuario del web service</w:t>
            </w:r>
          </w:p>
        </w:tc>
      </w:tr>
      <w:tr w:rsidR="007D346B" w14:paraId="7F0EF7DE" w14:textId="77777777">
        <w:trPr>
          <w:trHeight w:val="268"/>
        </w:trPr>
        <w:tc>
          <w:tcPr>
            <w:tcW w:w="2269" w:type="dxa"/>
          </w:tcPr>
          <w:p w14:paraId="64C8C710" w14:textId="77777777" w:rsidR="007D346B" w:rsidRDefault="0065497D">
            <w:pPr>
              <w:pStyle w:val="TableParagraph"/>
            </w:pPr>
            <w:r>
              <w:rPr>
                <w:color w:val="234060"/>
              </w:rPr>
              <w:t>Password</w:t>
            </w:r>
          </w:p>
        </w:tc>
        <w:tc>
          <w:tcPr>
            <w:tcW w:w="569" w:type="dxa"/>
          </w:tcPr>
          <w:p w14:paraId="058993CC" w14:textId="77777777" w:rsidR="007D346B" w:rsidRDefault="0065497D">
            <w:pPr>
              <w:pStyle w:val="TableParagraph"/>
            </w:pPr>
            <w:r>
              <w:rPr>
                <w:color w:val="234060"/>
              </w:rPr>
              <w:t>S</w:t>
            </w:r>
          </w:p>
        </w:tc>
        <w:tc>
          <w:tcPr>
            <w:tcW w:w="6662" w:type="dxa"/>
          </w:tcPr>
          <w:p w14:paraId="09F7B608" w14:textId="77777777" w:rsidR="007D346B" w:rsidRDefault="0065497D">
            <w:pPr>
              <w:pStyle w:val="TableParagraph"/>
              <w:ind w:left="104"/>
            </w:pPr>
            <w:r>
              <w:rPr>
                <w:color w:val="234060"/>
              </w:rPr>
              <w:t>Contraseña del web service</w:t>
            </w:r>
          </w:p>
        </w:tc>
      </w:tr>
      <w:tr w:rsidR="007D346B" w14:paraId="6EF71BEB" w14:textId="77777777">
        <w:trPr>
          <w:trHeight w:val="268"/>
        </w:trPr>
        <w:tc>
          <w:tcPr>
            <w:tcW w:w="2269" w:type="dxa"/>
          </w:tcPr>
          <w:p w14:paraId="7C47EADE" w14:textId="77777777" w:rsidR="007D346B" w:rsidRDefault="0065497D">
            <w:pPr>
              <w:pStyle w:val="TableParagraph"/>
            </w:pPr>
            <w:r>
              <w:rPr>
                <w:color w:val="234060"/>
              </w:rPr>
              <w:t>Filtro</w:t>
            </w:r>
          </w:p>
        </w:tc>
        <w:tc>
          <w:tcPr>
            <w:tcW w:w="569" w:type="dxa"/>
          </w:tcPr>
          <w:p w14:paraId="6E0A4427" w14:textId="77777777" w:rsidR="007D346B" w:rsidRDefault="0065497D">
            <w:pPr>
              <w:pStyle w:val="TableParagraph"/>
            </w:pPr>
            <w:r>
              <w:rPr>
                <w:color w:val="234060"/>
              </w:rPr>
              <w:t>S</w:t>
            </w:r>
          </w:p>
        </w:tc>
        <w:tc>
          <w:tcPr>
            <w:tcW w:w="6662" w:type="dxa"/>
          </w:tcPr>
          <w:p w14:paraId="1AE56F9A" w14:textId="77777777" w:rsidR="007D346B" w:rsidRDefault="0065497D">
            <w:pPr>
              <w:pStyle w:val="TableParagraph"/>
              <w:ind w:left="104"/>
            </w:pPr>
            <w:r>
              <w:rPr>
                <w:color w:val="234060"/>
              </w:rPr>
              <w:t>Ver objeto filtro. Filtro con parámetros de búsqueda del/ los mensajes.</w:t>
            </w:r>
          </w:p>
        </w:tc>
      </w:tr>
    </w:tbl>
    <w:p w14:paraId="18F6F053" w14:textId="77777777" w:rsidR="007D346B" w:rsidRDefault="007D346B">
      <w:pPr>
        <w:pStyle w:val="Textoindependiente"/>
        <w:rPr>
          <w:sz w:val="20"/>
        </w:rPr>
      </w:pPr>
    </w:p>
    <w:p w14:paraId="546E4DA2" w14:textId="77777777" w:rsidR="007D346B" w:rsidRDefault="007D346B">
      <w:pPr>
        <w:pStyle w:val="Textoindependiente"/>
        <w:spacing w:before="7"/>
        <w:rPr>
          <w:sz w:val="15"/>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9"/>
        <w:gridCol w:w="569"/>
        <w:gridCol w:w="6662"/>
      </w:tblGrid>
      <w:tr w:rsidR="007D346B" w14:paraId="284FFC08" w14:textId="77777777">
        <w:trPr>
          <w:trHeight w:val="325"/>
        </w:trPr>
        <w:tc>
          <w:tcPr>
            <w:tcW w:w="9500" w:type="dxa"/>
            <w:gridSpan w:val="3"/>
            <w:tcBorders>
              <w:bottom w:val="single" w:sz="8" w:space="0" w:color="000000"/>
            </w:tcBorders>
            <w:shd w:val="clear" w:color="auto" w:fill="17365D"/>
          </w:tcPr>
          <w:p w14:paraId="26A52382" w14:textId="77777777" w:rsidR="007D346B" w:rsidRDefault="0065497D">
            <w:pPr>
              <w:pStyle w:val="TableParagraph"/>
              <w:spacing w:line="265" w:lineRule="exact"/>
              <w:rPr>
                <w:b/>
              </w:rPr>
            </w:pPr>
            <w:r>
              <w:rPr>
                <w:b/>
                <w:color w:val="FFFFFF"/>
              </w:rPr>
              <w:t>Filtro</w:t>
            </w:r>
          </w:p>
        </w:tc>
      </w:tr>
      <w:tr w:rsidR="007D346B" w14:paraId="56B4F69C" w14:textId="77777777">
        <w:trPr>
          <w:trHeight w:val="268"/>
        </w:trPr>
        <w:tc>
          <w:tcPr>
            <w:tcW w:w="2269" w:type="dxa"/>
            <w:tcBorders>
              <w:top w:val="single" w:sz="8" w:space="0" w:color="000000"/>
            </w:tcBorders>
            <w:shd w:val="clear" w:color="auto" w:fill="C5D9F0"/>
          </w:tcPr>
          <w:p w14:paraId="1F849587" w14:textId="77777777" w:rsidR="007D346B" w:rsidRDefault="0065497D">
            <w:pPr>
              <w:pStyle w:val="TableParagraph"/>
              <w:rPr>
                <w:b/>
              </w:rPr>
            </w:pPr>
            <w:r>
              <w:rPr>
                <w:b/>
              </w:rPr>
              <w:t>Nombre</w:t>
            </w:r>
          </w:p>
        </w:tc>
        <w:tc>
          <w:tcPr>
            <w:tcW w:w="569" w:type="dxa"/>
            <w:tcBorders>
              <w:top w:val="single" w:sz="8" w:space="0" w:color="000000"/>
            </w:tcBorders>
            <w:shd w:val="clear" w:color="auto" w:fill="C5D9F0"/>
          </w:tcPr>
          <w:p w14:paraId="3C690E9F" w14:textId="77777777" w:rsidR="007D346B" w:rsidRDefault="0065497D">
            <w:pPr>
              <w:pStyle w:val="TableParagraph"/>
              <w:rPr>
                <w:b/>
              </w:rPr>
            </w:pPr>
            <w:r>
              <w:rPr>
                <w:b/>
              </w:rPr>
              <w:t>Ob.</w:t>
            </w:r>
          </w:p>
        </w:tc>
        <w:tc>
          <w:tcPr>
            <w:tcW w:w="6662" w:type="dxa"/>
            <w:tcBorders>
              <w:top w:val="single" w:sz="8" w:space="0" w:color="000000"/>
            </w:tcBorders>
            <w:shd w:val="clear" w:color="auto" w:fill="C5D9F0"/>
          </w:tcPr>
          <w:p w14:paraId="2562B48B" w14:textId="77777777" w:rsidR="007D346B" w:rsidRDefault="0065497D">
            <w:pPr>
              <w:pStyle w:val="TableParagraph"/>
              <w:ind w:left="155"/>
              <w:rPr>
                <w:b/>
              </w:rPr>
            </w:pPr>
            <w:r>
              <w:rPr>
                <w:b/>
              </w:rPr>
              <w:t>Observaciones</w:t>
            </w:r>
          </w:p>
        </w:tc>
      </w:tr>
      <w:tr w:rsidR="007D346B" w14:paraId="35D47A41" w14:textId="77777777">
        <w:trPr>
          <w:trHeight w:val="269"/>
        </w:trPr>
        <w:tc>
          <w:tcPr>
            <w:tcW w:w="2269" w:type="dxa"/>
          </w:tcPr>
          <w:p w14:paraId="7765AEC3" w14:textId="77777777" w:rsidR="007D346B" w:rsidRDefault="0065497D">
            <w:pPr>
              <w:pStyle w:val="TableParagraph"/>
              <w:spacing w:line="249" w:lineRule="exact"/>
            </w:pPr>
            <w:r>
              <w:rPr>
                <w:color w:val="234060"/>
              </w:rPr>
              <w:t>idAplicacion</w:t>
            </w:r>
          </w:p>
        </w:tc>
        <w:tc>
          <w:tcPr>
            <w:tcW w:w="569" w:type="dxa"/>
          </w:tcPr>
          <w:p w14:paraId="12EE64DB" w14:textId="77777777" w:rsidR="007D346B" w:rsidRDefault="0065497D">
            <w:pPr>
              <w:pStyle w:val="TableParagraph"/>
              <w:spacing w:line="249" w:lineRule="exact"/>
            </w:pPr>
            <w:r>
              <w:rPr>
                <w:color w:val="234060"/>
              </w:rPr>
              <w:t>N</w:t>
            </w:r>
          </w:p>
        </w:tc>
        <w:tc>
          <w:tcPr>
            <w:tcW w:w="6662" w:type="dxa"/>
          </w:tcPr>
          <w:p w14:paraId="5E9FDC54" w14:textId="77777777" w:rsidR="007D346B" w:rsidRDefault="0065497D">
            <w:pPr>
              <w:pStyle w:val="TableParagraph"/>
              <w:spacing w:line="249" w:lineRule="exact"/>
              <w:ind w:left="104"/>
            </w:pPr>
            <w:r>
              <w:rPr>
                <w:color w:val="234060"/>
              </w:rPr>
              <w:t>Identificador de la aplicación</w:t>
            </w:r>
          </w:p>
        </w:tc>
      </w:tr>
      <w:tr w:rsidR="007D346B" w14:paraId="196BFE4C" w14:textId="77777777">
        <w:trPr>
          <w:trHeight w:val="268"/>
        </w:trPr>
        <w:tc>
          <w:tcPr>
            <w:tcW w:w="2269" w:type="dxa"/>
          </w:tcPr>
          <w:p w14:paraId="3362CD21" w14:textId="77777777" w:rsidR="007D346B" w:rsidRDefault="0065497D">
            <w:pPr>
              <w:pStyle w:val="TableParagraph"/>
            </w:pPr>
            <w:r>
              <w:rPr>
                <w:color w:val="234060"/>
              </w:rPr>
              <w:t>idServicio</w:t>
            </w:r>
          </w:p>
        </w:tc>
        <w:tc>
          <w:tcPr>
            <w:tcW w:w="569" w:type="dxa"/>
          </w:tcPr>
          <w:p w14:paraId="706449B2" w14:textId="77777777" w:rsidR="007D346B" w:rsidRDefault="0065497D">
            <w:pPr>
              <w:pStyle w:val="TableParagraph"/>
            </w:pPr>
            <w:r>
              <w:rPr>
                <w:color w:val="234060"/>
              </w:rPr>
              <w:t>N</w:t>
            </w:r>
          </w:p>
        </w:tc>
        <w:tc>
          <w:tcPr>
            <w:tcW w:w="6662" w:type="dxa"/>
          </w:tcPr>
          <w:p w14:paraId="526C2248" w14:textId="77777777" w:rsidR="007D346B" w:rsidRDefault="0065497D">
            <w:pPr>
              <w:pStyle w:val="TableParagraph"/>
              <w:ind w:left="104"/>
            </w:pPr>
            <w:r>
              <w:rPr>
                <w:color w:val="234060"/>
              </w:rPr>
              <w:t>Identificador del servicio</w:t>
            </w:r>
          </w:p>
        </w:tc>
      </w:tr>
      <w:tr w:rsidR="007D346B" w14:paraId="1693A25C" w14:textId="77777777">
        <w:trPr>
          <w:trHeight w:val="268"/>
        </w:trPr>
        <w:tc>
          <w:tcPr>
            <w:tcW w:w="2269" w:type="dxa"/>
          </w:tcPr>
          <w:p w14:paraId="5F0770CA" w14:textId="77777777" w:rsidR="007D346B" w:rsidRDefault="0065497D">
            <w:pPr>
              <w:pStyle w:val="TableParagraph"/>
            </w:pPr>
            <w:r>
              <w:rPr>
                <w:color w:val="234060"/>
              </w:rPr>
              <w:t>idCanal</w:t>
            </w:r>
          </w:p>
        </w:tc>
        <w:tc>
          <w:tcPr>
            <w:tcW w:w="569" w:type="dxa"/>
          </w:tcPr>
          <w:p w14:paraId="3B7EE4A7" w14:textId="77777777" w:rsidR="007D346B" w:rsidRDefault="0065497D">
            <w:pPr>
              <w:pStyle w:val="TableParagraph"/>
            </w:pPr>
            <w:r>
              <w:rPr>
                <w:color w:val="234060"/>
              </w:rPr>
              <w:t>N</w:t>
            </w:r>
          </w:p>
        </w:tc>
        <w:tc>
          <w:tcPr>
            <w:tcW w:w="6662" w:type="dxa"/>
          </w:tcPr>
          <w:p w14:paraId="0E16AA65" w14:textId="171A4612" w:rsidR="007D346B" w:rsidRDefault="0065497D">
            <w:pPr>
              <w:pStyle w:val="TableParagraph"/>
              <w:ind w:left="104"/>
            </w:pPr>
            <w:r>
              <w:rPr>
                <w:color w:val="234060"/>
              </w:rPr>
              <w:t>Identificador del cana</w:t>
            </w:r>
            <w:r w:rsidR="00B82244">
              <w:rPr>
                <w:color w:val="234060"/>
              </w:rPr>
              <w:t>l</w:t>
            </w:r>
          </w:p>
        </w:tc>
      </w:tr>
      <w:tr w:rsidR="007D346B" w14:paraId="195F40FD" w14:textId="77777777">
        <w:trPr>
          <w:trHeight w:val="268"/>
        </w:trPr>
        <w:tc>
          <w:tcPr>
            <w:tcW w:w="2269" w:type="dxa"/>
          </w:tcPr>
          <w:p w14:paraId="38C869B5" w14:textId="77777777" w:rsidR="007D346B" w:rsidRDefault="0065497D">
            <w:pPr>
              <w:pStyle w:val="TableParagraph"/>
            </w:pPr>
            <w:r>
              <w:rPr>
                <w:color w:val="234060"/>
              </w:rPr>
              <w:t>idLote</w:t>
            </w:r>
          </w:p>
        </w:tc>
        <w:tc>
          <w:tcPr>
            <w:tcW w:w="569" w:type="dxa"/>
          </w:tcPr>
          <w:p w14:paraId="7B8C06C3" w14:textId="77777777" w:rsidR="007D346B" w:rsidRDefault="0065497D">
            <w:pPr>
              <w:pStyle w:val="TableParagraph"/>
            </w:pPr>
            <w:r>
              <w:rPr>
                <w:color w:val="234060"/>
              </w:rPr>
              <w:t>N</w:t>
            </w:r>
          </w:p>
        </w:tc>
        <w:tc>
          <w:tcPr>
            <w:tcW w:w="6662" w:type="dxa"/>
          </w:tcPr>
          <w:p w14:paraId="45EC6804" w14:textId="77777777" w:rsidR="007D346B" w:rsidRDefault="0065497D">
            <w:pPr>
              <w:pStyle w:val="TableParagraph"/>
              <w:ind w:left="104"/>
            </w:pPr>
            <w:r>
              <w:rPr>
                <w:color w:val="234060"/>
              </w:rPr>
              <w:t>Identificador del Lote</w:t>
            </w:r>
          </w:p>
        </w:tc>
      </w:tr>
      <w:tr w:rsidR="007D346B" w14:paraId="3691B3D8" w14:textId="77777777">
        <w:trPr>
          <w:trHeight w:val="268"/>
        </w:trPr>
        <w:tc>
          <w:tcPr>
            <w:tcW w:w="2269" w:type="dxa"/>
          </w:tcPr>
          <w:p w14:paraId="764CF416" w14:textId="77777777" w:rsidR="007D346B" w:rsidRDefault="0065497D">
            <w:pPr>
              <w:pStyle w:val="TableParagraph"/>
            </w:pPr>
            <w:r>
              <w:rPr>
                <w:color w:val="234060"/>
              </w:rPr>
              <w:t>Mensaje</w:t>
            </w:r>
          </w:p>
        </w:tc>
        <w:tc>
          <w:tcPr>
            <w:tcW w:w="569" w:type="dxa"/>
          </w:tcPr>
          <w:p w14:paraId="013CE975" w14:textId="77777777" w:rsidR="007D346B" w:rsidRDefault="0065497D">
            <w:pPr>
              <w:pStyle w:val="TableParagraph"/>
            </w:pPr>
            <w:r>
              <w:rPr>
                <w:color w:val="234060"/>
              </w:rPr>
              <w:t>N</w:t>
            </w:r>
          </w:p>
        </w:tc>
        <w:tc>
          <w:tcPr>
            <w:tcW w:w="6662" w:type="dxa"/>
          </w:tcPr>
          <w:p w14:paraId="18D4CB8E" w14:textId="77777777" w:rsidR="007D346B" w:rsidRDefault="0065497D">
            <w:pPr>
              <w:pStyle w:val="TableParagraph"/>
              <w:ind w:left="104"/>
            </w:pPr>
            <w:r>
              <w:rPr>
                <w:color w:val="234060"/>
              </w:rPr>
              <w:t>Ver objeto Mensaje</w:t>
            </w:r>
          </w:p>
        </w:tc>
      </w:tr>
      <w:tr w:rsidR="007D346B" w14:paraId="64691E34" w14:textId="77777777">
        <w:trPr>
          <w:trHeight w:val="268"/>
        </w:trPr>
        <w:tc>
          <w:tcPr>
            <w:tcW w:w="2269" w:type="dxa"/>
          </w:tcPr>
          <w:p w14:paraId="0EAD3FB9" w14:textId="77777777" w:rsidR="007D346B" w:rsidRDefault="0065497D">
            <w:pPr>
              <w:pStyle w:val="TableParagraph"/>
            </w:pPr>
            <w:r>
              <w:rPr>
                <w:color w:val="234060"/>
              </w:rPr>
              <w:lastRenderedPageBreak/>
              <w:t>idEstado</w:t>
            </w:r>
          </w:p>
        </w:tc>
        <w:tc>
          <w:tcPr>
            <w:tcW w:w="569" w:type="dxa"/>
          </w:tcPr>
          <w:p w14:paraId="27725AB3" w14:textId="77777777" w:rsidR="007D346B" w:rsidRDefault="0065497D">
            <w:pPr>
              <w:pStyle w:val="TableParagraph"/>
            </w:pPr>
            <w:r>
              <w:rPr>
                <w:color w:val="234060"/>
              </w:rPr>
              <w:t>N</w:t>
            </w:r>
          </w:p>
        </w:tc>
        <w:tc>
          <w:tcPr>
            <w:tcW w:w="6662" w:type="dxa"/>
          </w:tcPr>
          <w:p w14:paraId="690E4B3C" w14:textId="77777777" w:rsidR="007D346B" w:rsidRDefault="0065497D">
            <w:pPr>
              <w:pStyle w:val="TableParagraph"/>
              <w:ind w:left="104"/>
            </w:pPr>
            <w:r>
              <w:rPr>
                <w:color w:val="234060"/>
              </w:rPr>
              <w:t>Identificador del estado</w:t>
            </w:r>
          </w:p>
        </w:tc>
      </w:tr>
      <w:tr w:rsidR="007D346B" w14:paraId="6D90570A" w14:textId="77777777">
        <w:trPr>
          <w:trHeight w:val="268"/>
        </w:trPr>
        <w:tc>
          <w:tcPr>
            <w:tcW w:w="2269" w:type="dxa"/>
          </w:tcPr>
          <w:p w14:paraId="2FB88FD3" w14:textId="77777777" w:rsidR="007D346B" w:rsidRDefault="0065497D">
            <w:pPr>
              <w:pStyle w:val="TableParagraph"/>
            </w:pPr>
            <w:r>
              <w:rPr>
                <w:color w:val="234060"/>
              </w:rPr>
              <w:t>fechaDesde</w:t>
            </w:r>
          </w:p>
        </w:tc>
        <w:tc>
          <w:tcPr>
            <w:tcW w:w="569" w:type="dxa"/>
          </w:tcPr>
          <w:p w14:paraId="567270CF" w14:textId="77777777" w:rsidR="007D346B" w:rsidRDefault="0065497D">
            <w:pPr>
              <w:pStyle w:val="TableParagraph"/>
            </w:pPr>
            <w:r>
              <w:rPr>
                <w:color w:val="234060"/>
              </w:rPr>
              <w:t>N</w:t>
            </w:r>
          </w:p>
        </w:tc>
        <w:tc>
          <w:tcPr>
            <w:tcW w:w="6662" w:type="dxa"/>
          </w:tcPr>
          <w:p w14:paraId="7F5EA942" w14:textId="77777777" w:rsidR="007D346B" w:rsidRDefault="007D346B">
            <w:pPr>
              <w:pStyle w:val="TableParagraph"/>
              <w:spacing w:line="240" w:lineRule="auto"/>
              <w:ind w:left="0"/>
              <w:rPr>
                <w:rFonts w:ascii="Times New Roman"/>
                <w:sz w:val="18"/>
              </w:rPr>
            </w:pPr>
          </w:p>
        </w:tc>
      </w:tr>
      <w:tr w:rsidR="007D346B" w14:paraId="65D39C68" w14:textId="77777777">
        <w:trPr>
          <w:trHeight w:val="268"/>
        </w:trPr>
        <w:tc>
          <w:tcPr>
            <w:tcW w:w="2269" w:type="dxa"/>
          </w:tcPr>
          <w:p w14:paraId="55680375" w14:textId="77777777" w:rsidR="007D346B" w:rsidRDefault="0065497D">
            <w:pPr>
              <w:pStyle w:val="TableParagraph"/>
            </w:pPr>
            <w:r>
              <w:rPr>
                <w:color w:val="234060"/>
              </w:rPr>
              <w:t>fechaHasta</w:t>
            </w:r>
          </w:p>
        </w:tc>
        <w:tc>
          <w:tcPr>
            <w:tcW w:w="569" w:type="dxa"/>
          </w:tcPr>
          <w:p w14:paraId="12597DD7" w14:textId="77777777" w:rsidR="007D346B" w:rsidRDefault="0065497D">
            <w:pPr>
              <w:pStyle w:val="TableParagraph"/>
            </w:pPr>
            <w:r>
              <w:rPr>
                <w:color w:val="234060"/>
              </w:rPr>
              <w:t>N</w:t>
            </w:r>
          </w:p>
        </w:tc>
        <w:tc>
          <w:tcPr>
            <w:tcW w:w="6662" w:type="dxa"/>
          </w:tcPr>
          <w:p w14:paraId="0E3D6EE2" w14:textId="77777777" w:rsidR="007D346B" w:rsidRDefault="007D346B">
            <w:pPr>
              <w:pStyle w:val="TableParagraph"/>
              <w:spacing w:line="240" w:lineRule="auto"/>
              <w:ind w:left="0"/>
              <w:rPr>
                <w:rFonts w:ascii="Times New Roman"/>
                <w:sz w:val="18"/>
              </w:rPr>
            </w:pPr>
          </w:p>
        </w:tc>
      </w:tr>
      <w:tr w:rsidR="007D346B" w14:paraId="2CBC821C" w14:textId="77777777">
        <w:trPr>
          <w:trHeight w:val="268"/>
        </w:trPr>
        <w:tc>
          <w:tcPr>
            <w:tcW w:w="2269" w:type="dxa"/>
          </w:tcPr>
          <w:p w14:paraId="0224267D" w14:textId="77777777" w:rsidR="007D346B" w:rsidRDefault="0065497D">
            <w:pPr>
              <w:pStyle w:val="TableParagraph"/>
            </w:pPr>
            <w:r>
              <w:rPr>
                <w:color w:val="234060"/>
              </w:rPr>
              <w:t>docUsuario</w:t>
            </w:r>
          </w:p>
        </w:tc>
        <w:tc>
          <w:tcPr>
            <w:tcW w:w="569" w:type="dxa"/>
          </w:tcPr>
          <w:p w14:paraId="3FE541AE" w14:textId="77777777" w:rsidR="007D346B" w:rsidRDefault="0065497D">
            <w:pPr>
              <w:pStyle w:val="TableParagraph"/>
            </w:pPr>
            <w:r>
              <w:rPr>
                <w:color w:val="234060"/>
              </w:rPr>
              <w:t>N</w:t>
            </w:r>
          </w:p>
        </w:tc>
        <w:tc>
          <w:tcPr>
            <w:tcW w:w="6662" w:type="dxa"/>
          </w:tcPr>
          <w:p w14:paraId="591599DC" w14:textId="77777777" w:rsidR="007D346B" w:rsidRDefault="007D346B">
            <w:pPr>
              <w:pStyle w:val="TableParagraph"/>
              <w:spacing w:line="240" w:lineRule="auto"/>
              <w:ind w:left="0"/>
              <w:rPr>
                <w:rFonts w:ascii="Times New Roman"/>
                <w:sz w:val="18"/>
              </w:rPr>
            </w:pPr>
          </w:p>
        </w:tc>
      </w:tr>
      <w:tr w:rsidR="007D346B" w14:paraId="68AFBA94" w14:textId="77777777">
        <w:trPr>
          <w:trHeight w:val="268"/>
        </w:trPr>
        <w:tc>
          <w:tcPr>
            <w:tcW w:w="2269" w:type="dxa"/>
          </w:tcPr>
          <w:p w14:paraId="56D8494F" w14:textId="77777777" w:rsidR="007D346B" w:rsidRDefault="0065497D">
            <w:pPr>
              <w:pStyle w:val="TableParagraph"/>
            </w:pPr>
            <w:r>
              <w:rPr>
                <w:color w:val="234060"/>
              </w:rPr>
              <w:t>codSia</w:t>
            </w:r>
          </w:p>
        </w:tc>
        <w:tc>
          <w:tcPr>
            <w:tcW w:w="569" w:type="dxa"/>
          </w:tcPr>
          <w:p w14:paraId="42812D12" w14:textId="77777777" w:rsidR="007D346B" w:rsidRDefault="0065497D">
            <w:pPr>
              <w:pStyle w:val="TableParagraph"/>
            </w:pPr>
            <w:r>
              <w:rPr>
                <w:color w:val="234060"/>
              </w:rPr>
              <w:t>N</w:t>
            </w:r>
          </w:p>
        </w:tc>
        <w:tc>
          <w:tcPr>
            <w:tcW w:w="6662" w:type="dxa"/>
          </w:tcPr>
          <w:p w14:paraId="70AAEF6A" w14:textId="77777777" w:rsidR="007D346B" w:rsidRDefault="0065497D">
            <w:pPr>
              <w:pStyle w:val="TableParagraph"/>
              <w:ind w:left="104"/>
            </w:pPr>
            <w:r>
              <w:rPr>
                <w:color w:val="234060"/>
              </w:rPr>
              <w:t>Código SIA del procedimiento</w:t>
            </w:r>
          </w:p>
        </w:tc>
      </w:tr>
      <w:tr w:rsidR="007D346B" w14:paraId="1A7A9145" w14:textId="77777777">
        <w:trPr>
          <w:trHeight w:val="268"/>
        </w:trPr>
        <w:tc>
          <w:tcPr>
            <w:tcW w:w="2269" w:type="dxa"/>
          </w:tcPr>
          <w:p w14:paraId="3895B062" w14:textId="77777777" w:rsidR="007D346B" w:rsidRDefault="0065497D">
            <w:pPr>
              <w:pStyle w:val="TableParagraph"/>
            </w:pPr>
            <w:r>
              <w:rPr>
                <w:color w:val="234060"/>
              </w:rPr>
              <w:t>codOrganismo</w:t>
            </w:r>
          </w:p>
        </w:tc>
        <w:tc>
          <w:tcPr>
            <w:tcW w:w="569" w:type="dxa"/>
          </w:tcPr>
          <w:p w14:paraId="619C79AA" w14:textId="77777777" w:rsidR="007D346B" w:rsidRDefault="0065497D">
            <w:pPr>
              <w:pStyle w:val="TableParagraph"/>
            </w:pPr>
            <w:r>
              <w:rPr>
                <w:color w:val="234060"/>
              </w:rPr>
              <w:t>N</w:t>
            </w:r>
          </w:p>
        </w:tc>
        <w:tc>
          <w:tcPr>
            <w:tcW w:w="6662" w:type="dxa"/>
          </w:tcPr>
          <w:p w14:paraId="4AF45556" w14:textId="77777777" w:rsidR="007D346B" w:rsidRDefault="0065497D">
            <w:pPr>
              <w:pStyle w:val="TableParagraph"/>
              <w:ind w:left="104"/>
            </w:pPr>
            <w:r>
              <w:rPr>
                <w:color w:val="234060"/>
              </w:rPr>
              <w:t>Código DIR3 del organismo</w:t>
            </w:r>
          </w:p>
        </w:tc>
      </w:tr>
      <w:tr w:rsidR="007D346B" w14:paraId="6BBFB47C" w14:textId="77777777">
        <w:trPr>
          <w:trHeight w:val="270"/>
        </w:trPr>
        <w:tc>
          <w:tcPr>
            <w:tcW w:w="2269" w:type="dxa"/>
          </w:tcPr>
          <w:p w14:paraId="6B23D36A" w14:textId="77777777" w:rsidR="007D346B" w:rsidRDefault="0065497D">
            <w:pPr>
              <w:pStyle w:val="TableParagraph"/>
              <w:spacing w:line="251" w:lineRule="exact"/>
            </w:pPr>
            <w:r>
              <w:rPr>
                <w:color w:val="234060"/>
              </w:rPr>
              <w:t>codOrganismoPagador</w:t>
            </w:r>
          </w:p>
        </w:tc>
        <w:tc>
          <w:tcPr>
            <w:tcW w:w="569" w:type="dxa"/>
          </w:tcPr>
          <w:p w14:paraId="5872710F" w14:textId="77777777" w:rsidR="007D346B" w:rsidRDefault="0065497D">
            <w:pPr>
              <w:pStyle w:val="TableParagraph"/>
              <w:spacing w:line="251" w:lineRule="exact"/>
            </w:pPr>
            <w:r>
              <w:rPr>
                <w:color w:val="234060"/>
              </w:rPr>
              <w:t>N</w:t>
            </w:r>
          </w:p>
        </w:tc>
        <w:tc>
          <w:tcPr>
            <w:tcW w:w="6662" w:type="dxa"/>
          </w:tcPr>
          <w:p w14:paraId="3968277D" w14:textId="77777777" w:rsidR="007D346B" w:rsidRDefault="0065497D">
            <w:pPr>
              <w:pStyle w:val="TableParagraph"/>
              <w:spacing w:line="251" w:lineRule="exact"/>
              <w:ind w:left="104"/>
            </w:pPr>
            <w:r>
              <w:rPr>
                <w:color w:val="234060"/>
              </w:rPr>
              <w:t>Código DIR3 del organismo pagador del sms (en caso de canal SMS)</w:t>
            </w:r>
          </w:p>
        </w:tc>
      </w:tr>
    </w:tbl>
    <w:p w14:paraId="347BDD3A" w14:textId="77777777" w:rsidR="007D346B" w:rsidRDefault="007D346B">
      <w:pPr>
        <w:pStyle w:val="Textoindependiente"/>
        <w:rPr>
          <w:sz w:val="20"/>
        </w:rPr>
      </w:pPr>
    </w:p>
    <w:p w14:paraId="0EE2CE5E" w14:textId="77777777" w:rsidR="007D346B" w:rsidRDefault="007D346B">
      <w:pPr>
        <w:pStyle w:val="Textoindependiente"/>
        <w:spacing w:before="7"/>
        <w:rPr>
          <w:sz w:val="15"/>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9"/>
        <w:gridCol w:w="569"/>
        <w:gridCol w:w="6662"/>
      </w:tblGrid>
      <w:tr w:rsidR="007D346B" w14:paraId="43DC57E8" w14:textId="77777777">
        <w:trPr>
          <w:trHeight w:val="323"/>
        </w:trPr>
        <w:tc>
          <w:tcPr>
            <w:tcW w:w="9500" w:type="dxa"/>
            <w:gridSpan w:val="3"/>
            <w:tcBorders>
              <w:bottom w:val="single" w:sz="8" w:space="0" w:color="000000"/>
            </w:tcBorders>
            <w:shd w:val="clear" w:color="auto" w:fill="17365D"/>
          </w:tcPr>
          <w:p w14:paraId="2E13ACE3" w14:textId="77777777" w:rsidR="007D346B" w:rsidRDefault="0065497D">
            <w:pPr>
              <w:pStyle w:val="TableParagraph"/>
              <w:spacing w:line="265" w:lineRule="exact"/>
              <w:rPr>
                <w:b/>
              </w:rPr>
            </w:pPr>
            <w:r>
              <w:rPr>
                <w:b/>
                <w:color w:val="FFFFFF"/>
              </w:rPr>
              <w:t>Mensaje</w:t>
            </w:r>
          </w:p>
        </w:tc>
      </w:tr>
      <w:tr w:rsidR="007D346B" w14:paraId="1C375E71" w14:textId="77777777">
        <w:trPr>
          <w:trHeight w:val="268"/>
        </w:trPr>
        <w:tc>
          <w:tcPr>
            <w:tcW w:w="2269" w:type="dxa"/>
            <w:tcBorders>
              <w:top w:val="single" w:sz="8" w:space="0" w:color="000000"/>
            </w:tcBorders>
            <w:shd w:val="clear" w:color="auto" w:fill="C5D9F0"/>
          </w:tcPr>
          <w:p w14:paraId="77253825" w14:textId="77777777" w:rsidR="007D346B" w:rsidRDefault="0065497D">
            <w:pPr>
              <w:pStyle w:val="TableParagraph"/>
              <w:rPr>
                <w:b/>
              </w:rPr>
            </w:pPr>
            <w:r>
              <w:rPr>
                <w:b/>
              </w:rPr>
              <w:t>Nombre</w:t>
            </w:r>
          </w:p>
        </w:tc>
        <w:tc>
          <w:tcPr>
            <w:tcW w:w="569" w:type="dxa"/>
            <w:tcBorders>
              <w:top w:val="single" w:sz="8" w:space="0" w:color="000000"/>
            </w:tcBorders>
            <w:shd w:val="clear" w:color="auto" w:fill="C5D9F0"/>
          </w:tcPr>
          <w:p w14:paraId="69E7CD9D" w14:textId="795FB82D" w:rsidR="007D346B" w:rsidRDefault="0065497D">
            <w:pPr>
              <w:pStyle w:val="TableParagraph"/>
              <w:rPr>
                <w:b/>
              </w:rPr>
            </w:pPr>
            <w:r>
              <w:rPr>
                <w:b/>
              </w:rPr>
              <w:t>Ob</w:t>
            </w:r>
            <w:r w:rsidR="0037793A">
              <w:rPr>
                <w:b/>
              </w:rPr>
              <w:t>l.</w:t>
            </w:r>
          </w:p>
        </w:tc>
        <w:tc>
          <w:tcPr>
            <w:tcW w:w="6662" w:type="dxa"/>
            <w:tcBorders>
              <w:top w:val="single" w:sz="8" w:space="0" w:color="000000"/>
            </w:tcBorders>
            <w:shd w:val="clear" w:color="auto" w:fill="C5D9F0"/>
          </w:tcPr>
          <w:p w14:paraId="7CC7E8B5" w14:textId="77777777" w:rsidR="007D346B" w:rsidRDefault="0065497D">
            <w:pPr>
              <w:pStyle w:val="TableParagraph"/>
              <w:ind w:left="155"/>
              <w:rPr>
                <w:b/>
              </w:rPr>
            </w:pPr>
            <w:r>
              <w:rPr>
                <w:b/>
              </w:rPr>
              <w:t>Observaciones</w:t>
            </w:r>
          </w:p>
        </w:tc>
      </w:tr>
      <w:tr w:rsidR="007D346B" w14:paraId="25B0DD2F" w14:textId="77777777">
        <w:trPr>
          <w:trHeight w:val="268"/>
        </w:trPr>
        <w:tc>
          <w:tcPr>
            <w:tcW w:w="2269" w:type="dxa"/>
          </w:tcPr>
          <w:p w14:paraId="1FC9EDB5" w14:textId="77777777" w:rsidR="007D346B" w:rsidRDefault="0065497D">
            <w:pPr>
              <w:pStyle w:val="TableParagraph"/>
            </w:pPr>
            <w:r>
              <w:rPr>
                <w:color w:val="234060"/>
              </w:rPr>
              <w:t>idMensaje</w:t>
            </w:r>
          </w:p>
        </w:tc>
        <w:tc>
          <w:tcPr>
            <w:tcW w:w="569" w:type="dxa"/>
          </w:tcPr>
          <w:p w14:paraId="20B0EB8F" w14:textId="77777777" w:rsidR="007D346B" w:rsidRDefault="0065497D">
            <w:pPr>
              <w:pStyle w:val="TableParagraph"/>
            </w:pPr>
            <w:r>
              <w:rPr>
                <w:color w:val="234060"/>
              </w:rPr>
              <w:t>N</w:t>
            </w:r>
          </w:p>
        </w:tc>
        <w:tc>
          <w:tcPr>
            <w:tcW w:w="6662" w:type="dxa"/>
          </w:tcPr>
          <w:p w14:paraId="3E498645" w14:textId="77777777" w:rsidR="007D346B" w:rsidRDefault="0065497D">
            <w:pPr>
              <w:pStyle w:val="TableParagraph"/>
              <w:ind w:left="104"/>
            </w:pPr>
            <w:r>
              <w:rPr>
                <w:color w:val="234060"/>
              </w:rPr>
              <w:t>Identificador del mensaje</w:t>
            </w:r>
          </w:p>
        </w:tc>
      </w:tr>
      <w:tr w:rsidR="007D346B" w14:paraId="07F648B2" w14:textId="77777777">
        <w:trPr>
          <w:trHeight w:val="268"/>
        </w:trPr>
        <w:tc>
          <w:tcPr>
            <w:tcW w:w="2269" w:type="dxa"/>
          </w:tcPr>
          <w:p w14:paraId="0D221EEE" w14:textId="77777777" w:rsidR="007D346B" w:rsidRDefault="0065497D">
            <w:pPr>
              <w:pStyle w:val="TableParagraph"/>
            </w:pPr>
            <w:r>
              <w:rPr>
                <w:color w:val="234060"/>
              </w:rPr>
              <w:t>IdExterno</w:t>
            </w:r>
          </w:p>
        </w:tc>
        <w:tc>
          <w:tcPr>
            <w:tcW w:w="569" w:type="dxa"/>
          </w:tcPr>
          <w:p w14:paraId="7109558B" w14:textId="77777777" w:rsidR="007D346B" w:rsidRDefault="0065497D">
            <w:pPr>
              <w:pStyle w:val="TableParagraph"/>
            </w:pPr>
            <w:r>
              <w:rPr>
                <w:color w:val="234060"/>
              </w:rPr>
              <w:t>N</w:t>
            </w:r>
          </w:p>
        </w:tc>
        <w:tc>
          <w:tcPr>
            <w:tcW w:w="6662" w:type="dxa"/>
          </w:tcPr>
          <w:p w14:paraId="0E23A179" w14:textId="77777777" w:rsidR="007D346B" w:rsidRDefault="0065497D">
            <w:pPr>
              <w:pStyle w:val="TableParagraph"/>
              <w:ind w:left="104"/>
            </w:pPr>
            <w:r>
              <w:rPr>
                <w:color w:val="234060"/>
              </w:rPr>
              <w:t>Identificador externo del mensaje</w:t>
            </w:r>
          </w:p>
        </w:tc>
      </w:tr>
    </w:tbl>
    <w:p w14:paraId="0E4F8ED0" w14:textId="77777777" w:rsidR="007D346B" w:rsidRDefault="007D346B">
      <w:pPr>
        <w:pStyle w:val="Textoindependiente"/>
        <w:rPr>
          <w:sz w:val="20"/>
        </w:rPr>
      </w:pPr>
    </w:p>
    <w:p w14:paraId="671FD568" w14:textId="77777777" w:rsidR="007D346B" w:rsidRDefault="0065497D">
      <w:pPr>
        <w:pStyle w:val="Textoindependiente"/>
        <w:spacing w:before="52"/>
        <w:ind w:left="680"/>
      </w:pPr>
      <w:r>
        <w:t>Respuesta:</w:t>
      </w:r>
    </w:p>
    <w:p w14:paraId="4B4AE659" w14:textId="77777777" w:rsidR="007D346B" w:rsidRDefault="007D346B">
      <w:pPr>
        <w:pStyle w:val="Textoindependiente"/>
        <w:spacing w:before="2"/>
        <w:rPr>
          <w:sz w:val="14"/>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6"/>
        <w:gridCol w:w="723"/>
        <w:gridCol w:w="6381"/>
      </w:tblGrid>
      <w:tr w:rsidR="007D346B" w14:paraId="5CFCB101" w14:textId="77777777">
        <w:trPr>
          <w:trHeight w:val="324"/>
        </w:trPr>
        <w:tc>
          <w:tcPr>
            <w:tcW w:w="9500" w:type="dxa"/>
            <w:gridSpan w:val="3"/>
            <w:tcBorders>
              <w:bottom w:val="single" w:sz="8" w:space="0" w:color="000000"/>
            </w:tcBorders>
            <w:shd w:val="clear" w:color="auto" w:fill="17365D"/>
          </w:tcPr>
          <w:p w14:paraId="1373CFEF" w14:textId="77777777" w:rsidR="007D346B" w:rsidRDefault="0065497D">
            <w:pPr>
              <w:pStyle w:val="TableParagraph"/>
              <w:spacing w:line="265" w:lineRule="exact"/>
              <w:ind w:left="2050" w:right="2042"/>
              <w:jc w:val="center"/>
              <w:rPr>
                <w:b/>
              </w:rPr>
            </w:pPr>
            <w:r>
              <w:rPr>
                <w:b/>
                <w:color w:val="FFFFFF"/>
              </w:rPr>
              <w:t>RespuestaSeguimiento – respuesta consulta estado</w:t>
            </w:r>
          </w:p>
        </w:tc>
      </w:tr>
      <w:tr w:rsidR="007D346B" w14:paraId="53BF4491" w14:textId="77777777">
        <w:trPr>
          <w:trHeight w:val="268"/>
        </w:trPr>
        <w:tc>
          <w:tcPr>
            <w:tcW w:w="2396" w:type="dxa"/>
            <w:tcBorders>
              <w:top w:val="single" w:sz="8" w:space="0" w:color="000000"/>
            </w:tcBorders>
            <w:shd w:val="clear" w:color="auto" w:fill="8DB3E1"/>
          </w:tcPr>
          <w:p w14:paraId="651F6182" w14:textId="77777777" w:rsidR="007D346B" w:rsidRDefault="0065497D">
            <w:pPr>
              <w:pStyle w:val="TableParagraph"/>
              <w:rPr>
                <w:b/>
              </w:rPr>
            </w:pPr>
            <w:r>
              <w:rPr>
                <w:b/>
              </w:rPr>
              <w:t>Nombre</w:t>
            </w:r>
          </w:p>
        </w:tc>
        <w:tc>
          <w:tcPr>
            <w:tcW w:w="723" w:type="dxa"/>
            <w:tcBorders>
              <w:top w:val="single" w:sz="8" w:space="0" w:color="000000"/>
            </w:tcBorders>
            <w:shd w:val="clear" w:color="auto" w:fill="8DB3E1"/>
          </w:tcPr>
          <w:p w14:paraId="7FEC9283" w14:textId="77777777" w:rsidR="007D346B" w:rsidRDefault="0065497D">
            <w:pPr>
              <w:pStyle w:val="TableParagraph"/>
              <w:rPr>
                <w:b/>
              </w:rPr>
            </w:pPr>
            <w:r>
              <w:rPr>
                <w:b/>
              </w:rPr>
              <w:t>Obl.</w:t>
            </w:r>
          </w:p>
        </w:tc>
        <w:tc>
          <w:tcPr>
            <w:tcW w:w="6381" w:type="dxa"/>
            <w:tcBorders>
              <w:top w:val="single" w:sz="8" w:space="0" w:color="000000"/>
            </w:tcBorders>
            <w:shd w:val="clear" w:color="auto" w:fill="8DB3E1"/>
          </w:tcPr>
          <w:p w14:paraId="31BDA713" w14:textId="77777777" w:rsidR="007D346B" w:rsidRDefault="0065497D">
            <w:pPr>
              <w:pStyle w:val="TableParagraph"/>
              <w:ind w:left="157"/>
              <w:rPr>
                <w:b/>
              </w:rPr>
            </w:pPr>
            <w:r>
              <w:rPr>
                <w:b/>
              </w:rPr>
              <w:t>Observaciones</w:t>
            </w:r>
          </w:p>
        </w:tc>
      </w:tr>
      <w:tr w:rsidR="007D346B" w14:paraId="31EF7CB4" w14:textId="77777777">
        <w:trPr>
          <w:trHeight w:val="270"/>
        </w:trPr>
        <w:tc>
          <w:tcPr>
            <w:tcW w:w="2396" w:type="dxa"/>
          </w:tcPr>
          <w:p w14:paraId="6BB63F25" w14:textId="77777777" w:rsidR="007D346B" w:rsidRDefault="0065497D">
            <w:pPr>
              <w:pStyle w:val="TableParagraph"/>
              <w:spacing w:line="251" w:lineRule="exact"/>
            </w:pPr>
            <w:r>
              <w:rPr>
                <w:color w:val="234060"/>
              </w:rPr>
              <w:t>Status</w:t>
            </w:r>
          </w:p>
        </w:tc>
        <w:tc>
          <w:tcPr>
            <w:tcW w:w="723" w:type="dxa"/>
          </w:tcPr>
          <w:p w14:paraId="49A171CA" w14:textId="77777777" w:rsidR="007D346B" w:rsidRDefault="0065497D">
            <w:pPr>
              <w:pStyle w:val="TableParagraph"/>
              <w:spacing w:line="251" w:lineRule="exact"/>
            </w:pPr>
            <w:r>
              <w:rPr>
                <w:color w:val="234060"/>
              </w:rPr>
              <w:t>S</w:t>
            </w:r>
          </w:p>
        </w:tc>
        <w:tc>
          <w:tcPr>
            <w:tcW w:w="6381" w:type="dxa"/>
          </w:tcPr>
          <w:p w14:paraId="51973C41" w14:textId="77777777" w:rsidR="007D346B" w:rsidRDefault="0065497D">
            <w:pPr>
              <w:pStyle w:val="TableParagraph"/>
              <w:spacing w:line="251" w:lineRule="exact"/>
              <w:ind w:left="106"/>
            </w:pPr>
            <w:r>
              <w:rPr>
                <w:color w:val="234060"/>
              </w:rPr>
              <w:t>Objeto de tipo ResponseStatusType</w:t>
            </w:r>
          </w:p>
        </w:tc>
      </w:tr>
      <w:tr w:rsidR="007D346B" w14:paraId="407A4ADE" w14:textId="77777777">
        <w:trPr>
          <w:trHeight w:val="537"/>
        </w:trPr>
        <w:tc>
          <w:tcPr>
            <w:tcW w:w="2396" w:type="dxa"/>
          </w:tcPr>
          <w:p w14:paraId="4B8FDF3B" w14:textId="77777777" w:rsidR="007D346B" w:rsidRDefault="0065497D">
            <w:pPr>
              <w:pStyle w:val="TableParagraph"/>
              <w:spacing w:line="265" w:lineRule="exact"/>
            </w:pPr>
            <w:r>
              <w:rPr>
                <w:color w:val="234060"/>
              </w:rPr>
              <w:t>SeguimientoMensajes</w:t>
            </w:r>
          </w:p>
        </w:tc>
        <w:tc>
          <w:tcPr>
            <w:tcW w:w="723" w:type="dxa"/>
          </w:tcPr>
          <w:p w14:paraId="6973AC1A" w14:textId="77777777" w:rsidR="007D346B" w:rsidRDefault="0065497D">
            <w:pPr>
              <w:pStyle w:val="TableParagraph"/>
              <w:spacing w:line="265" w:lineRule="exact"/>
            </w:pPr>
            <w:r>
              <w:rPr>
                <w:color w:val="234060"/>
              </w:rPr>
              <w:t>N</w:t>
            </w:r>
          </w:p>
        </w:tc>
        <w:tc>
          <w:tcPr>
            <w:tcW w:w="6381" w:type="dxa"/>
          </w:tcPr>
          <w:p w14:paraId="159E6133" w14:textId="77777777" w:rsidR="007D346B" w:rsidRDefault="0065497D">
            <w:pPr>
              <w:pStyle w:val="TableParagraph"/>
              <w:spacing w:line="265" w:lineRule="exact"/>
              <w:ind w:left="106"/>
            </w:pPr>
            <w:r>
              <w:rPr>
                <w:color w:val="234060"/>
              </w:rPr>
              <w:t>Lista de objetos de tipo SeguimientoMensaje. Es una lista de</w:t>
            </w:r>
          </w:p>
          <w:p w14:paraId="7803AFC0" w14:textId="77777777" w:rsidR="007D346B" w:rsidRDefault="0065497D">
            <w:pPr>
              <w:pStyle w:val="TableParagraph"/>
              <w:spacing w:line="252" w:lineRule="exact"/>
              <w:ind w:left="106"/>
            </w:pPr>
            <w:r>
              <w:rPr>
                <w:color w:val="234060"/>
              </w:rPr>
              <w:t>mensajes que cumplen el criterio de búsqueda</w:t>
            </w:r>
          </w:p>
        </w:tc>
      </w:tr>
      <w:tr w:rsidR="007D351E" w14:paraId="7C7990A7" w14:textId="77777777">
        <w:trPr>
          <w:trHeight w:val="537"/>
        </w:trPr>
        <w:tc>
          <w:tcPr>
            <w:tcW w:w="2396" w:type="dxa"/>
          </w:tcPr>
          <w:p w14:paraId="2CAB8C8F" w14:textId="66F91A54" w:rsidR="007D351E" w:rsidRDefault="007D351E" w:rsidP="007D351E">
            <w:pPr>
              <w:pStyle w:val="TableParagraph"/>
              <w:spacing w:line="265" w:lineRule="exact"/>
              <w:rPr>
                <w:color w:val="234060"/>
              </w:rPr>
            </w:pPr>
            <w:r>
              <w:rPr>
                <w:color w:val="234060"/>
              </w:rPr>
              <w:t>Historial</w:t>
            </w:r>
          </w:p>
        </w:tc>
        <w:tc>
          <w:tcPr>
            <w:tcW w:w="723" w:type="dxa"/>
          </w:tcPr>
          <w:p w14:paraId="4C3C18B3" w14:textId="7D7404AB" w:rsidR="007D351E" w:rsidRDefault="007D351E" w:rsidP="007D351E">
            <w:pPr>
              <w:pStyle w:val="TableParagraph"/>
              <w:spacing w:line="265" w:lineRule="exact"/>
              <w:rPr>
                <w:color w:val="234060"/>
              </w:rPr>
            </w:pPr>
            <w:r>
              <w:rPr>
                <w:color w:val="234060"/>
              </w:rPr>
              <w:t>N</w:t>
            </w:r>
          </w:p>
        </w:tc>
        <w:tc>
          <w:tcPr>
            <w:tcW w:w="6381" w:type="dxa"/>
          </w:tcPr>
          <w:p w14:paraId="66E4137F" w14:textId="77777777" w:rsidR="007D351E" w:rsidRDefault="007D351E" w:rsidP="007D351E">
            <w:pPr>
              <w:pStyle w:val="TableParagraph"/>
              <w:spacing w:line="265" w:lineRule="exact"/>
              <w:ind w:left="106"/>
            </w:pPr>
            <w:r>
              <w:rPr>
                <w:color w:val="234060"/>
              </w:rPr>
              <w:t>Lista de objetos de tipo Histórico. Devuelto en la operación consultar</w:t>
            </w:r>
          </w:p>
          <w:p w14:paraId="388C6132" w14:textId="56CCE73F" w:rsidR="007D351E" w:rsidRDefault="007D351E" w:rsidP="007D351E">
            <w:pPr>
              <w:pStyle w:val="TableParagraph"/>
              <w:spacing w:line="265" w:lineRule="exact"/>
              <w:ind w:left="106"/>
              <w:rPr>
                <w:color w:val="234060"/>
              </w:rPr>
            </w:pPr>
            <w:r>
              <w:rPr>
                <w:color w:val="234060"/>
              </w:rPr>
              <w:t>histórico. Es una lista de los históricos de un mensaje</w:t>
            </w:r>
          </w:p>
        </w:tc>
      </w:tr>
    </w:tbl>
    <w:p w14:paraId="2E96F2B4" w14:textId="77777777" w:rsidR="007D346B" w:rsidRDefault="007D346B">
      <w:pPr>
        <w:pStyle w:val="Textoindependiente"/>
        <w:rPr>
          <w:sz w:val="20"/>
        </w:rPr>
      </w:pPr>
    </w:p>
    <w:p w14:paraId="6FE9A4E0" w14:textId="77777777" w:rsidR="007D346B" w:rsidRDefault="007D346B">
      <w:pPr>
        <w:pStyle w:val="Textoindependiente"/>
        <w:spacing w:before="7" w:after="1"/>
        <w:rPr>
          <w:sz w:val="23"/>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20"/>
        <w:gridCol w:w="723"/>
        <w:gridCol w:w="6357"/>
      </w:tblGrid>
      <w:tr w:rsidR="007D346B" w14:paraId="1BAF40CF" w14:textId="77777777">
        <w:trPr>
          <w:trHeight w:val="323"/>
        </w:trPr>
        <w:tc>
          <w:tcPr>
            <w:tcW w:w="9500" w:type="dxa"/>
            <w:gridSpan w:val="3"/>
            <w:tcBorders>
              <w:bottom w:val="single" w:sz="8" w:space="0" w:color="000000"/>
            </w:tcBorders>
            <w:shd w:val="clear" w:color="auto" w:fill="17365D"/>
          </w:tcPr>
          <w:p w14:paraId="71671C22" w14:textId="77777777" w:rsidR="007D346B" w:rsidRDefault="0065497D">
            <w:pPr>
              <w:pStyle w:val="TableParagraph"/>
              <w:spacing w:line="265" w:lineRule="exact"/>
              <w:rPr>
                <w:b/>
              </w:rPr>
            </w:pPr>
            <w:r>
              <w:rPr>
                <w:b/>
                <w:color w:val="FFFFFF"/>
              </w:rPr>
              <w:t>SeguimientoMensaje</w:t>
            </w:r>
          </w:p>
        </w:tc>
      </w:tr>
      <w:tr w:rsidR="007D346B" w14:paraId="1FA2A862" w14:textId="77777777">
        <w:trPr>
          <w:trHeight w:val="268"/>
        </w:trPr>
        <w:tc>
          <w:tcPr>
            <w:tcW w:w="2420" w:type="dxa"/>
            <w:tcBorders>
              <w:top w:val="single" w:sz="8" w:space="0" w:color="000000"/>
            </w:tcBorders>
            <w:shd w:val="clear" w:color="auto" w:fill="C5D9F0"/>
          </w:tcPr>
          <w:p w14:paraId="2D5613CD" w14:textId="77777777" w:rsidR="007D346B" w:rsidRDefault="0065497D">
            <w:pPr>
              <w:pStyle w:val="TableParagraph"/>
              <w:rPr>
                <w:b/>
              </w:rPr>
            </w:pPr>
            <w:r>
              <w:rPr>
                <w:b/>
              </w:rPr>
              <w:t>Nombre</w:t>
            </w:r>
          </w:p>
        </w:tc>
        <w:tc>
          <w:tcPr>
            <w:tcW w:w="723" w:type="dxa"/>
            <w:tcBorders>
              <w:top w:val="single" w:sz="8" w:space="0" w:color="000000"/>
            </w:tcBorders>
            <w:shd w:val="clear" w:color="auto" w:fill="C5D9F0"/>
          </w:tcPr>
          <w:p w14:paraId="5A4267B4" w14:textId="77777777" w:rsidR="007D346B" w:rsidRDefault="0065497D">
            <w:pPr>
              <w:pStyle w:val="TableParagraph"/>
              <w:rPr>
                <w:b/>
              </w:rPr>
            </w:pPr>
            <w:r>
              <w:rPr>
                <w:b/>
              </w:rPr>
              <w:t>Obl.</w:t>
            </w:r>
          </w:p>
        </w:tc>
        <w:tc>
          <w:tcPr>
            <w:tcW w:w="6357" w:type="dxa"/>
            <w:tcBorders>
              <w:top w:val="single" w:sz="8" w:space="0" w:color="000000"/>
            </w:tcBorders>
            <w:shd w:val="clear" w:color="auto" w:fill="C5D9F0"/>
          </w:tcPr>
          <w:p w14:paraId="40914220" w14:textId="77777777" w:rsidR="007D346B" w:rsidRDefault="0065497D">
            <w:pPr>
              <w:pStyle w:val="TableParagraph"/>
              <w:ind w:left="157"/>
              <w:rPr>
                <w:b/>
              </w:rPr>
            </w:pPr>
            <w:r>
              <w:rPr>
                <w:b/>
              </w:rPr>
              <w:t>Observaciones</w:t>
            </w:r>
          </w:p>
        </w:tc>
      </w:tr>
      <w:tr w:rsidR="007D346B" w14:paraId="49657CC3" w14:textId="77777777">
        <w:trPr>
          <w:trHeight w:val="268"/>
        </w:trPr>
        <w:tc>
          <w:tcPr>
            <w:tcW w:w="2420" w:type="dxa"/>
          </w:tcPr>
          <w:p w14:paraId="3E227A83" w14:textId="77777777" w:rsidR="007D346B" w:rsidRDefault="0065497D">
            <w:pPr>
              <w:pStyle w:val="TableParagraph"/>
            </w:pPr>
            <w:r>
              <w:rPr>
                <w:color w:val="234060"/>
              </w:rPr>
              <w:t>IdServicio</w:t>
            </w:r>
          </w:p>
        </w:tc>
        <w:tc>
          <w:tcPr>
            <w:tcW w:w="723" w:type="dxa"/>
          </w:tcPr>
          <w:p w14:paraId="4BC2D54C" w14:textId="77777777" w:rsidR="007D346B" w:rsidRDefault="0065497D">
            <w:pPr>
              <w:pStyle w:val="TableParagraph"/>
            </w:pPr>
            <w:r>
              <w:rPr>
                <w:color w:val="234060"/>
              </w:rPr>
              <w:t>N</w:t>
            </w:r>
          </w:p>
        </w:tc>
        <w:tc>
          <w:tcPr>
            <w:tcW w:w="6357" w:type="dxa"/>
          </w:tcPr>
          <w:p w14:paraId="0C7D990F" w14:textId="77777777" w:rsidR="007D346B" w:rsidRDefault="0065497D">
            <w:pPr>
              <w:pStyle w:val="TableParagraph"/>
              <w:ind w:left="106"/>
            </w:pPr>
            <w:r>
              <w:rPr>
                <w:color w:val="234060"/>
              </w:rPr>
              <w:t>Identificador del mensaje en SIM</w:t>
            </w:r>
          </w:p>
        </w:tc>
      </w:tr>
      <w:tr w:rsidR="007D346B" w14:paraId="366B4835" w14:textId="77777777">
        <w:trPr>
          <w:trHeight w:val="268"/>
        </w:trPr>
        <w:tc>
          <w:tcPr>
            <w:tcW w:w="2420" w:type="dxa"/>
          </w:tcPr>
          <w:p w14:paraId="5570140A" w14:textId="77777777" w:rsidR="007D346B" w:rsidRDefault="0065497D">
            <w:pPr>
              <w:pStyle w:val="TableParagraph"/>
            </w:pPr>
            <w:r>
              <w:rPr>
                <w:color w:val="234060"/>
              </w:rPr>
              <w:t>Servicio</w:t>
            </w:r>
          </w:p>
        </w:tc>
        <w:tc>
          <w:tcPr>
            <w:tcW w:w="723" w:type="dxa"/>
          </w:tcPr>
          <w:p w14:paraId="47BD9D3F" w14:textId="77777777" w:rsidR="007D346B" w:rsidRDefault="0065497D">
            <w:pPr>
              <w:pStyle w:val="TableParagraph"/>
            </w:pPr>
            <w:r>
              <w:rPr>
                <w:color w:val="234060"/>
              </w:rPr>
              <w:t>N</w:t>
            </w:r>
          </w:p>
        </w:tc>
        <w:tc>
          <w:tcPr>
            <w:tcW w:w="6357" w:type="dxa"/>
          </w:tcPr>
          <w:p w14:paraId="50465D04" w14:textId="77777777" w:rsidR="007D346B" w:rsidRDefault="0065497D">
            <w:pPr>
              <w:pStyle w:val="TableParagraph"/>
              <w:ind w:left="106"/>
            </w:pPr>
            <w:r>
              <w:rPr>
                <w:color w:val="234060"/>
              </w:rPr>
              <w:t>Identificador externo del mensaje</w:t>
            </w:r>
          </w:p>
        </w:tc>
      </w:tr>
      <w:tr w:rsidR="007D346B" w14:paraId="07E8789A" w14:textId="77777777">
        <w:trPr>
          <w:trHeight w:val="268"/>
        </w:trPr>
        <w:tc>
          <w:tcPr>
            <w:tcW w:w="2420" w:type="dxa"/>
          </w:tcPr>
          <w:p w14:paraId="4CBDE65B" w14:textId="77777777" w:rsidR="007D346B" w:rsidRDefault="0065497D">
            <w:pPr>
              <w:pStyle w:val="TableParagraph"/>
              <w:spacing w:line="249" w:lineRule="exact"/>
            </w:pPr>
            <w:r>
              <w:rPr>
                <w:color w:val="234060"/>
              </w:rPr>
              <w:t>IdAplicacion</w:t>
            </w:r>
          </w:p>
        </w:tc>
        <w:tc>
          <w:tcPr>
            <w:tcW w:w="723" w:type="dxa"/>
          </w:tcPr>
          <w:p w14:paraId="2C3B0761" w14:textId="77777777" w:rsidR="007D346B" w:rsidRDefault="0065497D">
            <w:pPr>
              <w:pStyle w:val="TableParagraph"/>
              <w:spacing w:line="249" w:lineRule="exact"/>
            </w:pPr>
            <w:r>
              <w:rPr>
                <w:color w:val="234060"/>
              </w:rPr>
              <w:t>N</w:t>
            </w:r>
          </w:p>
        </w:tc>
        <w:tc>
          <w:tcPr>
            <w:tcW w:w="6357" w:type="dxa"/>
          </w:tcPr>
          <w:p w14:paraId="6F96D14D" w14:textId="77777777" w:rsidR="007D346B" w:rsidRDefault="0065497D">
            <w:pPr>
              <w:pStyle w:val="TableParagraph"/>
              <w:spacing w:line="249" w:lineRule="exact"/>
              <w:ind w:left="106"/>
            </w:pPr>
            <w:r>
              <w:rPr>
                <w:color w:val="234060"/>
              </w:rPr>
              <w:t>Identificador de la aplicación</w:t>
            </w:r>
          </w:p>
        </w:tc>
      </w:tr>
      <w:tr w:rsidR="007D346B" w14:paraId="55BF1198" w14:textId="77777777">
        <w:trPr>
          <w:trHeight w:val="268"/>
        </w:trPr>
        <w:tc>
          <w:tcPr>
            <w:tcW w:w="2420" w:type="dxa"/>
          </w:tcPr>
          <w:p w14:paraId="7C6768B5" w14:textId="77777777" w:rsidR="007D346B" w:rsidRDefault="0065497D">
            <w:pPr>
              <w:pStyle w:val="TableParagraph"/>
            </w:pPr>
            <w:r>
              <w:rPr>
                <w:color w:val="234060"/>
              </w:rPr>
              <w:t>Aplicacion</w:t>
            </w:r>
          </w:p>
        </w:tc>
        <w:tc>
          <w:tcPr>
            <w:tcW w:w="723" w:type="dxa"/>
          </w:tcPr>
          <w:p w14:paraId="2628F3DF" w14:textId="77777777" w:rsidR="007D346B" w:rsidRDefault="0065497D">
            <w:pPr>
              <w:pStyle w:val="TableParagraph"/>
            </w:pPr>
            <w:r>
              <w:rPr>
                <w:color w:val="234060"/>
              </w:rPr>
              <w:t>N</w:t>
            </w:r>
          </w:p>
        </w:tc>
        <w:tc>
          <w:tcPr>
            <w:tcW w:w="6357" w:type="dxa"/>
          </w:tcPr>
          <w:p w14:paraId="0C207F44" w14:textId="77777777" w:rsidR="007D346B" w:rsidRDefault="0065497D">
            <w:pPr>
              <w:pStyle w:val="TableParagraph"/>
              <w:ind w:left="106"/>
            </w:pPr>
            <w:r>
              <w:rPr>
                <w:color w:val="234060"/>
              </w:rPr>
              <w:t>Nombre de la aplicación</w:t>
            </w:r>
          </w:p>
        </w:tc>
      </w:tr>
      <w:tr w:rsidR="007D346B" w14:paraId="63419D8B" w14:textId="77777777">
        <w:trPr>
          <w:trHeight w:val="268"/>
        </w:trPr>
        <w:tc>
          <w:tcPr>
            <w:tcW w:w="2420" w:type="dxa"/>
          </w:tcPr>
          <w:p w14:paraId="1E12CF69" w14:textId="77777777" w:rsidR="007D346B" w:rsidRDefault="0065497D">
            <w:pPr>
              <w:pStyle w:val="TableParagraph"/>
            </w:pPr>
            <w:r>
              <w:rPr>
                <w:color w:val="234060"/>
              </w:rPr>
              <w:t>IdCanal</w:t>
            </w:r>
          </w:p>
        </w:tc>
        <w:tc>
          <w:tcPr>
            <w:tcW w:w="723" w:type="dxa"/>
          </w:tcPr>
          <w:p w14:paraId="52ABA4CB" w14:textId="77777777" w:rsidR="007D346B" w:rsidRDefault="0065497D">
            <w:pPr>
              <w:pStyle w:val="TableParagraph"/>
            </w:pPr>
            <w:r>
              <w:rPr>
                <w:color w:val="234060"/>
              </w:rPr>
              <w:t>N</w:t>
            </w:r>
          </w:p>
        </w:tc>
        <w:tc>
          <w:tcPr>
            <w:tcW w:w="6357" w:type="dxa"/>
          </w:tcPr>
          <w:p w14:paraId="1DDDDBAF" w14:textId="77777777" w:rsidR="007D346B" w:rsidRDefault="0065497D">
            <w:pPr>
              <w:pStyle w:val="TableParagraph"/>
              <w:ind w:left="106"/>
            </w:pPr>
            <w:r>
              <w:rPr>
                <w:color w:val="234060"/>
              </w:rPr>
              <w:t>Identificador del tipo de canal</w:t>
            </w:r>
          </w:p>
        </w:tc>
      </w:tr>
      <w:tr w:rsidR="007D346B" w14:paraId="54ABDE53" w14:textId="77777777">
        <w:trPr>
          <w:trHeight w:val="270"/>
        </w:trPr>
        <w:tc>
          <w:tcPr>
            <w:tcW w:w="2420" w:type="dxa"/>
          </w:tcPr>
          <w:p w14:paraId="6745B695" w14:textId="77777777" w:rsidR="007D346B" w:rsidRDefault="0065497D">
            <w:pPr>
              <w:pStyle w:val="TableParagraph"/>
              <w:spacing w:line="251" w:lineRule="exact"/>
            </w:pPr>
            <w:r>
              <w:rPr>
                <w:color w:val="234060"/>
              </w:rPr>
              <w:t>Canal</w:t>
            </w:r>
          </w:p>
        </w:tc>
        <w:tc>
          <w:tcPr>
            <w:tcW w:w="723" w:type="dxa"/>
          </w:tcPr>
          <w:p w14:paraId="787A7134" w14:textId="77777777" w:rsidR="007D346B" w:rsidRDefault="0065497D">
            <w:pPr>
              <w:pStyle w:val="TableParagraph"/>
              <w:spacing w:line="251" w:lineRule="exact"/>
            </w:pPr>
            <w:r>
              <w:rPr>
                <w:color w:val="234060"/>
              </w:rPr>
              <w:t>N</w:t>
            </w:r>
          </w:p>
        </w:tc>
        <w:tc>
          <w:tcPr>
            <w:tcW w:w="6357" w:type="dxa"/>
          </w:tcPr>
          <w:p w14:paraId="0C55DA7E" w14:textId="77777777" w:rsidR="007D346B" w:rsidRDefault="0065497D">
            <w:pPr>
              <w:pStyle w:val="TableParagraph"/>
              <w:spacing w:line="251" w:lineRule="exact"/>
              <w:ind w:left="106"/>
            </w:pPr>
            <w:r>
              <w:rPr>
                <w:color w:val="234060"/>
              </w:rPr>
              <w:t>Nombre del canal</w:t>
            </w:r>
          </w:p>
        </w:tc>
      </w:tr>
      <w:tr w:rsidR="007D346B" w14:paraId="5F3FD799" w14:textId="77777777">
        <w:trPr>
          <w:trHeight w:val="268"/>
        </w:trPr>
        <w:tc>
          <w:tcPr>
            <w:tcW w:w="2420" w:type="dxa"/>
          </w:tcPr>
          <w:p w14:paraId="607D0C16" w14:textId="77777777" w:rsidR="007D346B" w:rsidRDefault="0065497D">
            <w:pPr>
              <w:pStyle w:val="TableParagraph"/>
            </w:pPr>
            <w:r>
              <w:rPr>
                <w:color w:val="234060"/>
              </w:rPr>
              <w:t>IdLote</w:t>
            </w:r>
          </w:p>
        </w:tc>
        <w:tc>
          <w:tcPr>
            <w:tcW w:w="723" w:type="dxa"/>
          </w:tcPr>
          <w:p w14:paraId="3845A473" w14:textId="77777777" w:rsidR="007D346B" w:rsidRDefault="0065497D">
            <w:pPr>
              <w:pStyle w:val="TableParagraph"/>
            </w:pPr>
            <w:r>
              <w:rPr>
                <w:color w:val="234060"/>
              </w:rPr>
              <w:t>N</w:t>
            </w:r>
          </w:p>
        </w:tc>
        <w:tc>
          <w:tcPr>
            <w:tcW w:w="6357" w:type="dxa"/>
          </w:tcPr>
          <w:p w14:paraId="62C29E4D" w14:textId="77777777" w:rsidR="007D346B" w:rsidRDefault="0065497D">
            <w:pPr>
              <w:pStyle w:val="TableParagraph"/>
              <w:ind w:left="106"/>
            </w:pPr>
            <w:r>
              <w:rPr>
                <w:color w:val="234060"/>
              </w:rPr>
              <w:t>Identificador del lote</w:t>
            </w:r>
          </w:p>
        </w:tc>
      </w:tr>
      <w:tr w:rsidR="007D346B" w14:paraId="73358D67" w14:textId="77777777">
        <w:trPr>
          <w:trHeight w:val="268"/>
        </w:trPr>
        <w:tc>
          <w:tcPr>
            <w:tcW w:w="2420" w:type="dxa"/>
          </w:tcPr>
          <w:p w14:paraId="2F3EEA71" w14:textId="77777777" w:rsidR="007D346B" w:rsidRDefault="0065497D">
            <w:pPr>
              <w:pStyle w:val="TableParagraph"/>
            </w:pPr>
            <w:r>
              <w:rPr>
                <w:color w:val="234060"/>
              </w:rPr>
              <w:t>IdMensaje</w:t>
            </w:r>
          </w:p>
        </w:tc>
        <w:tc>
          <w:tcPr>
            <w:tcW w:w="723" w:type="dxa"/>
          </w:tcPr>
          <w:p w14:paraId="1BB4AD12" w14:textId="77777777" w:rsidR="007D346B" w:rsidRDefault="0065497D">
            <w:pPr>
              <w:pStyle w:val="TableParagraph"/>
            </w:pPr>
            <w:r>
              <w:rPr>
                <w:color w:val="234060"/>
              </w:rPr>
              <w:t>N</w:t>
            </w:r>
          </w:p>
        </w:tc>
        <w:tc>
          <w:tcPr>
            <w:tcW w:w="6357" w:type="dxa"/>
          </w:tcPr>
          <w:p w14:paraId="7D6051F8" w14:textId="77777777" w:rsidR="007D346B" w:rsidRDefault="0065497D">
            <w:pPr>
              <w:pStyle w:val="TableParagraph"/>
              <w:ind w:left="106"/>
            </w:pPr>
            <w:r>
              <w:rPr>
                <w:color w:val="234060"/>
              </w:rPr>
              <w:t>Identificador del mensaje</w:t>
            </w:r>
          </w:p>
        </w:tc>
      </w:tr>
      <w:tr w:rsidR="007D346B" w14:paraId="75181521" w14:textId="77777777">
        <w:trPr>
          <w:trHeight w:val="268"/>
        </w:trPr>
        <w:tc>
          <w:tcPr>
            <w:tcW w:w="2420" w:type="dxa"/>
          </w:tcPr>
          <w:p w14:paraId="687EA16D" w14:textId="77777777" w:rsidR="007D346B" w:rsidRDefault="0065497D">
            <w:pPr>
              <w:pStyle w:val="TableParagraph"/>
            </w:pPr>
            <w:r>
              <w:rPr>
                <w:color w:val="234060"/>
              </w:rPr>
              <w:t>IdExterno</w:t>
            </w:r>
          </w:p>
        </w:tc>
        <w:tc>
          <w:tcPr>
            <w:tcW w:w="723" w:type="dxa"/>
          </w:tcPr>
          <w:p w14:paraId="5D03B9EC" w14:textId="77777777" w:rsidR="007D346B" w:rsidRDefault="0065497D">
            <w:pPr>
              <w:pStyle w:val="TableParagraph"/>
            </w:pPr>
            <w:r>
              <w:rPr>
                <w:color w:val="234060"/>
              </w:rPr>
              <w:t>N</w:t>
            </w:r>
          </w:p>
        </w:tc>
        <w:tc>
          <w:tcPr>
            <w:tcW w:w="6357" w:type="dxa"/>
          </w:tcPr>
          <w:p w14:paraId="73007F14" w14:textId="77777777" w:rsidR="007D346B" w:rsidRDefault="0065497D">
            <w:pPr>
              <w:pStyle w:val="TableParagraph"/>
              <w:ind w:left="106"/>
            </w:pPr>
            <w:r>
              <w:rPr>
                <w:color w:val="234060"/>
              </w:rPr>
              <w:t>Identificador externo del mensaje</w:t>
            </w:r>
          </w:p>
        </w:tc>
      </w:tr>
      <w:tr w:rsidR="007D346B" w14:paraId="0FA3B515" w14:textId="77777777">
        <w:trPr>
          <w:trHeight w:val="268"/>
        </w:trPr>
        <w:tc>
          <w:tcPr>
            <w:tcW w:w="2420" w:type="dxa"/>
          </w:tcPr>
          <w:p w14:paraId="37EF7E5D" w14:textId="77777777" w:rsidR="007D346B" w:rsidRDefault="0065497D">
            <w:pPr>
              <w:pStyle w:val="TableParagraph"/>
            </w:pPr>
            <w:r>
              <w:rPr>
                <w:color w:val="234060"/>
              </w:rPr>
              <w:t>IdEstado</w:t>
            </w:r>
          </w:p>
        </w:tc>
        <w:tc>
          <w:tcPr>
            <w:tcW w:w="723" w:type="dxa"/>
          </w:tcPr>
          <w:p w14:paraId="79CF747F" w14:textId="77777777" w:rsidR="007D346B" w:rsidRDefault="0065497D">
            <w:pPr>
              <w:pStyle w:val="TableParagraph"/>
            </w:pPr>
            <w:r>
              <w:rPr>
                <w:color w:val="234060"/>
              </w:rPr>
              <w:t>N</w:t>
            </w:r>
          </w:p>
        </w:tc>
        <w:tc>
          <w:tcPr>
            <w:tcW w:w="6357" w:type="dxa"/>
          </w:tcPr>
          <w:p w14:paraId="26B52D9D" w14:textId="77777777" w:rsidR="007D346B" w:rsidRDefault="0065497D">
            <w:pPr>
              <w:pStyle w:val="TableParagraph"/>
              <w:ind w:left="106"/>
            </w:pPr>
            <w:r>
              <w:rPr>
                <w:color w:val="234060"/>
              </w:rPr>
              <w:t>Identificador del estado del mensaje</w:t>
            </w:r>
          </w:p>
        </w:tc>
      </w:tr>
      <w:tr w:rsidR="007D346B" w14:paraId="489256F5" w14:textId="77777777">
        <w:trPr>
          <w:trHeight w:val="268"/>
        </w:trPr>
        <w:tc>
          <w:tcPr>
            <w:tcW w:w="2420" w:type="dxa"/>
          </w:tcPr>
          <w:p w14:paraId="1666A054" w14:textId="77777777" w:rsidR="007D346B" w:rsidRDefault="0065497D">
            <w:pPr>
              <w:pStyle w:val="TableParagraph"/>
            </w:pPr>
            <w:r>
              <w:rPr>
                <w:color w:val="234060"/>
              </w:rPr>
              <w:t>Estado</w:t>
            </w:r>
          </w:p>
        </w:tc>
        <w:tc>
          <w:tcPr>
            <w:tcW w:w="723" w:type="dxa"/>
          </w:tcPr>
          <w:p w14:paraId="7A2164BE" w14:textId="77777777" w:rsidR="007D346B" w:rsidRDefault="0065497D">
            <w:pPr>
              <w:pStyle w:val="TableParagraph"/>
            </w:pPr>
            <w:r>
              <w:rPr>
                <w:color w:val="234060"/>
              </w:rPr>
              <w:t>N</w:t>
            </w:r>
          </w:p>
        </w:tc>
        <w:tc>
          <w:tcPr>
            <w:tcW w:w="6357" w:type="dxa"/>
          </w:tcPr>
          <w:p w14:paraId="6E22CFFF" w14:textId="77777777" w:rsidR="007D346B" w:rsidRDefault="0065497D">
            <w:pPr>
              <w:pStyle w:val="TableParagraph"/>
              <w:ind w:left="106"/>
            </w:pPr>
            <w:r>
              <w:rPr>
                <w:color w:val="234060"/>
              </w:rPr>
              <w:t>Literal estado del mensaje</w:t>
            </w:r>
          </w:p>
        </w:tc>
      </w:tr>
      <w:tr w:rsidR="007D346B" w14:paraId="13CA8772" w14:textId="77777777">
        <w:trPr>
          <w:trHeight w:val="268"/>
        </w:trPr>
        <w:tc>
          <w:tcPr>
            <w:tcW w:w="2420" w:type="dxa"/>
          </w:tcPr>
          <w:p w14:paraId="311ECF72" w14:textId="77777777" w:rsidR="007D346B" w:rsidRDefault="0065497D">
            <w:pPr>
              <w:pStyle w:val="TableParagraph"/>
            </w:pPr>
            <w:r>
              <w:rPr>
                <w:color w:val="234060"/>
              </w:rPr>
              <w:t>Reintentos</w:t>
            </w:r>
          </w:p>
        </w:tc>
        <w:tc>
          <w:tcPr>
            <w:tcW w:w="723" w:type="dxa"/>
          </w:tcPr>
          <w:p w14:paraId="0609051C" w14:textId="77777777" w:rsidR="007D346B" w:rsidRDefault="0065497D">
            <w:pPr>
              <w:pStyle w:val="TableParagraph"/>
            </w:pPr>
            <w:r>
              <w:rPr>
                <w:color w:val="234060"/>
              </w:rPr>
              <w:t>N</w:t>
            </w:r>
          </w:p>
        </w:tc>
        <w:tc>
          <w:tcPr>
            <w:tcW w:w="6357" w:type="dxa"/>
          </w:tcPr>
          <w:p w14:paraId="2315BB98" w14:textId="77777777" w:rsidR="007D346B" w:rsidRDefault="0065497D">
            <w:pPr>
              <w:pStyle w:val="TableParagraph"/>
              <w:ind w:left="106"/>
            </w:pPr>
            <w:r>
              <w:rPr>
                <w:color w:val="234060"/>
              </w:rPr>
              <w:t>Número de reintentos</w:t>
            </w:r>
          </w:p>
        </w:tc>
      </w:tr>
      <w:tr w:rsidR="007D346B" w14:paraId="3FC93482" w14:textId="77777777">
        <w:trPr>
          <w:trHeight w:val="268"/>
        </w:trPr>
        <w:tc>
          <w:tcPr>
            <w:tcW w:w="2420" w:type="dxa"/>
          </w:tcPr>
          <w:p w14:paraId="5BBACFFE" w14:textId="77777777" w:rsidR="007D346B" w:rsidRDefault="0065497D">
            <w:pPr>
              <w:pStyle w:val="TableParagraph"/>
            </w:pPr>
            <w:r>
              <w:rPr>
                <w:color w:val="234060"/>
              </w:rPr>
              <w:t>Fecha</w:t>
            </w:r>
          </w:p>
        </w:tc>
        <w:tc>
          <w:tcPr>
            <w:tcW w:w="723" w:type="dxa"/>
          </w:tcPr>
          <w:p w14:paraId="28CA2A3A" w14:textId="77777777" w:rsidR="007D346B" w:rsidRDefault="0065497D">
            <w:pPr>
              <w:pStyle w:val="TableParagraph"/>
            </w:pPr>
            <w:r>
              <w:rPr>
                <w:color w:val="234060"/>
              </w:rPr>
              <w:t>N</w:t>
            </w:r>
          </w:p>
        </w:tc>
        <w:tc>
          <w:tcPr>
            <w:tcW w:w="6357" w:type="dxa"/>
          </w:tcPr>
          <w:p w14:paraId="6EC2BC93" w14:textId="77777777" w:rsidR="007D346B" w:rsidRDefault="007D346B">
            <w:pPr>
              <w:pStyle w:val="TableParagraph"/>
              <w:spacing w:line="240" w:lineRule="auto"/>
              <w:ind w:left="0"/>
              <w:rPr>
                <w:rFonts w:ascii="Times New Roman"/>
                <w:sz w:val="18"/>
              </w:rPr>
            </w:pPr>
          </w:p>
        </w:tc>
      </w:tr>
      <w:tr w:rsidR="007D346B" w14:paraId="3E77CB1C" w14:textId="77777777">
        <w:trPr>
          <w:trHeight w:val="268"/>
        </w:trPr>
        <w:tc>
          <w:tcPr>
            <w:tcW w:w="2420" w:type="dxa"/>
          </w:tcPr>
          <w:p w14:paraId="24F048A7" w14:textId="77777777" w:rsidR="007D346B" w:rsidRDefault="0065497D">
            <w:pPr>
              <w:pStyle w:val="TableParagraph"/>
            </w:pPr>
            <w:r>
              <w:rPr>
                <w:color w:val="234060"/>
              </w:rPr>
              <w:t>DocUsuario</w:t>
            </w:r>
          </w:p>
        </w:tc>
        <w:tc>
          <w:tcPr>
            <w:tcW w:w="723" w:type="dxa"/>
          </w:tcPr>
          <w:p w14:paraId="311FF7F3" w14:textId="77777777" w:rsidR="007D346B" w:rsidRDefault="0065497D">
            <w:pPr>
              <w:pStyle w:val="TableParagraph"/>
            </w:pPr>
            <w:r>
              <w:rPr>
                <w:color w:val="234060"/>
              </w:rPr>
              <w:t>N</w:t>
            </w:r>
          </w:p>
        </w:tc>
        <w:tc>
          <w:tcPr>
            <w:tcW w:w="6357" w:type="dxa"/>
          </w:tcPr>
          <w:p w14:paraId="3277F17B" w14:textId="77777777" w:rsidR="007D346B" w:rsidRDefault="007D346B">
            <w:pPr>
              <w:pStyle w:val="TableParagraph"/>
              <w:spacing w:line="240" w:lineRule="auto"/>
              <w:ind w:left="0"/>
              <w:rPr>
                <w:rFonts w:ascii="Times New Roman"/>
                <w:sz w:val="18"/>
              </w:rPr>
            </w:pPr>
          </w:p>
        </w:tc>
      </w:tr>
      <w:tr w:rsidR="007D346B" w14:paraId="417D9ACE" w14:textId="77777777">
        <w:trPr>
          <w:trHeight w:val="269"/>
        </w:trPr>
        <w:tc>
          <w:tcPr>
            <w:tcW w:w="2420" w:type="dxa"/>
          </w:tcPr>
          <w:p w14:paraId="14B7B955" w14:textId="77777777" w:rsidR="007D346B" w:rsidRDefault="0065497D">
            <w:pPr>
              <w:pStyle w:val="TableParagraph"/>
              <w:spacing w:line="249" w:lineRule="exact"/>
            </w:pPr>
            <w:r>
              <w:rPr>
                <w:color w:val="234060"/>
              </w:rPr>
              <w:t>CodSia</w:t>
            </w:r>
          </w:p>
        </w:tc>
        <w:tc>
          <w:tcPr>
            <w:tcW w:w="723" w:type="dxa"/>
          </w:tcPr>
          <w:p w14:paraId="674DA248" w14:textId="77777777" w:rsidR="007D346B" w:rsidRDefault="0065497D">
            <w:pPr>
              <w:pStyle w:val="TableParagraph"/>
              <w:spacing w:line="249" w:lineRule="exact"/>
            </w:pPr>
            <w:r>
              <w:rPr>
                <w:color w:val="234060"/>
              </w:rPr>
              <w:t>N</w:t>
            </w:r>
          </w:p>
        </w:tc>
        <w:tc>
          <w:tcPr>
            <w:tcW w:w="6357" w:type="dxa"/>
          </w:tcPr>
          <w:p w14:paraId="28578B09" w14:textId="77777777" w:rsidR="007D346B" w:rsidRDefault="0065497D">
            <w:pPr>
              <w:pStyle w:val="TableParagraph"/>
              <w:spacing w:line="249" w:lineRule="exact"/>
              <w:ind w:left="106"/>
            </w:pPr>
            <w:r>
              <w:rPr>
                <w:color w:val="234060"/>
              </w:rPr>
              <w:t>Código SIA del procedimiento</w:t>
            </w:r>
          </w:p>
        </w:tc>
      </w:tr>
      <w:tr w:rsidR="007D346B" w14:paraId="0EB657CE" w14:textId="77777777">
        <w:trPr>
          <w:trHeight w:val="268"/>
        </w:trPr>
        <w:tc>
          <w:tcPr>
            <w:tcW w:w="2420" w:type="dxa"/>
          </w:tcPr>
          <w:p w14:paraId="0AA8B611" w14:textId="77777777" w:rsidR="007D346B" w:rsidRDefault="0065497D">
            <w:pPr>
              <w:pStyle w:val="TableParagraph"/>
            </w:pPr>
            <w:r>
              <w:rPr>
                <w:color w:val="234060"/>
              </w:rPr>
              <w:t>CodOrganismo</w:t>
            </w:r>
          </w:p>
        </w:tc>
        <w:tc>
          <w:tcPr>
            <w:tcW w:w="723" w:type="dxa"/>
          </w:tcPr>
          <w:p w14:paraId="055D6CDE" w14:textId="77777777" w:rsidR="007D346B" w:rsidRDefault="0065497D">
            <w:pPr>
              <w:pStyle w:val="TableParagraph"/>
            </w:pPr>
            <w:r>
              <w:rPr>
                <w:color w:val="234060"/>
              </w:rPr>
              <w:t>N</w:t>
            </w:r>
          </w:p>
        </w:tc>
        <w:tc>
          <w:tcPr>
            <w:tcW w:w="6357" w:type="dxa"/>
          </w:tcPr>
          <w:p w14:paraId="6C262716" w14:textId="77777777" w:rsidR="007D346B" w:rsidRDefault="0065497D">
            <w:pPr>
              <w:pStyle w:val="TableParagraph"/>
              <w:ind w:left="106"/>
            </w:pPr>
            <w:r>
              <w:rPr>
                <w:color w:val="234060"/>
              </w:rPr>
              <w:t>Código organismo DIR3</w:t>
            </w:r>
          </w:p>
        </w:tc>
      </w:tr>
      <w:tr w:rsidR="007D346B" w14:paraId="63403CE8" w14:textId="77777777">
        <w:trPr>
          <w:trHeight w:val="268"/>
        </w:trPr>
        <w:tc>
          <w:tcPr>
            <w:tcW w:w="2420" w:type="dxa"/>
          </w:tcPr>
          <w:p w14:paraId="04532107" w14:textId="77777777" w:rsidR="007D346B" w:rsidRDefault="0065497D">
            <w:pPr>
              <w:pStyle w:val="TableParagraph"/>
            </w:pPr>
            <w:r>
              <w:rPr>
                <w:color w:val="234060"/>
              </w:rPr>
              <w:t>CodOrganismoPagador</w:t>
            </w:r>
          </w:p>
        </w:tc>
        <w:tc>
          <w:tcPr>
            <w:tcW w:w="723" w:type="dxa"/>
          </w:tcPr>
          <w:p w14:paraId="0426BCF3" w14:textId="77777777" w:rsidR="007D346B" w:rsidRDefault="0065497D">
            <w:pPr>
              <w:pStyle w:val="TableParagraph"/>
            </w:pPr>
            <w:r>
              <w:rPr>
                <w:color w:val="234060"/>
              </w:rPr>
              <w:t>N</w:t>
            </w:r>
          </w:p>
        </w:tc>
        <w:tc>
          <w:tcPr>
            <w:tcW w:w="6357" w:type="dxa"/>
          </w:tcPr>
          <w:p w14:paraId="5D2B5A9E" w14:textId="77777777" w:rsidR="007D346B" w:rsidRDefault="0065497D">
            <w:pPr>
              <w:pStyle w:val="TableParagraph"/>
              <w:ind w:left="106"/>
            </w:pPr>
            <w:r>
              <w:rPr>
                <w:color w:val="234060"/>
              </w:rPr>
              <w:t>Código organismo pagador</w:t>
            </w:r>
          </w:p>
        </w:tc>
      </w:tr>
    </w:tbl>
    <w:p w14:paraId="326D847F" w14:textId="77777777" w:rsidR="007D346B" w:rsidRDefault="007D346B">
      <w:pPr>
        <w:sectPr w:rsidR="007D346B">
          <w:pgSz w:w="11910" w:h="16840"/>
          <w:pgMar w:top="2120" w:right="420" w:bottom="1320" w:left="760" w:header="713" w:footer="986" w:gutter="0"/>
          <w:cols w:space="720"/>
        </w:sectPr>
      </w:pPr>
    </w:p>
    <w:p w14:paraId="2E80CB6A" w14:textId="77777777" w:rsidR="007D346B" w:rsidRDefault="007D346B">
      <w:pPr>
        <w:pStyle w:val="Textoindependiente"/>
        <w:rPr>
          <w:sz w:val="20"/>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96"/>
        <w:gridCol w:w="723"/>
        <w:gridCol w:w="6381"/>
      </w:tblGrid>
      <w:tr w:rsidR="00C9293B" w14:paraId="726EBFED" w14:textId="77777777" w:rsidTr="00040DAD">
        <w:trPr>
          <w:trHeight w:val="323"/>
        </w:trPr>
        <w:tc>
          <w:tcPr>
            <w:tcW w:w="9500" w:type="dxa"/>
            <w:gridSpan w:val="3"/>
            <w:tcBorders>
              <w:bottom w:val="single" w:sz="8" w:space="0" w:color="000000"/>
            </w:tcBorders>
            <w:shd w:val="clear" w:color="auto" w:fill="17365D"/>
          </w:tcPr>
          <w:p w14:paraId="296A69EF" w14:textId="79E4C4D1" w:rsidR="00C9293B" w:rsidRDefault="00C9293B" w:rsidP="00040DAD">
            <w:pPr>
              <w:pStyle w:val="TableParagraph"/>
              <w:spacing w:line="265" w:lineRule="exact"/>
              <w:rPr>
                <w:b/>
              </w:rPr>
            </w:pPr>
            <w:r>
              <w:rPr>
                <w:b/>
                <w:color w:val="FFFFFF"/>
              </w:rPr>
              <w:t>Histórico</w:t>
            </w:r>
          </w:p>
        </w:tc>
      </w:tr>
      <w:tr w:rsidR="00C9293B" w14:paraId="6CA892FF" w14:textId="77777777" w:rsidTr="00040DAD">
        <w:trPr>
          <w:trHeight w:val="268"/>
        </w:trPr>
        <w:tc>
          <w:tcPr>
            <w:tcW w:w="2396" w:type="dxa"/>
            <w:tcBorders>
              <w:top w:val="single" w:sz="8" w:space="0" w:color="000000"/>
            </w:tcBorders>
            <w:shd w:val="clear" w:color="auto" w:fill="C5D9F0"/>
          </w:tcPr>
          <w:p w14:paraId="1DC5D997" w14:textId="77777777" w:rsidR="00C9293B" w:rsidRDefault="00C9293B" w:rsidP="00040DAD">
            <w:pPr>
              <w:pStyle w:val="TableParagraph"/>
              <w:rPr>
                <w:b/>
              </w:rPr>
            </w:pPr>
            <w:r>
              <w:rPr>
                <w:b/>
              </w:rPr>
              <w:t>Nombre</w:t>
            </w:r>
          </w:p>
        </w:tc>
        <w:tc>
          <w:tcPr>
            <w:tcW w:w="723" w:type="dxa"/>
            <w:tcBorders>
              <w:top w:val="single" w:sz="8" w:space="0" w:color="000000"/>
            </w:tcBorders>
            <w:shd w:val="clear" w:color="auto" w:fill="C5D9F0"/>
          </w:tcPr>
          <w:p w14:paraId="4A393E50" w14:textId="77777777" w:rsidR="00C9293B" w:rsidRDefault="00C9293B" w:rsidP="00040DAD">
            <w:pPr>
              <w:pStyle w:val="TableParagraph"/>
              <w:rPr>
                <w:b/>
              </w:rPr>
            </w:pPr>
            <w:r>
              <w:rPr>
                <w:b/>
              </w:rPr>
              <w:t>Ob.</w:t>
            </w:r>
          </w:p>
        </w:tc>
        <w:tc>
          <w:tcPr>
            <w:tcW w:w="6381" w:type="dxa"/>
            <w:tcBorders>
              <w:top w:val="single" w:sz="8" w:space="0" w:color="000000"/>
            </w:tcBorders>
            <w:shd w:val="clear" w:color="auto" w:fill="C5D9F0"/>
          </w:tcPr>
          <w:p w14:paraId="11184F58" w14:textId="77777777" w:rsidR="00C9293B" w:rsidRDefault="00C9293B" w:rsidP="00040DAD">
            <w:pPr>
              <w:pStyle w:val="TableParagraph"/>
              <w:ind w:left="157"/>
              <w:rPr>
                <w:b/>
              </w:rPr>
            </w:pPr>
            <w:r>
              <w:rPr>
                <w:b/>
              </w:rPr>
              <w:t>Observaciones</w:t>
            </w:r>
          </w:p>
        </w:tc>
      </w:tr>
      <w:tr w:rsidR="00C9293B" w14:paraId="30D84CCC" w14:textId="77777777" w:rsidTr="00040DAD">
        <w:trPr>
          <w:trHeight w:val="268"/>
        </w:trPr>
        <w:tc>
          <w:tcPr>
            <w:tcW w:w="2396" w:type="dxa"/>
          </w:tcPr>
          <w:p w14:paraId="1A1C2B0A" w14:textId="77777777" w:rsidR="00C9293B" w:rsidRDefault="00C9293B" w:rsidP="00040DAD">
            <w:pPr>
              <w:pStyle w:val="TableParagraph"/>
              <w:spacing w:line="249" w:lineRule="exact"/>
            </w:pPr>
            <w:proofErr w:type="spellStart"/>
            <w:r>
              <w:rPr>
                <w:color w:val="234060"/>
              </w:rPr>
              <w:t>idServidor</w:t>
            </w:r>
            <w:proofErr w:type="spellEnd"/>
          </w:p>
        </w:tc>
        <w:tc>
          <w:tcPr>
            <w:tcW w:w="723" w:type="dxa"/>
          </w:tcPr>
          <w:p w14:paraId="45ABCF69" w14:textId="77777777" w:rsidR="00C9293B" w:rsidRDefault="00C9293B" w:rsidP="00040DAD">
            <w:pPr>
              <w:pStyle w:val="TableParagraph"/>
              <w:spacing w:line="249" w:lineRule="exact"/>
            </w:pPr>
            <w:r>
              <w:rPr>
                <w:color w:val="234060"/>
              </w:rPr>
              <w:t>N</w:t>
            </w:r>
          </w:p>
        </w:tc>
        <w:tc>
          <w:tcPr>
            <w:tcW w:w="6381" w:type="dxa"/>
          </w:tcPr>
          <w:p w14:paraId="6B40D27F" w14:textId="77777777" w:rsidR="00C9293B" w:rsidRDefault="00C9293B" w:rsidP="00040DAD">
            <w:pPr>
              <w:pStyle w:val="TableParagraph"/>
              <w:spacing w:line="249" w:lineRule="exact"/>
              <w:ind w:left="106"/>
            </w:pPr>
            <w:r>
              <w:rPr>
                <w:color w:val="234060"/>
              </w:rPr>
              <w:t>Código del resultado</w:t>
            </w:r>
          </w:p>
        </w:tc>
      </w:tr>
      <w:tr w:rsidR="00C9293B" w14:paraId="413E979F" w14:textId="77777777" w:rsidTr="00040DAD">
        <w:trPr>
          <w:trHeight w:val="268"/>
        </w:trPr>
        <w:tc>
          <w:tcPr>
            <w:tcW w:w="2396" w:type="dxa"/>
          </w:tcPr>
          <w:p w14:paraId="7506EEEB" w14:textId="77777777" w:rsidR="00C9293B" w:rsidRDefault="00C9293B" w:rsidP="00040DAD">
            <w:pPr>
              <w:pStyle w:val="TableParagraph"/>
            </w:pPr>
            <w:r>
              <w:rPr>
                <w:color w:val="234060"/>
              </w:rPr>
              <w:t>Servidor</w:t>
            </w:r>
          </w:p>
        </w:tc>
        <w:tc>
          <w:tcPr>
            <w:tcW w:w="723" w:type="dxa"/>
          </w:tcPr>
          <w:p w14:paraId="2608B225" w14:textId="77777777" w:rsidR="00C9293B" w:rsidRDefault="00C9293B" w:rsidP="00040DAD">
            <w:pPr>
              <w:pStyle w:val="TableParagraph"/>
            </w:pPr>
            <w:r>
              <w:rPr>
                <w:color w:val="234060"/>
              </w:rPr>
              <w:t>N</w:t>
            </w:r>
          </w:p>
        </w:tc>
        <w:tc>
          <w:tcPr>
            <w:tcW w:w="6381" w:type="dxa"/>
          </w:tcPr>
          <w:p w14:paraId="36A70A30" w14:textId="77777777" w:rsidR="00C9293B" w:rsidRDefault="00C9293B" w:rsidP="00040DAD">
            <w:pPr>
              <w:pStyle w:val="TableParagraph"/>
              <w:ind w:left="106"/>
            </w:pPr>
            <w:r>
              <w:rPr>
                <w:color w:val="234060"/>
              </w:rPr>
              <w:t>Texto del resultado</w:t>
            </w:r>
          </w:p>
        </w:tc>
      </w:tr>
      <w:tr w:rsidR="00C9293B" w14:paraId="15043507" w14:textId="77777777" w:rsidTr="00040DAD">
        <w:trPr>
          <w:trHeight w:val="268"/>
        </w:trPr>
        <w:tc>
          <w:tcPr>
            <w:tcW w:w="2396" w:type="dxa"/>
          </w:tcPr>
          <w:p w14:paraId="194B93D8" w14:textId="77777777" w:rsidR="00C9293B" w:rsidRDefault="00C9293B" w:rsidP="00040DAD">
            <w:pPr>
              <w:pStyle w:val="TableParagraph"/>
            </w:pPr>
            <w:proofErr w:type="spellStart"/>
            <w:r>
              <w:rPr>
                <w:color w:val="234060"/>
              </w:rPr>
              <w:t>IdCanal</w:t>
            </w:r>
            <w:proofErr w:type="spellEnd"/>
          </w:p>
        </w:tc>
        <w:tc>
          <w:tcPr>
            <w:tcW w:w="723" w:type="dxa"/>
          </w:tcPr>
          <w:p w14:paraId="03737A39" w14:textId="77777777" w:rsidR="00C9293B" w:rsidRDefault="00C9293B" w:rsidP="00040DAD">
            <w:pPr>
              <w:pStyle w:val="TableParagraph"/>
            </w:pPr>
            <w:r>
              <w:rPr>
                <w:color w:val="234060"/>
              </w:rPr>
              <w:t>N</w:t>
            </w:r>
          </w:p>
        </w:tc>
        <w:tc>
          <w:tcPr>
            <w:tcW w:w="6381" w:type="dxa"/>
          </w:tcPr>
          <w:p w14:paraId="00248B64" w14:textId="77777777" w:rsidR="00C9293B" w:rsidRDefault="00C9293B" w:rsidP="00040DAD">
            <w:pPr>
              <w:pStyle w:val="TableParagraph"/>
              <w:ind w:left="106"/>
            </w:pPr>
            <w:r>
              <w:rPr>
                <w:color w:val="234060"/>
              </w:rPr>
              <w:t>Identificador del canal</w:t>
            </w:r>
          </w:p>
        </w:tc>
      </w:tr>
      <w:tr w:rsidR="00C9293B" w14:paraId="47B7C302" w14:textId="77777777" w:rsidTr="00040DAD">
        <w:trPr>
          <w:trHeight w:val="268"/>
        </w:trPr>
        <w:tc>
          <w:tcPr>
            <w:tcW w:w="2396" w:type="dxa"/>
          </w:tcPr>
          <w:p w14:paraId="5D72FBC6" w14:textId="77777777" w:rsidR="00C9293B" w:rsidRDefault="00C9293B" w:rsidP="00040DAD">
            <w:pPr>
              <w:pStyle w:val="TableParagraph"/>
            </w:pPr>
            <w:r>
              <w:rPr>
                <w:color w:val="234060"/>
              </w:rPr>
              <w:t>IdMensaje</w:t>
            </w:r>
          </w:p>
        </w:tc>
        <w:tc>
          <w:tcPr>
            <w:tcW w:w="723" w:type="dxa"/>
          </w:tcPr>
          <w:p w14:paraId="1F31C5E9" w14:textId="77777777" w:rsidR="00C9293B" w:rsidRDefault="00C9293B" w:rsidP="00040DAD">
            <w:pPr>
              <w:pStyle w:val="TableParagraph"/>
            </w:pPr>
            <w:r>
              <w:rPr>
                <w:color w:val="234060"/>
              </w:rPr>
              <w:t>N</w:t>
            </w:r>
          </w:p>
        </w:tc>
        <w:tc>
          <w:tcPr>
            <w:tcW w:w="6381" w:type="dxa"/>
          </w:tcPr>
          <w:p w14:paraId="538245AC" w14:textId="77777777" w:rsidR="00C9293B" w:rsidRDefault="00C9293B" w:rsidP="00040DAD">
            <w:pPr>
              <w:pStyle w:val="TableParagraph"/>
              <w:ind w:left="106"/>
            </w:pPr>
            <w:r>
              <w:rPr>
                <w:color w:val="234060"/>
              </w:rPr>
              <w:t>Identificador del mensaje</w:t>
            </w:r>
          </w:p>
        </w:tc>
      </w:tr>
      <w:tr w:rsidR="00C9293B" w14:paraId="4DCDE36A" w14:textId="77777777" w:rsidTr="00040DAD">
        <w:trPr>
          <w:trHeight w:val="270"/>
        </w:trPr>
        <w:tc>
          <w:tcPr>
            <w:tcW w:w="2396" w:type="dxa"/>
          </w:tcPr>
          <w:p w14:paraId="6FC0F04D" w14:textId="77777777" w:rsidR="00C9293B" w:rsidRDefault="00C9293B" w:rsidP="00040DAD">
            <w:pPr>
              <w:pStyle w:val="TableParagraph"/>
              <w:spacing w:line="251" w:lineRule="exact"/>
            </w:pPr>
            <w:proofErr w:type="spellStart"/>
            <w:r>
              <w:rPr>
                <w:color w:val="234060"/>
              </w:rPr>
              <w:t>IdExterno</w:t>
            </w:r>
            <w:proofErr w:type="spellEnd"/>
          </w:p>
        </w:tc>
        <w:tc>
          <w:tcPr>
            <w:tcW w:w="723" w:type="dxa"/>
          </w:tcPr>
          <w:p w14:paraId="57CFAC3D" w14:textId="77777777" w:rsidR="00C9293B" w:rsidRDefault="00C9293B" w:rsidP="00040DAD">
            <w:pPr>
              <w:pStyle w:val="TableParagraph"/>
              <w:spacing w:line="251" w:lineRule="exact"/>
            </w:pPr>
            <w:r>
              <w:rPr>
                <w:color w:val="234060"/>
              </w:rPr>
              <w:t>N</w:t>
            </w:r>
          </w:p>
        </w:tc>
        <w:tc>
          <w:tcPr>
            <w:tcW w:w="6381" w:type="dxa"/>
          </w:tcPr>
          <w:p w14:paraId="550F7A26" w14:textId="77777777" w:rsidR="00C9293B" w:rsidRDefault="00C9293B" w:rsidP="00040DAD">
            <w:pPr>
              <w:pStyle w:val="TableParagraph"/>
              <w:spacing w:line="251" w:lineRule="exact"/>
              <w:ind w:left="106"/>
            </w:pPr>
            <w:r>
              <w:rPr>
                <w:color w:val="234060"/>
              </w:rPr>
              <w:t>Identificador externo del mensaje</w:t>
            </w:r>
          </w:p>
        </w:tc>
      </w:tr>
      <w:tr w:rsidR="00C9293B" w14:paraId="771A2C8E" w14:textId="77777777" w:rsidTr="00040DAD">
        <w:trPr>
          <w:trHeight w:val="268"/>
        </w:trPr>
        <w:tc>
          <w:tcPr>
            <w:tcW w:w="2396" w:type="dxa"/>
          </w:tcPr>
          <w:p w14:paraId="6E9A2AA7" w14:textId="77777777" w:rsidR="00C9293B" w:rsidRDefault="00C9293B" w:rsidP="00040DAD">
            <w:pPr>
              <w:pStyle w:val="TableParagraph"/>
            </w:pPr>
            <w:proofErr w:type="spellStart"/>
            <w:r>
              <w:rPr>
                <w:color w:val="234060"/>
              </w:rPr>
              <w:t>IdEstado</w:t>
            </w:r>
            <w:proofErr w:type="spellEnd"/>
          </w:p>
        </w:tc>
        <w:tc>
          <w:tcPr>
            <w:tcW w:w="723" w:type="dxa"/>
          </w:tcPr>
          <w:p w14:paraId="2B633E02" w14:textId="77777777" w:rsidR="00C9293B" w:rsidRDefault="00C9293B" w:rsidP="00040DAD">
            <w:pPr>
              <w:pStyle w:val="TableParagraph"/>
            </w:pPr>
            <w:r>
              <w:rPr>
                <w:color w:val="234060"/>
              </w:rPr>
              <w:t>N</w:t>
            </w:r>
          </w:p>
        </w:tc>
        <w:tc>
          <w:tcPr>
            <w:tcW w:w="6381" w:type="dxa"/>
          </w:tcPr>
          <w:p w14:paraId="194E9797" w14:textId="77777777" w:rsidR="00C9293B" w:rsidRDefault="00C9293B" w:rsidP="00040DAD">
            <w:pPr>
              <w:pStyle w:val="TableParagraph"/>
              <w:ind w:left="106"/>
            </w:pPr>
            <w:r>
              <w:rPr>
                <w:color w:val="234060"/>
              </w:rPr>
              <w:t>Identificador del estado</w:t>
            </w:r>
          </w:p>
        </w:tc>
      </w:tr>
      <w:tr w:rsidR="00C9293B" w14:paraId="6BE76F54" w14:textId="77777777" w:rsidTr="00040DAD">
        <w:trPr>
          <w:trHeight w:val="268"/>
        </w:trPr>
        <w:tc>
          <w:tcPr>
            <w:tcW w:w="2396" w:type="dxa"/>
          </w:tcPr>
          <w:p w14:paraId="422C4656" w14:textId="77777777" w:rsidR="00C9293B" w:rsidRDefault="00C9293B" w:rsidP="00040DAD">
            <w:pPr>
              <w:pStyle w:val="TableParagraph"/>
            </w:pPr>
            <w:r>
              <w:rPr>
                <w:color w:val="234060"/>
              </w:rPr>
              <w:t>Estado</w:t>
            </w:r>
          </w:p>
        </w:tc>
        <w:tc>
          <w:tcPr>
            <w:tcW w:w="723" w:type="dxa"/>
          </w:tcPr>
          <w:p w14:paraId="379329BC" w14:textId="77777777" w:rsidR="00C9293B" w:rsidRDefault="00C9293B" w:rsidP="00040DAD">
            <w:pPr>
              <w:pStyle w:val="TableParagraph"/>
            </w:pPr>
            <w:r>
              <w:rPr>
                <w:color w:val="234060"/>
              </w:rPr>
              <w:t>N</w:t>
            </w:r>
          </w:p>
        </w:tc>
        <w:tc>
          <w:tcPr>
            <w:tcW w:w="6381" w:type="dxa"/>
          </w:tcPr>
          <w:p w14:paraId="23B4D8A1" w14:textId="77777777" w:rsidR="00C9293B" w:rsidRDefault="00C9293B" w:rsidP="00040DAD">
            <w:pPr>
              <w:pStyle w:val="TableParagraph"/>
              <w:ind w:left="106"/>
            </w:pPr>
            <w:r>
              <w:rPr>
                <w:color w:val="234060"/>
              </w:rPr>
              <w:t>Literal del estado</w:t>
            </w:r>
          </w:p>
        </w:tc>
      </w:tr>
      <w:tr w:rsidR="00C9293B" w14:paraId="7F339E4B" w14:textId="77777777" w:rsidTr="00040DAD">
        <w:trPr>
          <w:trHeight w:val="268"/>
        </w:trPr>
        <w:tc>
          <w:tcPr>
            <w:tcW w:w="2396" w:type="dxa"/>
          </w:tcPr>
          <w:p w14:paraId="28A6D75D" w14:textId="77777777" w:rsidR="00C9293B" w:rsidRDefault="00C9293B" w:rsidP="00040DAD">
            <w:pPr>
              <w:pStyle w:val="TableParagraph"/>
            </w:pPr>
            <w:r>
              <w:rPr>
                <w:color w:val="234060"/>
              </w:rPr>
              <w:t>Fecha</w:t>
            </w:r>
          </w:p>
        </w:tc>
        <w:tc>
          <w:tcPr>
            <w:tcW w:w="723" w:type="dxa"/>
          </w:tcPr>
          <w:p w14:paraId="23A0C95A" w14:textId="77777777" w:rsidR="00C9293B" w:rsidRDefault="00C9293B" w:rsidP="00040DAD">
            <w:pPr>
              <w:pStyle w:val="TableParagraph"/>
            </w:pPr>
            <w:r>
              <w:rPr>
                <w:color w:val="234060"/>
              </w:rPr>
              <w:t>N</w:t>
            </w:r>
          </w:p>
        </w:tc>
        <w:tc>
          <w:tcPr>
            <w:tcW w:w="6381" w:type="dxa"/>
          </w:tcPr>
          <w:p w14:paraId="6A594EDF" w14:textId="77777777" w:rsidR="00C9293B" w:rsidRDefault="00C9293B" w:rsidP="00040DAD">
            <w:pPr>
              <w:pStyle w:val="TableParagraph"/>
              <w:ind w:left="106"/>
            </w:pPr>
            <w:r>
              <w:rPr>
                <w:color w:val="234060"/>
              </w:rPr>
              <w:t>fecha</w:t>
            </w:r>
          </w:p>
        </w:tc>
      </w:tr>
    </w:tbl>
    <w:p w14:paraId="127B90B0" w14:textId="77777777" w:rsidR="00C9293B" w:rsidRDefault="00C9293B">
      <w:pPr>
        <w:pStyle w:val="Textoindependiente"/>
        <w:rPr>
          <w:sz w:val="20"/>
        </w:rPr>
      </w:pPr>
    </w:p>
    <w:p w14:paraId="37DA3DD8" w14:textId="77777777" w:rsidR="00FD49CA" w:rsidRDefault="00FD49CA">
      <w:pPr>
        <w:pStyle w:val="Textoindependiente"/>
        <w:rPr>
          <w:sz w:val="20"/>
        </w:rPr>
      </w:pPr>
    </w:p>
    <w:p w14:paraId="29A9AE5E" w14:textId="4B64DF75" w:rsidR="00FD49CA" w:rsidRDefault="002D5255" w:rsidP="007866F3">
      <w:pPr>
        <w:pStyle w:val="Textoindependiente"/>
        <w:jc w:val="center"/>
        <w:rPr>
          <w:sz w:val="20"/>
        </w:rPr>
      </w:pPr>
      <w:r>
        <w:rPr>
          <w:noProof/>
          <w:sz w:val="20"/>
        </w:rPr>
        <w:drawing>
          <wp:inline distT="0" distB="0" distL="0" distR="0" wp14:anchorId="0754DCE4" wp14:editId="59C73C65">
            <wp:extent cx="4989195" cy="4411345"/>
            <wp:effectExtent l="0" t="0" r="0" b="0"/>
            <wp:docPr id="6414096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989195" cy="4411345"/>
                    </a:xfrm>
                    <a:prstGeom prst="rect">
                      <a:avLst/>
                    </a:prstGeom>
                    <a:noFill/>
                    <a:ln>
                      <a:noFill/>
                    </a:ln>
                  </pic:spPr>
                </pic:pic>
              </a:graphicData>
            </a:graphic>
          </wp:inline>
        </w:drawing>
      </w:r>
    </w:p>
    <w:p w14:paraId="3BEB15EE" w14:textId="7EB21A0C" w:rsidR="00621F50" w:rsidRDefault="00621F50">
      <w:pPr>
        <w:rPr>
          <w:b/>
          <w:bCs/>
          <w:sz w:val="28"/>
          <w:szCs w:val="28"/>
        </w:rPr>
      </w:pPr>
    </w:p>
    <w:p w14:paraId="448C3A7A" w14:textId="77777777" w:rsidR="00DB51E1" w:rsidRDefault="00DB51E1">
      <w:pPr>
        <w:rPr>
          <w:b/>
          <w:bCs/>
          <w:sz w:val="28"/>
          <w:szCs w:val="28"/>
        </w:rPr>
      </w:pPr>
    </w:p>
    <w:p w14:paraId="00EAFD56" w14:textId="50287A5D" w:rsidR="007D346B" w:rsidRDefault="0065497D">
      <w:pPr>
        <w:pStyle w:val="Ttulo2"/>
        <w:numPr>
          <w:ilvl w:val="1"/>
          <w:numId w:val="11"/>
        </w:numPr>
        <w:tabs>
          <w:tab w:val="left" w:pos="1256"/>
          <w:tab w:val="left" w:pos="1257"/>
        </w:tabs>
        <w:spacing w:before="219"/>
        <w:ind w:hanging="577"/>
      </w:pPr>
      <w:bookmarkStart w:id="11" w:name="_Toc221881939"/>
      <w:r>
        <w:t>Operaciones con mensajes</w:t>
      </w:r>
      <w:bookmarkEnd w:id="11"/>
    </w:p>
    <w:p w14:paraId="5205814A" w14:textId="25E92017" w:rsidR="007D346B" w:rsidRDefault="0065497D">
      <w:pPr>
        <w:pStyle w:val="Textoindependiente"/>
        <w:spacing w:before="241" w:line="237" w:lineRule="auto"/>
        <w:ind w:left="680" w:right="848"/>
      </w:pPr>
      <w:r>
        <w:t xml:space="preserve">Las operaciones sobre mensajes permitirán a las aplicaciones cliente realizar reenvíos y anulaciones de mensajes/lotes de envío previamente enviados a </w:t>
      </w:r>
      <w:r w:rsidR="00C72ED9">
        <w:t>SIM</w:t>
      </w:r>
      <w:r>
        <w:t>.</w:t>
      </w:r>
    </w:p>
    <w:p w14:paraId="383DE4CD" w14:textId="77777777" w:rsidR="007D346B" w:rsidRDefault="007D346B">
      <w:pPr>
        <w:pStyle w:val="Textoindependiente"/>
        <w:spacing w:before="11"/>
        <w:rPr>
          <w:sz w:val="19"/>
        </w:rPr>
      </w:pPr>
    </w:p>
    <w:p w14:paraId="397F6783" w14:textId="77777777" w:rsidR="007D346B" w:rsidRDefault="0065497D">
      <w:pPr>
        <w:pStyle w:val="Textoindependiente"/>
        <w:spacing w:line="436" w:lineRule="auto"/>
        <w:ind w:left="680" w:right="2366"/>
      </w:pPr>
      <w:hyperlink r:id="rId36">
        <w:r>
          <w:rPr>
            <w:color w:val="001F5F"/>
          </w:rPr>
          <w:t>https://misim.redsara.es/misim-bus-webapp/OperacionMensajesService?wsdl</w:t>
        </w:r>
      </w:hyperlink>
      <w:r>
        <w:rPr>
          <w:color w:val="001F5F"/>
        </w:rPr>
        <w:t xml:space="preserve"> </w:t>
      </w:r>
      <w:r>
        <w:rPr>
          <w:color w:val="001F5F"/>
        </w:rPr>
        <w:lastRenderedPageBreak/>
        <w:t>Petición Mensaje:</w:t>
      </w:r>
    </w:p>
    <w:p w14:paraId="67B2DAAA" w14:textId="77777777" w:rsidR="007D346B" w:rsidRDefault="0065497D">
      <w:pPr>
        <w:pStyle w:val="Textoindependiente"/>
        <w:ind w:left="2244"/>
        <w:rPr>
          <w:sz w:val="20"/>
        </w:rPr>
      </w:pPr>
      <w:r>
        <w:rPr>
          <w:noProof/>
          <w:sz w:val="20"/>
          <w:lang w:bidi="ar-SA"/>
        </w:rPr>
        <w:drawing>
          <wp:inline distT="0" distB="0" distL="0" distR="0" wp14:anchorId="045359AC" wp14:editId="0CA3D6D5">
            <wp:extent cx="2581274" cy="866775"/>
            <wp:effectExtent l="0" t="0" r="0" b="0"/>
            <wp:docPr id="3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37.png"/>
                    <pic:cNvPicPr/>
                  </pic:nvPicPr>
                  <pic:blipFill>
                    <a:blip r:embed="rId37" cstate="print"/>
                    <a:stretch>
                      <a:fillRect/>
                    </a:stretch>
                  </pic:blipFill>
                  <pic:spPr>
                    <a:xfrm>
                      <a:off x="0" y="0"/>
                      <a:ext cx="2581274" cy="866775"/>
                    </a:xfrm>
                    <a:prstGeom prst="rect">
                      <a:avLst/>
                    </a:prstGeom>
                  </pic:spPr>
                </pic:pic>
              </a:graphicData>
            </a:graphic>
          </wp:inline>
        </w:drawing>
      </w:r>
    </w:p>
    <w:p w14:paraId="537B8FF0" w14:textId="77777777" w:rsidR="007D346B" w:rsidRDefault="007D346B">
      <w:pPr>
        <w:pStyle w:val="Textoindependiente"/>
        <w:spacing w:before="5"/>
        <w:rPr>
          <w:sz w:val="21"/>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708"/>
        <w:gridCol w:w="7230"/>
      </w:tblGrid>
      <w:tr w:rsidR="007D346B" w14:paraId="2F8E7BEA" w14:textId="77777777">
        <w:trPr>
          <w:trHeight w:val="323"/>
        </w:trPr>
        <w:tc>
          <w:tcPr>
            <w:tcW w:w="9356" w:type="dxa"/>
            <w:gridSpan w:val="3"/>
            <w:tcBorders>
              <w:bottom w:val="single" w:sz="8" w:space="0" w:color="000000"/>
            </w:tcBorders>
            <w:shd w:val="clear" w:color="auto" w:fill="17365D"/>
          </w:tcPr>
          <w:p w14:paraId="464DBE68" w14:textId="7E01C08D" w:rsidR="007D346B" w:rsidRDefault="0065497D" w:rsidP="00A83398">
            <w:pPr>
              <w:pStyle w:val="TableParagraph"/>
              <w:spacing w:line="265" w:lineRule="exact"/>
              <w:ind w:right="1777"/>
              <w:jc w:val="center"/>
              <w:rPr>
                <w:b/>
              </w:rPr>
            </w:pPr>
            <w:r>
              <w:rPr>
                <w:b/>
                <w:color w:val="FFFFFF"/>
              </w:rPr>
              <w:t>PeticionMensaje</w:t>
            </w:r>
            <w:r w:rsidR="00A83398">
              <w:rPr>
                <w:b/>
                <w:color w:val="FFFFFF"/>
              </w:rPr>
              <w:t xml:space="preserve"> </w:t>
            </w:r>
            <w:r>
              <w:rPr>
                <w:b/>
                <w:color w:val="FFFFFF"/>
              </w:rPr>
              <w:t>- operación anularMensaje o reenviarMensaje</w:t>
            </w:r>
          </w:p>
        </w:tc>
      </w:tr>
      <w:tr w:rsidR="007D346B" w14:paraId="5D1BF980" w14:textId="77777777">
        <w:trPr>
          <w:trHeight w:val="268"/>
        </w:trPr>
        <w:tc>
          <w:tcPr>
            <w:tcW w:w="1418" w:type="dxa"/>
            <w:tcBorders>
              <w:top w:val="single" w:sz="8" w:space="0" w:color="000000"/>
            </w:tcBorders>
            <w:shd w:val="clear" w:color="auto" w:fill="8DB3E1"/>
          </w:tcPr>
          <w:p w14:paraId="08349B93" w14:textId="77777777" w:rsidR="007D346B" w:rsidRDefault="0065497D">
            <w:pPr>
              <w:pStyle w:val="TableParagraph"/>
              <w:rPr>
                <w:b/>
              </w:rPr>
            </w:pPr>
            <w:r>
              <w:rPr>
                <w:b/>
              </w:rPr>
              <w:t>Nombre</w:t>
            </w:r>
          </w:p>
        </w:tc>
        <w:tc>
          <w:tcPr>
            <w:tcW w:w="708" w:type="dxa"/>
            <w:tcBorders>
              <w:top w:val="single" w:sz="8" w:space="0" w:color="000000"/>
            </w:tcBorders>
            <w:shd w:val="clear" w:color="auto" w:fill="8DB3E1"/>
          </w:tcPr>
          <w:p w14:paraId="65410887" w14:textId="77777777" w:rsidR="007D346B" w:rsidRDefault="0065497D">
            <w:pPr>
              <w:pStyle w:val="TableParagraph"/>
              <w:ind w:left="108"/>
              <w:rPr>
                <w:b/>
              </w:rPr>
            </w:pPr>
            <w:r>
              <w:rPr>
                <w:b/>
              </w:rPr>
              <w:t>Ob.</w:t>
            </w:r>
          </w:p>
        </w:tc>
        <w:tc>
          <w:tcPr>
            <w:tcW w:w="7230" w:type="dxa"/>
            <w:tcBorders>
              <w:top w:val="single" w:sz="8" w:space="0" w:color="000000"/>
            </w:tcBorders>
            <w:shd w:val="clear" w:color="auto" w:fill="8DB3E1"/>
          </w:tcPr>
          <w:p w14:paraId="0AF110BE" w14:textId="77777777" w:rsidR="007D346B" w:rsidRDefault="0065497D">
            <w:pPr>
              <w:pStyle w:val="TableParagraph"/>
              <w:ind w:left="159"/>
              <w:rPr>
                <w:b/>
              </w:rPr>
            </w:pPr>
            <w:r>
              <w:rPr>
                <w:b/>
              </w:rPr>
              <w:t>Observaciones</w:t>
            </w:r>
          </w:p>
        </w:tc>
      </w:tr>
      <w:tr w:rsidR="007D346B" w14:paraId="2DA34C70" w14:textId="77777777">
        <w:trPr>
          <w:trHeight w:val="268"/>
        </w:trPr>
        <w:tc>
          <w:tcPr>
            <w:tcW w:w="1418" w:type="dxa"/>
          </w:tcPr>
          <w:p w14:paraId="153F9159" w14:textId="77777777" w:rsidR="007D346B" w:rsidRDefault="0065497D">
            <w:pPr>
              <w:pStyle w:val="TableParagraph"/>
              <w:spacing w:line="249" w:lineRule="exact"/>
            </w:pPr>
            <w:r>
              <w:rPr>
                <w:color w:val="234060"/>
              </w:rPr>
              <w:t>Usuario</w:t>
            </w:r>
          </w:p>
        </w:tc>
        <w:tc>
          <w:tcPr>
            <w:tcW w:w="708" w:type="dxa"/>
          </w:tcPr>
          <w:p w14:paraId="42B7C1BF" w14:textId="77777777" w:rsidR="007D346B" w:rsidRDefault="0065497D">
            <w:pPr>
              <w:pStyle w:val="TableParagraph"/>
              <w:spacing w:line="249" w:lineRule="exact"/>
              <w:ind w:left="108"/>
            </w:pPr>
            <w:r>
              <w:rPr>
                <w:color w:val="234060"/>
              </w:rPr>
              <w:t>S</w:t>
            </w:r>
          </w:p>
        </w:tc>
        <w:tc>
          <w:tcPr>
            <w:tcW w:w="7230" w:type="dxa"/>
          </w:tcPr>
          <w:p w14:paraId="1E90A1FE" w14:textId="77777777" w:rsidR="007D346B" w:rsidRDefault="0065497D">
            <w:pPr>
              <w:pStyle w:val="TableParagraph"/>
              <w:spacing w:line="249" w:lineRule="exact"/>
              <w:ind w:left="108"/>
            </w:pPr>
            <w:r>
              <w:rPr>
                <w:color w:val="234060"/>
              </w:rPr>
              <w:t>Usuario del web service</w:t>
            </w:r>
          </w:p>
        </w:tc>
      </w:tr>
      <w:tr w:rsidR="007D346B" w14:paraId="13AF88F6" w14:textId="77777777">
        <w:trPr>
          <w:trHeight w:val="268"/>
        </w:trPr>
        <w:tc>
          <w:tcPr>
            <w:tcW w:w="1418" w:type="dxa"/>
          </w:tcPr>
          <w:p w14:paraId="6CB8433F" w14:textId="77777777" w:rsidR="007D346B" w:rsidRDefault="0065497D">
            <w:pPr>
              <w:pStyle w:val="TableParagraph"/>
            </w:pPr>
            <w:r>
              <w:rPr>
                <w:color w:val="234060"/>
              </w:rPr>
              <w:t>Password</w:t>
            </w:r>
          </w:p>
        </w:tc>
        <w:tc>
          <w:tcPr>
            <w:tcW w:w="708" w:type="dxa"/>
          </w:tcPr>
          <w:p w14:paraId="73F8AA90" w14:textId="77777777" w:rsidR="007D346B" w:rsidRDefault="0065497D">
            <w:pPr>
              <w:pStyle w:val="TableParagraph"/>
              <w:ind w:left="108"/>
            </w:pPr>
            <w:r>
              <w:rPr>
                <w:color w:val="234060"/>
              </w:rPr>
              <w:t>S</w:t>
            </w:r>
          </w:p>
        </w:tc>
        <w:tc>
          <w:tcPr>
            <w:tcW w:w="7230" w:type="dxa"/>
          </w:tcPr>
          <w:p w14:paraId="25B45F0F" w14:textId="77777777" w:rsidR="007D346B" w:rsidRDefault="0065497D">
            <w:pPr>
              <w:pStyle w:val="TableParagraph"/>
              <w:ind w:left="108"/>
            </w:pPr>
            <w:r>
              <w:rPr>
                <w:color w:val="234060"/>
              </w:rPr>
              <w:t>Password del web service</w:t>
            </w:r>
          </w:p>
        </w:tc>
      </w:tr>
      <w:tr w:rsidR="007D346B" w14:paraId="4ABB9FE9" w14:textId="77777777">
        <w:trPr>
          <w:trHeight w:val="268"/>
        </w:trPr>
        <w:tc>
          <w:tcPr>
            <w:tcW w:w="1418" w:type="dxa"/>
          </w:tcPr>
          <w:p w14:paraId="5025F5EC" w14:textId="77777777" w:rsidR="007D346B" w:rsidRDefault="0065497D">
            <w:pPr>
              <w:pStyle w:val="TableParagraph"/>
            </w:pPr>
            <w:r>
              <w:rPr>
                <w:color w:val="234060"/>
              </w:rPr>
              <w:t>Mensaje</w:t>
            </w:r>
          </w:p>
        </w:tc>
        <w:tc>
          <w:tcPr>
            <w:tcW w:w="708" w:type="dxa"/>
          </w:tcPr>
          <w:p w14:paraId="5B582D2F" w14:textId="77777777" w:rsidR="007D346B" w:rsidRDefault="0065497D">
            <w:pPr>
              <w:pStyle w:val="TableParagraph"/>
              <w:ind w:left="108"/>
            </w:pPr>
            <w:r>
              <w:rPr>
                <w:color w:val="234060"/>
              </w:rPr>
              <w:t>S</w:t>
            </w:r>
          </w:p>
        </w:tc>
        <w:tc>
          <w:tcPr>
            <w:tcW w:w="7230" w:type="dxa"/>
          </w:tcPr>
          <w:p w14:paraId="60CA44BB" w14:textId="77777777" w:rsidR="007D346B" w:rsidRDefault="0065497D">
            <w:pPr>
              <w:pStyle w:val="TableParagraph"/>
              <w:ind w:left="108"/>
            </w:pPr>
            <w:r>
              <w:rPr>
                <w:color w:val="234060"/>
              </w:rPr>
              <w:t>Objeto de tipo Mensaje</w:t>
            </w:r>
          </w:p>
        </w:tc>
      </w:tr>
    </w:tbl>
    <w:p w14:paraId="1AF28FA7" w14:textId="77777777" w:rsidR="007D346B" w:rsidRDefault="007D346B">
      <w:pPr>
        <w:pStyle w:val="Textoindependiente"/>
        <w:rPr>
          <w:sz w:val="20"/>
        </w:rPr>
      </w:pPr>
    </w:p>
    <w:p w14:paraId="667DC39F" w14:textId="77777777" w:rsidR="007D346B" w:rsidRDefault="007D346B">
      <w:pPr>
        <w:pStyle w:val="Textoindependiente"/>
        <w:spacing w:before="9"/>
        <w:rPr>
          <w:sz w:val="15"/>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708"/>
        <w:gridCol w:w="7230"/>
      </w:tblGrid>
      <w:tr w:rsidR="007D346B" w14:paraId="3974E720" w14:textId="77777777">
        <w:trPr>
          <w:trHeight w:val="323"/>
        </w:trPr>
        <w:tc>
          <w:tcPr>
            <w:tcW w:w="9356" w:type="dxa"/>
            <w:gridSpan w:val="3"/>
            <w:tcBorders>
              <w:bottom w:val="single" w:sz="8" w:space="0" w:color="000000"/>
            </w:tcBorders>
            <w:shd w:val="clear" w:color="auto" w:fill="17365D"/>
          </w:tcPr>
          <w:p w14:paraId="01C68F52" w14:textId="77777777" w:rsidR="007D346B" w:rsidRDefault="0065497D">
            <w:pPr>
              <w:pStyle w:val="TableParagraph"/>
              <w:spacing w:line="265" w:lineRule="exact"/>
              <w:rPr>
                <w:b/>
              </w:rPr>
            </w:pPr>
            <w:r>
              <w:rPr>
                <w:b/>
                <w:color w:val="FFFFFF"/>
              </w:rPr>
              <w:t>Mensaje</w:t>
            </w:r>
          </w:p>
        </w:tc>
      </w:tr>
      <w:tr w:rsidR="007D346B" w14:paraId="35C22BA1" w14:textId="77777777">
        <w:trPr>
          <w:trHeight w:val="268"/>
        </w:trPr>
        <w:tc>
          <w:tcPr>
            <w:tcW w:w="1418" w:type="dxa"/>
            <w:tcBorders>
              <w:top w:val="single" w:sz="8" w:space="0" w:color="000000"/>
            </w:tcBorders>
            <w:shd w:val="clear" w:color="auto" w:fill="C5D9F0"/>
          </w:tcPr>
          <w:p w14:paraId="54D38227" w14:textId="77777777" w:rsidR="007D346B" w:rsidRDefault="0065497D">
            <w:pPr>
              <w:pStyle w:val="TableParagraph"/>
              <w:rPr>
                <w:b/>
              </w:rPr>
            </w:pPr>
            <w:r>
              <w:rPr>
                <w:b/>
              </w:rPr>
              <w:t>Nombre</w:t>
            </w:r>
          </w:p>
        </w:tc>
        <w:tc>
          <w:tcPr>
            <w:tcW w:w="708" w:type="dxa"/>
            <w:tcBorders>
              <w:top w:val="single" w:sz="8" w:space="0" w:color="000000"/>
            </w:tcBorders>
            <w:shd w:val="clear" w:color="auto" w:fill="C5D9F0"/>
          </w:tcPr>
          <w:p w14:paraId="5135069B" w14:textId="77777777" w:rsidR="007D346B" w:rsidRDefault="0065497D">
            <w:pPr>
              <w:pStyle w:val="TableParagraph"/>
              <w:ind w:left="108"/>
              <w:rPr>
                <w:b/>
              </w:rPr>
            </w:pPr>
            <w:r>
              <w:rPr>
                <w:b/>
              </w:rPr>
              <w:t>Ob.</w:t>
            </w:r>
          </w:p>
        </w:tc>
        <w:tc>
          <w:tcPr>
            <w:tcW w:w="7230" w:type="dxa"/>
            <w:tcBorders>
              <w:top w:val="single" w:sz="8" w:space="0" w:color="000000"/>
            </w:tcBorders>
            <w:shd w:val="clear" w:color="auto" w:fill="C5D9F0"/>
          </w:tcPr>
          <w:p w14:paraId="7A4B4C7C" w14:textId="77777777" w:rsidR="007D346B" w:rsidRDefault="0065497D">
            <w:pPr>
              <w:pStyle w:val="TableParagraph"/>
              <w:ind w:left="159"/>
              <w:rPr>
                <w:b/>
              </w:rPr>
            </w:pPr>
            <w:r>
              <w:rPr>
                <w:b/>
              </w:rPr>
              <w:t>Observaciones</w:t>
            </w:r>
          </w:p>
        </w:tc>
      </w:tr>
      <w:tr w:rsidR="007D346B" w14:paraId="7C95EB03" w14:textId="77777777">
        <w:trPr>
          <w:trHeight w:val="268"/>
        </w:trPr>
        <w:tc>
          <w:tcPr>
            <w:tcW w:w="1418" w:type="dxa"/>
          </w:tcPr>
          <w:p w14:paraId="75109F9E" w14:textId="77777777" w:rsidR="007D346B" w:rsidRDefault="0065497D">
            <w:pPr>
              <w:pStyle w:val="TableParagraph"/>
            </w:pPr>
            <w:r>
              <w:rPr>
                <w:color w:val="234060"/>
              </w:rPr>
              <w:t>idMensaje</w:t>
            </w:r>
          </w:p>
        </w:tc>
        <w:tc>
          <w:tcPr>
            <w:tcW w:w="708" w:type="dxa"/>
          </w:tcPr>
          <w:p w14:paraId="19C87254" w14:textId="77777777" w:rsidR="007D346B" w:rsidRDefault="0065497D">
            <w:pPr>
              <w:pStyle w:val="TableParagraph"/>
              <w:ind w:left="108"/>
            </w:pPr>
            <w:r>
              <w:rPr>
                <w:color w:val="234060"/>
              </w:rPr>
              <w:t>N</w:t>
            </w:r>
          </w:p>
        </w:tc>
        <w:tc>
          <w:tcPr>
            <w:tcW w:w="7230" w:type="dxa"/>
          </w:tcPr>
          <w:p w14:paraId="39D6B2CB" w14:textId="77777777" w:rsidR="007D346B" w:rsidRDefault="0065497D">
            <w:pPr>
              <w:pStyle w:val="TableParagraph"/>
              <w:ind w:left="108"/>
            </w:pPr>
            <w:r>
              <w:rPr>
                <w:color w:val="234060"/>
              </w:rPr>
              <w:t>Identificador del Mensaje en SIM</w:t>
            </w:r>
          </w:p>
        </w:tc>
      </w:tr>
      <w:tr w:rsidR="007D346B" w14:paraId="51D55A8A" w14:textId="77777777">
        <w:trPr>
          <w:trHeight w:val="268"/>
        </w:trPr>
        <w:tc>
          <w:tcPr>
            <w:tcW w:w="1418" w:type="dxa"/>
          </w:tcPr>
          <w:p w14:paraId="1E65C70E" w14:textId="77777777" w:rsidR="007D346B" w:rsidRDefault="0065497D">
            <w:pPr>
              <w:pStyle w:val="TableParagraph"/>
            </w:pPr>
            <w:r>
              <w:rPr>
                <w:color w:val="234060"/>
              </w:rPr>
              <w:t>idExterno</w:t>
            </w:r>
          </w:p>
        </w:tc>
        <w:tc>
          <w:tcPr>
            <w:tcW w:w="708" w:type="dxa"/>
          </w:tcPr>
          <w:p w14:paraId="41922C64" w14:textId="77777777" w:rsidR="007D346B" w:rsidRDefault="0065497D">
            <w:pPr>
              <w:pStyle w:val="TableParagraph"/>
              <w:ind w:left="108"/>
            </w:pPr>
            <w:r>
              <w:rPr>
                <w:color w:val="234060"/>
              </w:rPr>
              <w:t>N</w:t>
            </w:r>
          </w:p>
        </w:tc>
        <w:tc>
          <w:tcPr>
            <w:tcW w:w="7230" w:type="dxa"/>
          </w:tcPr>
          <w:p w14:paraId="1FBDDD09" w14:textId="77777777" w:rsidR="007D346B" w:rsidRDefault="0065497D">
            <w:pPr>
              <w:pStyle w:val="TableParagraph"/>
              <w:ind w:left="108"/>
            </w:pPr>
            <w:r>
              <w:rPr>
                <w:color w:val="234060"/>
              </w:rPr>
              <w:t>Identificador externo del mensaje</w:t>
            </w:r>
          </w:p>
        </w:tc>
      </w:tr>
    </w:tbl>
    <w:p w14:paraId="00FF49C9" w14:textId="77777777" w:rsidR="007D346B" w:rsidRDefault="007D346B">
      <w:pPr>
        <w:pStyle w:val="Textoindependiente"/>
      </w:pPr>
    </w:p>
    <w:p w14:paraId="5CBE5BD7" w14:textId="77777777" w:rsidR="007D346B" w:rsidRDefault="007D346B">
      <w:pPr>
        <w:pStyle w:val="Textoindependiente"/>
      </w:pPr>
    </w:p>
    <w:p w14:paraId="0DD62D50" w14:textId="77777777" w:rsidR="007D346B" w:rsidRDefault="0065497D">
      <w:pPr>
        <w:pStyle w:val="Textoindependiente"/>
        <w:spacing w:before="187"/>
        <w:ind w:left="680"/>
      </w:pPr>
      <w:r>
        <w:t>Petición Lote:</w:t>
      </w:r>
    </w:p>
    <w:p w14:paraId="6C950BB5" w14:textId="77777777" w:rsidR="007D346B" w:rsidRDefault="0065497D">
      <w:pPr>
        <w:pStyle w:val="Textoindependiente"/>
        <w:spacing w:before="5"/>
        <w:rPr>
          <w:sz w:val="16"/>
        </w:rPr>
      </w:pPr>
      <w:r>
        <w:rPr>
          <w:noProof/>
          <w:lang w:bidi="ar-SA"/>
        </w:rPr>
        <w:drawing>
          <wp:anchor distT="0" distB="0" distL="0" distR="0" simplePos="0" relativeHeight="251658244" behindDoc="0" locked="0" layoutInCell="1" allowOverlap="1" wp14:anchorId="04755777" wp14:editId="24A9188B">
            <wp:simplePos x="0" y="0"/>
            <wp:positionH relativeFrom="page">
              <wp:posOffset>3050539</wp:posOffset>
            </wp:positionH>
            <wp:positionV relativeFrom="paragraph">
              <wp:posOffset>152205</wp:posOffset>
            </wp:positionV>
            <wp:extent cx="1057274" cy="771525"/>
            <wp:effectExtent l="0" t="0" r="0" b="0"/>
            <wp:wrapTopAndBottom/>
            <wp:docPr id="3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8.png"/>
                    <pic:cNvPicPr/>
                  </pic:nvPicPr>
                  <pic:blipFill>
                    <a:blip r:embed="rId38" cstate="print"/>
                    <a:stretch>
                      <a:fillRect/>
                    </a:stretch>
                  </pic:blipFill>
                  <pic:spPr>
                    <a:xfrm>
                      <a:off x="0" y="0"/>
                      <a:ext cx="1057274" cy="771525"/>
                    </a:xfrm>
                    <a:prstGeom prst="rect">
                      <a:avLst/>
                    </a:prstGeom>
                  </pic:spPr>
                </pic:pic>
              </a:graphicData>
            </a:graphic>
          </wp:anchor>
        </w:drawing>
      </w:r>
    </w:p>
    <w:p w14:paraId="2CEF210E" w14:textId="77777777" w:rsidR="007D346B" w:rsidRDefault="007D346B">
      <w:pPr>
        <w:pStyle w:val="Textoindependiente"/>
        <w:rPr>
          <w:sz w:val="20"/>
        </w:rPr>
      </w:pPr>
    </w:p>
    <w:p w14:paraId="6CD3EB21" w14:textId="77777777" w:rsidR="007D346B" w:rsidRDefault="007D346B">
      <w:pPr>
        <w:pStyle w:val="Textoindependiente"/>
        <w:rPr>
          <w:sz w:val="20"/>
        </w:rPr>
      </w:pPr>
    </w:p>
    <w:p w14:paraId="18F0310D" w14:textId="77777777" w:rsidR="007D346B" w:rsidRDefault="007D346B">
      <w:pPr>
        <w:pStyle w:val="Textoindependiente"/>
        <w:spacing w:before="11"/>
        <w:rPr>
          <w:sz w:val="18"/>
        </w:rPr>
      </w:pPr>
    </w:p>
    <w:tbl>
      <w:tblPr>
        <w:tblStyle w:val="TableNormal"/>
        <w:tblW w:w="0" w:type="auto"/>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7"/>
        <w:gridCol w:w="709"/>
        <w:gridCol w:w="7231"/>
      </w:tblGrid>
      <w:tr w:rsidR="007D346B" w14:paraId="130AC5FF" w14:textId="77777777">
        <w:trPr>
          <w:trHeight w:val="325"/>
        </w:trPr>
        <w:tc>
          <w:tcPr>
            <w:tcW w:w="9217" w:type="dxa"/>
            <w:gridSpan w:val="3"/>
            <w:tcBorders>
              <w:bottom w:val="single" w:sz="8" w:space="0" w:color="000000"/>
            </w:tcBorders>
            <w:shd w:val="clear" w:color="auto" w:fill="17365D"/>
          </w:tcPr>
          <w:p w14:paraId="51966E1A" w14:textId="33C80675" w:rsidR="007D346B" w:rsidRDefault="0065497D" w:rsidP="00750A03">
            <w:pPr>
              <w:pStyle w:val="TableParagraph"/>
              <w:spacing w:line="268" w:lineRule="exact"/>
              <w:ind w:right="2287"/>
              <w:jc w:val="center"/>
              <w:rPr>
                <w:b/>
              </w:rPr>
            </w:pPr>
            <w:r>
              <w:rPr>
                <w:b/>
                <w:color w:val="FFFFFF"/>
              </w:rPr>
              <w:t>PeticionLote</w:t>
            </w:r>
            <w:r w:rsidR="00750A03">
              <w:rPr>
                <w:b/>
                <w:color w:val="FFFFFF"/>
              </w:rPr>
              <w:t xml:space="preserve"> </w:t>
            </w:r>
            <w:r>
              <w:rPr>
                <w:b/>
                <w:color w:val="FFFFFF"/>
              </w:rPr>
              <w:t>- operación anularLote o reenviarLote</w:t>
            </w:r>
          </w:p>
        </w:tc>
      </w:tr>
      <w:tr w:rsidR="007D346B" w14:paraId="66BE49A8" w14:textId="77777777">
        <w:trPr>
          <w:trHeight w:val="268"/>
        </w:trPr>
        <w:tc>
          <w:tcPr>
            <w:tcW w:w="1277" w:type="dxa"/>
            <w:tcBorders>
              <w:top w:val="single" w:sz="8" w:space="0" w:color="000000"/>
            </w:tcBorders>
            <w:shd w:val="clear" w:color="auto" w:fill="8DB3E1"/>
          </w:tcPr>
          <w:p w14:paraId="1F5A865B" w14:textId="77777777" w:rsidR="007D346B" w:rsidRDefault="0065497D">
            <w:pPr>
              <w:pStyle w:val="TableParagraph"/>
              <w:rPr>
                <w:b/>
              </w:rPr>
            </w:pPr>
            <w:r>
              <w:rPr>
                <w:b/>
              </w:rPr>
              <w:t>Nombre</w:t>
            </w:r>
          </w:p>
        </w:tc>
        <w:tc>
          <w:tcPr>
            <w:tcW w:w="709" w:type="dxa"/>
            <w:tcBorders>
              <w:top w:val="single" w:sz="8" w:space="0" w:color="000000"/>
            </w:tcBorders>
            <w:shd w:val="clear" w:color="auto" w:fill="8DB3E1"/>
          </w:tcPr>
          <w:p w14:paraId="6EE105CE" w14:textId="77777777" w:rsidR="007D346B" w:rsidRDefault="0065497D">
            <w:pPr>
              <w:pStyle w:val="TableParagraph"/>
              <w:rPr>
                <w:b/>
              </w:rPr>
            </w:pPr>
            <w:r>
              <w:rPr>
                <w:b/>
              </w:rPr>
              <w:t>Ob.</w:t>
            </w:r>
          </w:p>
        </w:tc>
        <w:tc>
          <w:tcPr>
            <w:tcW w:w="7231" w:type="dxa"/>
            <w:tcBorders>
              <w:top w:val="single" w:sz="8" w:space="0" w:color="000000"/>
            </w:tcBorders>
            <w:shd w:val="clear" w:color="auto" w:fill="8DB3E1"/>
          </w:tcPr>
          <w:p w14:paraId="49A8AB3E" w14:textId="77777777" w:rsidR="007D346B" w:rsidRDefault="0065497D">
            <w:pPr>
              <w:pStyle w:val="TableParagraph"/>
              <w:ind w:left="157"/>
              <w:rPr>
                <w:b/>
              </w:rPr>
            </w:pPr>
            <w:r>
              <w:rPr>
                <w:b/>
              </w:rPr>
              <w:t>Observaciones</w:t>
            </w:r>
          </w:p>
        </w:tc>
      </w:tr>
      <w:tr w:rsidR="007D346B" w14:paraId="0DAA639F" w14:textId="77777777">
        <w:trPr>
          <w:trHeight w:val="268"/>
        </w:trPr>
        <w:tc>
          <w:tcPr>
            <w:tcW w:w="1277" w:type="dxa"/>
          </w:tcPr>
          <w:p w14:paraId="2D1C8D98" w14:textId="77777777" w:rsidR="007D346B" w:rsidRDefault="0065497D">
            <w:pPr>
              <w:pStyle w:val="TableParagraph"/>
              <w:spacing w:line="249" w:lineRule="exact"/>
            </w:pPr>
            <w:r>
              <w:rPr>
                <w:color w:val="234060"/>
              </w:rPr>
              <w:t>Usuario</w:t>
            </w:r>
          </w:p>
        </w:tc>
        <w:tc>
          <w:tcPr>
            <w:tcW w:w="709" w:type="dxa"/>
          </w:tcPr>
          <w:p w14:paraId="3B70D8B6" w14:textId="77777777" w:rsidR="007D346B" w:rsidRDefault="0065497D">
            <w:pPr>
              <w:pStyle w:val="TableParagraph"/>
              <w:spacing w:line="249" w:lineRule="exact"/>
            </w:pPr>
            <w:r>
              <w:rPr>
                <w:color w:val="234060"/>
              </w:rPr>
              <w:t>S</w:t>
            </w:r>
          </w:p>
        </w:tc>
        <w:tc>
          <w:tcPr>
            <w:tcW w:w="7231" w:type="dxa"/>
          </w:tcPr>
          <w:p w14:paraId="73368572" w14:textId="77777777" w:rsidR="007D346B" w:rsidRDefault="0065497D">
            <w:pPr>
              <w:pStyle w:val="TableParagraph"/>
              <w:spacing w:line="249" w:lineRule="exact"/>
            </w:pPr>
            <w:r>
              <w:rPr>
                <w:color w:val="234060"/>
              </w:rPr>
              <w:t>Usuario del web service</w:t>
            </w:r>
          </w:p>
        </w:tc>
      </w:tr>
      <w:tr w:rsidR="007D346B" w14:paraId="44A65122" w14:textId="77777777">
        <w:trPr>
          <w:trHeight w:val="268"/>
        </w:trPr>
        <w:tc>
          <w:tcPr>
            <w:tcW w:w="1277" w:type="dxa"/>
          </w:tcPr>
          <w:p w14:paraId="5CBC9251" w14:textId="77777777" w:rsidR="007D346B" w:rsidRDefault="0065497D">
            <w:pPr>
              <w:pStyle w:val="TableParagraph"/>
            </w:pPr>
            <w:r>
              <w:rPr>
                <w:color w:val="234060"/>
              </w:rPr>
              <w:t>Password</w:t>
            </w:r>
          </w:p>
        </w:tc>
        <w:tc>
          <w:tcPr>
            <w:tcW w:w="709" w:type="dxa"/>
          </w:tcPr>
          <w:p w14:paraId="4946192C" w14:textId="77777777" w:rsidR="007D346B" w:rsidRDefault="0065497D">
            <w:pPr>
              <w:pStyle w:val="TableParagraph"/>
            </w:pPr>
            <w:r>
              <w:rPr>
                <w:color w:val="234060"/>
              </w:rPr>
              <w:t>S</w:t>
            </w:r>
          </w:p>
        </w:tc>
        <w:tc>
          <w:tcPr>
            <w:tcW w:w="7231" w:type="dxa"/>
          </w:tcPr>
          <w:p w14:paraId="21408E78" w14:textId="77777777" w:rsidR="007D346B" w:rsidRDefault="0065497D">
            <w:pPr>
              <w:pStyle w:val="TableParagraph"/>
            </w:pPr>
            <w:r>
              <w:rPr>
                <w:color w:val="234060"/>
              </w:rPr>
              <w:t>Password del web service</w:t>
            </w:r>
          </w:p>
        </w:tc>
      </w:tr>
      <w:tr w:rsidR="007D346B" w14:paraId="184462CE" w14:textId="77777777">
        <w:trPr>
          <w:trHeight w:val="268"/>
        </w:trPr>
        <w:tc>
          <w:tcPr>
            <w:tcW w:w="1277" w:type="dxa"/>
          </w:tcPr>
          <w:p w14:paraId="3B836064" w14:textId="77777777" w:rsidR="007D346B" w:rsidRDefault="0065497D">
            <w:pPr>
              <w:pStyle w:val="TableParagraph"/>
            </w:pPr>
            <w:r>
              <w:rPr>
                <w:color w:val="234060"/>
              </w:rPr>
              <w:t>Lote</w:t>
            </w:r>
          </w:p>
        </w:tc>
        <w:tc>
          <w:tcPr>
            <w:tcW w:w="709" w:type="dxa"/>
          </w:tcPr>
          <w:p w14:paraId="3A15AA67" w14:textId="77777777" w:rsidR="007D346B" w:rsidRDefault="0065497D">
            <w:pPr>
              <w:pStyle w:val="TableParagraph"/>
            </w:pPr>
            <w:r>
              <w:rPr>
                <w:color w:val="234060"/>
              </w:rPr>
              <w:t>S</w:t>
            </w:r>
          </w:p>
        </w:tc>
        <w:tc>
          <w:tcPr>
            <w:tcW w:w="7231" w:type="dxa"/>
          </w:tcPr>
          <w:p w14:paraId="6C371598" w14:textId="77777777" w:rsidR="007D346B" w:rsidRDefault="0065497D">
            <w:pPr>
              <w:pStyle w:val="TableParagraph"/>
            </w:pPr>
            <w:r>
              <w:rPr>
                <w:color w:val="234060"/>
              </w:rPr>
              <w:t>Lista de objetos de tipo registro</w:t>
            </w:r>
          </w:p>
        </w:tc>
      </w:tr>
    </w:tbl>
    <w:p w14:paraId="128F329C" w14:textId="77777777" w:rsidR="007D346B" w:rsidRDefault="007D346B">
      <w:pPr>
        <w:sectPr w:rsidR="007D346B">
          <w:pgSz w:w="11910" w:h="16840"/>
          <w:pgMar w:top="2120" w:right="420" w:bottom="1320" w:left="760" w:header="713" w:footer="986" w:gutter="0"/>
          <w:cols w:space="720"/>
        </w:sectPr>
      </w:pPr>
    </w:p>
    <w:p w14:paraId="1A953FE0" w14:textId="77777777" w:rsidR="007D346B" w:rsidRDefault="007D346B">
      <w:pPr>
        <w:pStyle w:val="Textoindependiente"/>
        <w:rPr>
          <w:sz w:val="20"/>
        </w:rPr>
      </w:pPr>
    </w:p>
    <w:p w14:paraId="6AC02680" w14:textId="77777777" w:rsidR="007D346B" w:rsidRDefault="007D346B">
      <w:pPr>
        <w:pStyle w:val="Textoindependiente"/>
        <w:rPr>
          <w:sz w:val="20"/>
        </w:rPr>
      </w:pPr>
    </w:p>
    <w:p w14:paraId="6891EA31" w14:textId="77777777" w:rsidR="007D346B" w:rsidRDefault="007D346B">
      <w:pPr>
        <w:pStyle w:val="Textoindependiente"/>
        <w:spacing w:before="11"/>
        <w:rPr>
          <w:sz w:val="17"/>
        </w:rPr>
      </w:pPr>
    </w:p>
    <w:p w14:paraId="40D25702" w14:textId="77777777" w:rsidR="007D346B" w:rsidRDefault="0065497D">
      <w:pPr>
        <w:pStyle w:val="Textoindependiente"/>
        <w:ind w:left="680"/>
      </w:pPr>
      <w:r>
        <w:t>Respuesta:</w:t>
      </w:r>
    </w:p>
    <w:p w14:paraId="6060AF35" w14:textId="77777777" w:rsidR="007D346B" w:rsidRDefault="0065497D">
      <w:pPr>
        <w:pStyle w:val="Textoindependiente"/>
        <w:spacing w:before="5"/>
        <w:rPr>
          <w:sz w:val="21"/>
        </w:rPr>
      </w:pPr>
      <w:r>
        <w:rPr>
          <w:noProof/>
          <w:lang w:bidi="ar-SA"/>
        </w:rPr>
        <w:drawing>
          <wp:anchor distT="0" distB="0" distL="0" distR="0" simplePos="0" relativeHeight="251658246" behindDoc="0" locked="0" layoutInCell="1" allowOverlap="1" wp14:anchorId="061F5BB3" wp14:editId="7C0D9546">
            <wp:simplePos x="0" y="0"/>
            <wp:positionH relativeFrom="page">
              <wp:posOffset>1607058</wp:posOffset>
            </wp:positionH>
            <wp:positionV relativeFrom="paragraph">
              <wp:posOffset>190773</wp:posOffset>
            </wp:positionV>
            <wp:extent cx="3343275" cy="771525"/>
            <wp:effectExtent l="0" t="0" r="0" b="0"/>
            <wp:wrapTopAndBottom/>
            <wp:docPr id="3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39.png"/>
                    <pic:cNvPicPr/>
                  </pic:nvPicPr>
                  <pic:blipFill>
                    <a:blip r:embed="rId39" cstate="print"/>
                    <a:stretch>
                      <a:fillRect/>
                    </a:stretch>
                  </pic:blipFill>
                  <pic:spPr>
                    <a:xfrm>
                      <a:off x="0" y="0"/>
                      <a:ext cx="3343275" cy="771525"/>
                    </a:xfrm>
                    <a:prstGeom prst="rect">
                      <a:avLst/>
                    </a:prstGeom>
                  </pic:spPr>
                </pic:pic>
              </a:graphicData>
            </a:graphic>
          </wp:anchor>
        </w:drawing>
      </w:r>
    </w:p>
    <w:p w14:paraId="782E6908" w14:textId="77777777" w:rsidR="007D346B" w:rsidRDefault="007D346B">
      <w:pPr>
        <w:pStyle w:val="Textoindependiente"/>
        <w:rPr>
          <w:sz w:val="20"/>
        </w:rPr>
      </w:pPr>
    </w:p>
    <w:p w14:paraId="27803D83" w14:textId="77777777" w:rsidR="007D346B" w:rsidRDefault="007D346B">
      <w:pPr>
        <w:pStyle w:val="Textoindependiente"/>
        <w:rPr>
          <w:sz w:val="16"/>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567"/>
        <w:gridCol w:w="7230"/>
      </w:tblGrid>
      <w:tr w:rsidR="007D346B" w14:paraId="77E58FAB" w14:textId="77777777">
        <w:trPr>
          <w:trHeight w:val="325"/>
        </w:trPr>
        <w:tc>
          <w:tcPr>
            <w:tcW w:w="9357" w:type="dxa"/>
            <w:gridSpan w:val="3"/>
            <w:tcBorders>
              <w:bottom w:val="single" w:sz="8" w:space="0" w:color="000000"/>
            </w:tcBorders>
            <w:shd w:val="clear" w:color="auto" w:fill="17365D"/>
          </w:tcPr>
          <w:p w14:paraId="7DC489C0" w14:textId="77777777" w:rsidR="007D346B" w:rsidRDefault="0065497D">
            <w:pPr>
              <w:pStyle w:val="TableParagraph"/>
              <w:spacing w:line="268" w:lineRule="exact"/>
              <w:ind w:left="2303" w:right="2296"/>
              <w:jc w:val="center"/>
              <w:rPr>
                <w:b/>
              </w:rPr>
            </w:pPr>
            <w:r>
              <w:rPr>
                <w:b/>
                <w:color w:val="FFFFFF"/>
              </w:rPr>
              <w:t>Respuesta-operación anular/reenviar Mensaje/lote</w:t>
            </w:r>
          </w:p>
        </w:tc>
      </w:tr>
      <w:tr w:rsidR="007D346B" w14:paraId="2C96F672" w14:textId="77777777">
        <w:trPr>
          <w:trHeight w:val="268"/>
        </w:trPr>
        <w:tc>
          <w:tcPr>
            <w:tcW w:w="1560" w:type="dxa"/>
            <w:tcBorders>
              <w:top w:val="single" w:sz="8" w:space="0" w:color="000000"/>
            </w:tcBorders>
            <w:shd w:val="clear" w:color="auto" w:fill="8DB3E1"/>
          </w:tcPr>
          <w:p w14:paraId="3CC59C51" w14:textId="77777777" w:rsidR="007D346B" w:rsidRDefault="0065497D">
            <w:pPr>
              <w:pStyle w:val="TableParagraph"/>
              <w:rPr>
                <w:b/>
              </w:rPr>
            </w:pPr>
            <w:r>
              <w:rPr>
                <w:b/>
              </w:rPr>
              <w:t>Nombre</w:t>
            </w:r>
          </w:p>
        </w:tc>
        <w:tc>
          <w:tcPr>
            <w:tcW w:w="567" w:type="dxa"/>
            <w:tcBorders>
              <w:top w:val="single" w:sz="8" w:space="0" w:color="000000"/>
            </w:tcBorders>
            <w:shd w:val="clear" w:color="auto" w:fill="8DB3E1"/>
          </w:tcPr>
          <w:p w14:paraId="040A9962" w14:textId="77777777" w:rsidR="007D346B" w:rsidRDefault="0065497D">
            <w:pPr>
              <w:pStyle w:val="TableParagraph"/>
              <w:rPr>
                <w:b/>
              </w:rPr>
            </w:pPr>
            <w:r>
              <w:rPr>
                <w:b/>
              </w:rPr>
              <w:t>Ob.</w:t>
            </w:r>
          </w:p>
        </w:tc>
        <w:tc>
          <w:tcPr>
            <w:tcW w:w="7230" w:type="dxa"/>
            <w:tcBorders>
              <w:top w:val="single" w:sz="8" w:space="0" w:color="000000"/>
            </w:tcBorders>
            <w:shd w:val="clear" w:color="auto" w:fill="8DB3E1"/>
          </w:tcPr>
          <w:p w14:paraId="25AB02CB" w14:textId="77777777" w:rsidR="007D346B" w:rsidRDefault="0065497D">
            <w:pPr>
              <w:pStyle w:val="TableParagraph"/>
              <w:ind w:left="158"/>
              <w:rPr>
                <w:b/>
              </w:rPr>
            </w:pPr>
            <w:r>
              <w:rPr>
                <w:b/>
              </w:rPr>
              <w:t>Observaciones</w:t>
            </w:r>
          </w:p>
        </w:tc>
      </w:tr>
      <w:tr w:rsidR="007D346B" w14:paraId="6D89AF24" w14:textId="77777777">
        <w:trPr>
          <w:trHeight w:val="268"/>
        </w:trPr>
        <w:tc>
          <w:tcPr>
            <w:tcW w:w="1560" w:type="dxa"/>
          </w:tcPr>
          <w:p w14:paraId="36793EF1" w14:textId="77777777" w:rsidR="007D346B" w:rsidRDefault="0065497D">
            <w:pPr>
              <w:pStyle w:val="TableParagraph"/>
            </w:pPr>
            <w:r>
              <w:rPr>
                <w:color w:val="234060"/>
              </w:rPr>
              <w:t>Status</w:t>
            </w:r>
          </w:p>
        </w:tc>
        <w:tc>
          <w:tcPr>
            <w:tcW w:w="567" w:type="dxa"/>
          </w:tcPr>
          <w:p w14:paraId="647080FC" w14:textId="77777777" w:rsidR="007D346B" w:rsidRDefault="0065497D">
            <w:pPr>
              <w:pStyle w:val="TableParagraph"/>
            </w:pPr>
            <w:r>
              <w:rPr>
                <w:color w:val="234060"/>
              </w:rPr>
              <w:t>S</w:t>
            </w:r>
          </w:p>
        </w:tc>
        <w:tc>
          <w:tcPr>
            <w:tcW w:w="7230" w:type="dxa"/>
          </w:tcPr>
          <w:p w14:paraId="4B1130CB" w14:textId="77777777" w:rsidR="007D346B" w:rsidRDefault="0065497D">
            <w:pPr>
              <w:pStyle w:val="TableParagraph"/>
            </w:pPr>
            <w:r>
              <w:rPr>
                <w:color w:val="234060"/>
              </w:rPr>
              <w:t>Objeto de tipo ResponseStatusType</w:t>
            </w:r>
          </w:p>
        </w:tc>
      </w:tr>
    </w:tbl>
    <w:p w14:paraId="5610D849" w14:textId="77777777" w:rsidR="007D346B" w:rsidRDefault="007D346B">
      <w:pPr>
        <w:pStyle w:val="Textoindependiente"/>
        <w:rPr>
          <w:sz w:val="20"/>
        </w:rPr>
      </w:pPr>
    </w:p>
    <w:p w14:paraId="5F464B0C" w14:textId="77777777" w:rsidR="007D346B" w:rsidRDefault="007D346B">
      <w:pPr>
        <w:pStyle w:val="Textoindependiente"/>
        <w:spacing w:before="7"/>
        <w:rPr>
          <w:sz w:val="15"/>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709"/>
        <w:gridCol w:w="7089"/>
      </w:tblGrid>
      <w:tr w:rsidR="007D346B" w14:paraId="49888E6D" w14:textId="77777777">
        <w:trPr>
          <w:trHeight w:val="325"/>
        </w:trPr>
        <w:tc>
          <w:tcPr>
            <w:tcW w:w="9358" w:type="dxa"/>
            <w:gridSpan w:val="3"/>
            <w:tcBorders>
              <w:bottom w:val="single" w:sz="8" w:space="0" w:color="000000"/>
            </w:tcBorders>
            <w:shd w:val="clear" w:color="auto" w:fill="17365D"/>
          </w:tcPr>
          <w:p w14:paraId="26BA0618" w14:textId="77777777" w:rsidR="007D346B" w:rsidRDefault="0065497D">
            <w:pPr>
              <w:pStyle w:val="TableParagraph"/>
              <w:spacing w:line="268" w:lineRule="exact"/>
              <w:rPr>
                <w:b/>
              </w:rPr>
            </w:pPr>
            <w:r>
              <w:rPr>
                <w:b/>
                <w:color w:val="FFFFFF"/>
              </w:rPr>
              <w:t>ResponseStatusType</w:t>
            </w:r>
          </w:p>
        </w:tc>
      </w:tr>
      <w:tr w:rsidR="007D346B" w14:paraId="1ECD5526" w14:textId="77777777">
        <w:trPr>
          <w:trHeight w:val="268"/>
        </w:trPr>
        <w:tc>
          <w:tcPr>
            <w:tcW w:w="1560" w:type="dxa"/>
            <w:tcBorders>
              <w:top w:val="single" w:sz="8" w:space="0" w:color="000000"/>
            </w:tcBorders>
            <w:shd w:val="clear" w:color="auto" w:fill="C5D9F0"/>
          </w:tcPr>
          <w:p w14:paraId="16CCBEEC" w14:textId="77777777" w:rsidR="007D346B" w:rsidRDefault="0065497D">
            <w:pPr>
              <w:pStyle w:val="TableParagraph"/>
              <w:rPr>
                <w:b/>
              </w:rPr>
            </w:pPr>
            <w:r>
              <w:rPr>
                <w:b/>
              </w:rPr>
              <w:t>Nombre</w:t>
            </w:r>
          </w:p>
        </w:tc>
        <w:tc>
          <w:tcPr>
            <w:tcW w:w="709" w:type="dxa"/>
            <w:tcBorders>
              <w:top w:val="single" w:sz="8" w:space="0" w:color="000000"/>
            </w:tcBorders>
            <w:shd w:val="clear" w:color="auto" w:fill="C5D9F0"/>
          </w:tcPr>
          <w:p w14:paraId="47C5169C" w14:textId="77777777" w:rsidR="007D346B" w:rsidRDefault="0065497D">
            <w:pPr>
              <w:pStyle w:val="TableParagraph"/>
              <w:rPr>
                <w:b/>
              </w:rPr>
            </w:pPr>
            <w:r>
              <w:rPr>
                <w:b/>
              </w:rPr>
              <w:t>Ob.</w:t>
            </w:r>
          </w:p>
        </w:tc>
        <w:tc>
          <w:tcPr>
            <w:tcW w:w="7089" w:type="dxa"/>
            <w:tcBorders>
              <w:top w:val="single" w:sz="8" w:space="0" w:color="000000"/>
            </w:tcBorders>
            <w:shd w:val="clear" w:color="auto" w:fill="C5D9F0"/>
          </w:tcPr>
          <w:p w14:paraId="6F014552" w14:textId="77777777" w:rsidR="007D346B" w:rsidRDefault="0065497D">
            <w:pPr>
              <w:pStyle w:val="TableParagraph"/>
              <w:ind w:left="157"/>
              <w:rPr>
                <w:b/>
              </w:rPr>
            </w:pPr>
            <w:r>
              <w:rPr>
                <w:b/>
              </w:rPr>
              <w:t>Observaciones</w:t>
            </w:r>
          </w:p>
        </w:tc>
      </w:tr>
      <w:tr w:rsidR="007D346B" w14:paraId="12A27B7D" w14:textId="77777777">
        <w:trPr>
          <w:trHeight w:val="268"/>
        </w:trPr>
        <w:tc>
          <w:tcPr>
            <w:tcW w:w="1560" w:type="dxa"/>
          </w:tcPr>
          <w:p w14:paraId="46485E1C" w14:textId="77777777" w:rsidR="007D346B" w:rsidRDefault="0065497D">
            <w:pPr>
              <w:pStyle w:val="TableParagraph"/>
            </w:pPr>
            <w:r>
              <w:rPr>
                <w:color w:val="234060"/>
              </w:rPr>
              <w:t>StatusCode</w:t>
            </w:r>
          </w:p>
        </w:tc>
        <w:tc>
          <w:tcPr>
            <w:tcW w:w="709" w:type="dxa"/>
          </w:tcPr>
          <w:p w14:paraId="614F20B3" w14:textId="77777777" w:rsidR="007D346B" w:rsidRDefault="0065497D">
            <w:pPr>
              <w:pStyle w:val="TableParagraph"/>
            </w:pPr>
            <w:r>
              <w:rPr>
                <w:color w:val="234060"/>
              </w:rPr>
              <w:t>S</w:t>
            </w:r>
          </w:p>
        </w:tc>
        <w:tc>
          <w:tcPr>
            <w:tcW w:w="7089" w:type="dxa"/>
          </w:tcPr>
          <w:p w14:paraId="33A66CA3" w14:textId="77777777" w:rsidR="007D346B" w:rsidRDefault="0065497D">
            <w:pPr>
              <w:pStyle w:val="TableParagraph"/>
            </w:pPr>
            <w:r>
              <w:rPr>
                <w:color w:val="234060"/>
              </w:rPr>
              <w:t>Código del resultado</w:t>
            </w:r>
          </w:p>
        </w:tc>
      </w:tr>
      <w:tr w:rsidR="007D346B" w14:paraId="5506F6EF" w14:textId="77777777">
        <w:trPr>
          <w:trHeight w:val="268"/>
        </w:trPr>
        <w:tc>
          <w:tcPr>
            <w:tcW w:w="1560" w:type="dxa"/>
          </w:tcPr>
          <w:p w14:paraId="7E682ED1" w14:textId="77777777" w:rsidR="007D346B" w:rsidRDefault="0065497D">
            <w:pPr>
              <w:pStyle w:val="TableParagraph"/>
            </w:pPr>
            <w:r>
              <w:rPr>
                <w:color w:val="234060"/>
              </w:rPr>
              <w:t>StatusText</w:t>
            </w:r>
          </w:p>
        </w:tc>
        <w:tc>
          <w:tcPr>
            <w:tcW w:w="709" w:type="dxa"/>
          </w:tcPr>
          <w:p w14:paraId="7DD901E8" w14:textId="77777777" w:rsidR="007D346B" w:rsidRDefault="0065497D">
            <w:pPr>
              <w:pStyle w:val="TableParagraph"/>
            </w:pPr>
            <w:r>
              <w:rPr>
                <w:color w:val="234060"/>
              </w:rPr>
              <w:t>S</w:t>
            </w:r>
          </w:p>
        </w:tc>
        <w:tc>
          <w:tcPr>
            <w:tcW w:w="7089" w:type="dxa"/>
          </w:tcPr>
          <w:p w14:paraId="092B1666" w14:textId="77777777" w:rsidR="007D346B" w:rsidRDefault="0065497D">
            <w:pPr>
              <w:pStyle w:val="TableParagraph"/>
            </w:pPr>
            <w:r>
              <w:rPr>
                <w:color w:val="234060"/>
              </w:rPr>
              <w:t>Texto del resultado</w:t>
            </w:r>
          </w:p>
        </w:tc>
      </w:tr>
      <w:tr w:rsidR="007D346B" w14:paraId="70AB2E04" w14:textId="77777777">
        <w:trPr>
          <w:trHeight w:val="268"/>
        </w:trPr>
        <w:tc>
          <w:tcPr>
            <w:tcW w:w="1560" w:type="dxa"/>
          </w:tcPr>
          <w:p w14:paraId="073C0B4A" w14:textId="77777777" w:rsidR="007D346B" w:rsidRDefault="0065497D">
            <w:pPr>
              <w:pStyle w:val="TableParagraph"/>
              <w:spacing w:line="249" w:lineRule="exact"/>
            </w:pPr>
            <w:r>
              <w:rPr>
                <w:color w:val="234060"/>
              </w:rPr>
              <w:t>Details</w:t>
            </w:r>
          </w:p>
        </w:tc>
        <w:tc>
          <w:tcPr>
            <w:tcW w:w="709" w:type="dxa"/>
          </w:tcPr>
          <w:p w14:paraId="2589CEE8" w14:textId="77777777" w:rsidR="007D346B" w:rsidRDefault="0065497D">
            <w:pPr>
              <w:pStyle w:val="TableParagraph"/>
              <w:spacing w:line="249" w:lineRule="exact"/>
            </w:pPr>
            <w:r>
              <w:rPr>
                <w:color w:val="234060"/>
              </w:rPr>
              <w:t>N</w:t>
            </w:r>
          </w:p>
        </w:tc>
        <w:tc>
          <w:tcPr>
            <w:tcW w:w="7089" w:type="dxa"/>
          </w:tcPr>
          <w:p w14:paraId="32D35686" w14:textId="77777777" w:rsidR="007D346B" w:rsidRDefault="0065497D">
            <w:pPr>
              <w:pStyle w:val="TableParagraph"/>
              <w:spacing w:line="249" w:lineRule="exact"/>
            </w:pPr>
            <w:r>
              <w:rPr>
                <w:color w:val="234060"/>
              </w:rPr>
              <w:t>Detalle del resultado de la operación</w:t>
            </w:r>
          </w:p>
        </w:tc>
      </w:tr>
    </w:tbl>
    <w:p w14:paraId="72113966" w14:textId="7991F650" w:rsidR="00621F50" w:rsidRDefault="00621F50">
      <w:pPr>
        <w:pStyle w:val="Textoindependiente"/>
        <w:spacing w:before="5"/>
        <w:rPr>
          <w:sz w:val="29"/>
        </w:rPr>
      </w:pPr>
    </w:p>
    <w:p w14:paraId="42E3B6C8" w14:textId="77777777" w:rsidR="000A4486" w:rsidRDefault="000A4486">
      <w:pPr>
        <w:pStyle w:val="Textoindependiente"/>
        <w:spacing w:before="5"/>
        <w:rPr>
          <w:sz w:val="29"/>
        </w:rPr>
      </w:pPr>
    </w:p>
    <w:p w14:paraId="19D3F844" w14:textId="77777777" w:rsidR="007D346B" w:rsidRDefault="0065497D">
      <w:pPr>
        <w:pStyle w:val="Ttulo2"/>
        <w:numPr>
          <w:ilvl w:val="1"/>
          <w:numId w:val="11"/>
        </w:numPr>
        <w:tabs>
          <w:tab w:val="left" w:pos="1256"/>
          <w:tab w:val="left" w:pos="1257"/>
        </w:tabs>
        <w:ind w:hanging="577"/>
      </w:pPr>
      <w:bookmarkStart w:id="12" w:name="_Toc221881940"/>
      <w:r>
        <w:t>Recepción de SMS</w:t>
      </w:r>
      <w:r>
        <w:rPr>
          <w:spacing w:val="-4"/>
        </w:rPr>
        <w:t xml:space="preserve"> </w:t>
      </w:r>
      <w:r>
        <w:t>aplicación</w:t>
      </w:r>
      <w:bookmarkEnd w:id="12"/>
    </w:p>
    <w:p w14:paraId="73E80611" w14:textId="77777777" w:rsidR="007D346B" w:rsidRDefault="007D346B">
      <w:pPr>
        <w:pStyle w:val="Textoindependiente"/>
        <w:spacing w:before="11"/>
        <w:rPr>
          <w:b/>
          <w:sz w:val="23"/>
        </w:rPr>
      </w:pPr>
    </w:p>
    <w:p w14:paraId="273DB150" w14:textId="54F127A7" w:rsidR="007D346B" w:rsidRDefault="0065497D">
      <w:pPr>
        <w:pStyle w:val="Textoindependiente"/>
        <w:ind w:left="680" w:right="853"/>
        <w:jc w:val="both"/>
      </w:pPr>
      <w:r>
        <w:t xml:space="preserve">Las aplicaciones cliente integradas con </w:t>
      </w:r>
      <w:r w:rsidR="00C72ED9">
        <w:t>SIM</w:t>
      </w:r>
      <w:r>
        <w:t xml:space="preserve">, para poder recepcionar los </w:t>
      </w:r>
      <w:proofErr w:type="spellStart"/>
      <w:r>
        <w:t>sms</w:t>
      </w:r>
      <w:proofErr w:type="spellEnd"/>
      <w:r>
        <w:t xml:space="preserve"> enviados por los usuarios, deberán implementar una interfaz siguiendo las siguientes especificaciones.</w:t>
      </w:r>
    </w:p>
    <w:p w14:paraId="04C81CB6" w14:textId="77777777" w:rsidR="007D346B" w:rsidRDefault="007D346B">
      <w:pPr>
        <w:pStyle w:val="Textoindependiente"/>
        <w:rPr>
          <w:sz w:val="20"/>
        </w:rPr>
      </w:pPr>
    </w:p>
    <w:p w14:paraId="4B6B92BE" w14:textId="77777777" w:rsidR="007D346B" w:rsidRDefault="007D346B">
      <w:pPr>
        <w:pStyle w:val="Textoindependiente"/>
        <w:spacing w:before="7" w:after="1"/>
        <w:rPr>
          <w:sz w:val="17"/>
        </w:rPr>
      </w:pPr>
    </w:p>
    <w:tbl>
      <w:tblPr>
        <w:tblStyle w:val="TableNormal"/>
        <w:tblW w:w="0" w:type="auto"/>
        <w:tblInd w:w="4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7"/>
        <w:gridCol w:w="4679"/>
        <w:gridCol w:w="2269"/>
        <w:gridCol w:w="567"/>
        <w:gridCol w:w="994"/>
      </w:tblGrid>
      <w:tr w:rsidR="007D346B" w14:paraId="2A3ACBDE" w14:textId="77777777">
        <w:trPr>
          <w:trHeight w:val="323"/>
        </w:trPr>
        <w:tc>
          <w:tcPr>
            <w:tcW w:w="9786" w:type="dxa"/>
            <w:gridSpan w:val="5"/>
            <w:shd w:val="clear" w:color="auto" w:fill="17365D"/>
          </w:tcPr>
          <w:p w14:paraId="78E953A5" w14:textId="77777777" w:rsidR="007D346B" w:rsidRDefault="0065497D">
            <w:pPr>
              <w:pStyle w:val="TableParagraph"/>
              <w:spacing w:line="265" w:lineRule="exact"/>
              <w:ind w:left="2903" w:right="2897"/>
              <w:jc w:val="center"/>
              <w:rPr>
                <w:b/>
              </w:rPr>
            </w:pPr>
            <w:r>
              <w:rPr>
                <w:b/>
                <w:color w:val="FFFFFF"/>
              </w:rPr>
              <w:t>PETICIÓN – operación recibirSmsAplicacion</w:t>
            </w:r>
          </w:p>
        </w:tc>
      </w:tr>
      <w:tr w:rsidR="007D346B" w14:paraId="541B2BE6" w14:textId="77777777">
        <w:trPr>
          <w:trHeight w:val="268"/>
        </w:trPr>
        <w:tc>
          <w:tcPr>
            <w:tcW w:w="1277" w:type="dxa"/>
            <w:shd w:val="clear" w:color="auto" w:fill="94B3D6"/>
          </w:tcPr>
          <w:p w14:paraId="2CABBEEB" w14:textId="77777777" w:rsidR="007D346B" w:rsidRDefault="0065497D">
            <w:pPr>
              <w:pStyle w:val="TableParagraph"/>
              <w:spacing w:line="249" w:lineRule="exact"/>
              <w:rPr>
                <w:b/>
              </w:rPr>
            </w:pPr>
            <w:r>
              <w:rPr>
                <w:b/>
              </w:rPr>
              <w:t>CAMPO</w:t>
            </w:r>
          </w:p>
        </w:tc>
        <w:tc>
          <w:tcPr>
            <w:tcW w:w="4679" w:type="dxa"/>
            <w:shd w:val="clear" w:color="auto" w:fill="94B3D6"/>
          </w:tcPr>
          <w:p w14:paraId="53C80AD9" w14:textId="77777777" w:rsidR="007D346B" w:rsidRDefault="0065497D">
            <w:pPr>
              <w:pStyle w:val="TableParagraph"/>
              <w:spacing w:line="249" w:lineRule="exact"/>
              <w:rPr>
                <w:b/>
              </w:rPr>
            </w:pPr>
            <w:r>
              <w:rPr>
                <w:b/>
              </w:rPr>
              <w:t>DESCRIPCIÓN</w:t>
            </w:r>
          </w:p>
        </w:tc>
        <w:tc>
          <w:tcPr>
            <w:tcW w:w="2269" w:type="dxa"/>
            <w:shd w:val="clear" w:color="auto" w:fill="94B3D6"/>
          </w:tcPr>
          <w:p w14:paraId="3C54F9A1" w14:textId="77777777" w:rsidR="007D346B" w:rsidRDefault="0065497D">
            <w:pPr>
              <w:pStyle w:val="TableParagraph"/>
              <w:spacing w:line="249" w:lineRule="exact"/>
              <w:ind w:left="104"/>
              <w:rPr>
                <w:b/>
              </w:rPr>
            </w:pPr>
            <w:r>
              <w:rPr>
                <w:b/>
              </w:rPr>
              <w:t>TIPO</w:t>
            </w:r>
          </w:p>
        </w:tc>
        <w:tc>
          <w:tcPr>
            <w:tcW w:w="567" w:type="dxa"/>
            <w:shd w:val="clear" w:color="auto" w:fill="94B3D6"/>
          </w:tcPr>
          <w:p w14:paraId="22F96451" w14:textId="098B2EAD" w:rsidR="007D346B" w:rsidRDefault="0065497D">
            <w:pPr>
              <w:pStyle w:val="TableParagraph"/>
              <w:spacing w:line="249" w:lineRule="exact"/>
              <w:ind w:left="104"/>
              <w:rPr>
                <w:b/>
              </w:rPr>
            </w:pPr>
            <w:r>
              <w:rPr>
                <w:b/>
              </w:rPr>
              <w:t>Ob</w:t>
            </w:r>
            <w:r w:rsidR="001C6331">
              <w:rPr>
                <w:b/>
              </w:rPr>
              <w:t>l.</w:t>
            </w:r>
          </w:p>
        </w:tc>
        <w:tc>
          <w:tcPr>
            <w:tcW w:w="994" w:type="dxa"/>
            <w:shd w:val="clear" w:color="auto" w:fill="94B3D6"/>
          </w:tcPr>
          <w:p w14:paraId="548A2E33" w14:textId="77777777" w:rsidR="007D346B" w:rsidRDefault="0065497D">
            <w:pPr>
              <w:pStyle w:val="TableParagraph"/>
              <w:spacing w:line="249" w:lineRule="exact"/>
              <w:ind w:left="106"/>
              <w:rPr>
                <w:b/>
              </w:rPr>
            </w:pPr>
            <w:r>
              <w:rPr>
                <w:b/>
              </w:rPr>
              <w:t>LON.</w:t>
            </w:r>
          </w:p>
        </w:tc>
      </w:tr>
      <w:tr w:rsidR="007D346B" w14:paraId="45B4B3F9" w14:textId="77777777">
        <w:trPr>
          <w:trHeight w:val="290"/>
        </w:trPr>
        <w:tc>
          <w:tcPr>
            <w:tcW w:w="1277" w:type="dxa"/>
          </w:tcPr>
          <w:p w14:paraId="316FFA6F" w14:textId="77777777" w:rsidR="007D346B" w:rsidRDefault="0065497D">
            <w:pPr>
              <w:pStyle w:val="TableParagraph"/>
              <w:spacing w:line="265" w:lineRule="exact"/>
            </w:pPr>
            <w:r>
              <w:rPr>
                <w:color w:val="001F5F"/>
              </w:rPr>
              <w:t>user</w:t>
            </w:r>
          </w:p>
        </w:tc>
        <w:tc>
          <w:tcPr>
            <w:tcW w:w="4679" w:type="dxa"/>
          </w:tcPr>
          <w:p w14:paraId="2FE75309" w14:textId="77777777" w:rsidR="007D346B" w:rsidRDefault="0065497D">
            <w:pPr>
              <w:pStyle w:val="TableParagraph"/>
              <w:spacing w:line="265" w:lineRule="exact"/>
            </w:pPr>
            <w:r>
              <w:rPr>
                <w:color w:val="001F5F"/>
              </w:rPr>
              <w:t>Usuario de la aplicación para autenticación.</w:t>
            </w:r>
          </w:p>
        </w:tc>
        <w:tc>
          <w:tcPr>
            <w:tcW w:w="2269" w:type="dxa"/>
          </w:tcPr>
          <w:p w14:paraId="58694A86" w14:textId="77777777" w:rsidR="007D346B" w:rsidRDefault="0065497D">
            <w:pPr>
              <w:pStyle w:val="TableParagraph"/>
              <w:spacing w:line="265" w:lineRule="exact"/>
              <w:ind w:left="104"/>
            </w:pPr>
            <w:r>
              <w:rPr>
                <w:color w:val="001F5F"/>
              </w:rPr>
              <w:t>Cadena de caracteres</w:t>
            </w:r>
          </w:p>
        </w:tc>
        <w:tc>
          <w:tcPr>
            <w:tcW w:w="567" w:type="dxa"/>
          </w:tcPr>
          <w:p w14:paraId="5A5CD0BE" w14:textId="77777777" w:rsidR="007D346B" w:rsidRDefault="0065497D">
            <w:pPr>
              <w:pStyle w:val="TableParagraph"/>
              <w:spacing w:line="265" w:lineRule="exact"/>
              <w:ind w:left="104"/>
            </w:pPr>
            <w:r>
              <w:rPr>
                <w:color w:val="001F5F"/>
              </w:rPr>
              <w:t>S</w:t>
            </w:r>
          </w:p>
        </w:tc>
        <w:tc>
          <w:tcPr>
            <w:tcW w:w="994" w:type="dxa"/>
          </w:tcPr>
          <w:p w14:paraId="35C0EF9A" w14:textId="77777777" w:rsidR="007D346B" w:rsidRDefault="0065497D">
            <w:pPr>
              <w:pStyle w:val="TableParagraph"/>
              <w:spacing w:line="265" w:lineRule="exact"/>
              <w:ind w:left="106"/>
            </w:pPr>
            <w:r>
              <w:rPr>
                <w:color w:val="001F5F"/>
              </w:rPr>
              <w:t>Variable</w:t>
            </w:r>
          </w:p>
        </w:tc>
      </w:tr>
      <w:tr w:rsidR="007D346B" w14:paraId="74ADD176" w14:textId="77777777">
        <w:trPr>
          <w:trHeight w:val="268"/>
        </w:trPr>
        <w:tc>
          <w:tcPr>
            <w:tcW w:w="1277" w:type="dxa"/>
          </w:tcPr>
          <w:p w14:paraId="406926CE" w14:textId="77777777" w:rsidR="007D346B" w:rsidRDefault="0065497D">
            <w:pPr>
              <w:pStyle w:val="TableParagraph"/>
            </w:pPr>
            <w:r>
              <w:rPr>
                <w:color w:val="001F5F"/>
              </w:rPr>
              <w:t>password</w:t>
            </w:r>
          </w:p>
        </w:tc>
        <w:tc>
          <w:tcPr>
            <w:tcW w:w="4679" w:type="dxa"/>
          </w:tcPr>
          <w:p w14:paraId="1D029464" w14:textId="77777777" w:rsidR="007D346B" w:rsidRDefault="0065497D">
            <w:pPr>
              <w:pStyle w:val="TableParagraph"/>
            </w:pPr>
            <w:r>
              <w:rPr>
                <w:color w:val="001F5F"/>
              </w:rPr>
              <w:t>Password de la aplicación para autenticación.</w:t>
            </w:r>
          </w:p>
        </w:tc>
        <w:tc>
          <w:tcPr>
            <w:tcW w:w="2269" w:type="dxa"/>
          </w:tcPr>
          <w:p w14:paraId="070374DB" w14:textId="77777777" w:rsidR="007D346B" w:rsidRDefault="0065497D">
            <w:pPr>
              <w:pStyle w:val="TableParagraph"/>
              <w:ind w:left="104"/>
            </w:pPr>
            <w:r>
              <w:rPr>
                <w:color w:val="001F5F"/>
              </w:rPr>
              <w:t>Cadena de caracteres</w:t>
            </w:r>
          </w:p>
        </w:tc>
        <w:tc>
          <w:tcPr>
            <w:tcW w:w="567" w:type="dxa"/>
          </w:tcPr>
          <w:p w14:paraId="2AA6B5B3" w14:textId="77777777" w:rsidR="007D346B" w:rsidRDefault="0065497D">
            <w:pPr>
              <w:pStyle w:val="TableParagraph"/>
              <w:ind w:left="104"/>
            </w:pPr>
            <w:r>
              <w:rPr>
                <w:color w:val="001F5F"/>
              </w:rPr>
              <w:t>S</w:t>
            </w:r>
          </w:p>
        </w:tc>
        <w:tc>
          <w:tcPr>
            <w:tcW w:w="994" w:type="dxa"/>
          </w:tcPr>
          <w:p w14:paraId="58955A16" w14:textId="77777777" w:rsidR="007D346B" w:rsidRDefault="0065497D">
            <w:pPr>
              <w:pStyle w:val="TableParagraph"/>
              <w:ind w:left="106"/>
            </w:pPr>
            <w:r>
              <w:rPr>
                <w:color w:val="001F5F"/>
              </w:rPr>
              <w:t>Variable</w:t>
            </w:r>
          </w:p>
        </w:tc>
      </w:tr>
      <w:tr w:rsidR="007D346B" w14:paraId="5690366F" w14:textId="77777777">
        <w:trPr>
          <w:trHeight w:val="268"/>
        </w:trPr>
        <w:tc>
          <w:tcPr>
            <w:tcW w:w="1277" w:type="dxa"/>
          </w:tcPr>
          <w:p w14:paraId="4B49830B" w14:textId="77777777" w:rsidR="007D346B" w:rsidRDefault="0065497D">
            <w:pPr>
              <w:pStyle w:val="TableParagraph"/>
            </w:pPr>
            <w:r>
              <w:rPr>
                <w:color w:val="001F5F"/>
              </w:rPr>
              <w:t>sender</w:t>
            </w:r>
          </w:p>
        </w:tc>
        <w:tc>
          <w:tcPr>
            <w:tcW w:w="4679" w:type="dxa"/>
          </w:tcPr>
          <w:p w14:paraId="5E351B7B" w14:textId="77777777" w:rsidR="007D346B" w:rsidRDefault="0065497D">
            <w:pPr>
              <w:pStyle w:val="TableParagraph"/>
            </w:pPr>
            <w:r>
              <w:rPr>
                <w:color w:val="001F5F"/>
              </w:rPr>
              <w:t>Número de teléfono.</w:t>
            </w:r>
          </w:p>
        </w:tc>
        <w:tc>
          <w:tcPr>
            <w:tcW w:w="2269" w:type="dxa"/>
          </w:tcPr>
          <w:p w14:paraId="366C1966" w14:textId="77777777" w:rsidR="007D346B" w:rsidRDefault="0065497D">
            <w:pPr>
              <w:pStyle w:val="TableParagraph"/>
              <w:ind w:left="104"/>
            </w:pPr>
            <w:r>
              <w:rPr>
                <w:color w:val="001F5F"/>
              </w:rPr>
              <w:t>Cadena de caracteres</w:t>
            </w:r>
          </w:p>
        </w:tc>
        <w:tc>
          <w:tcPr>
            <w:tcW w:w="567" w:type="dxa"/>
          </w:tcPr>
          <w:p w14:paraId="6C171E1E" w14:textId="77777777" w:rsidR="007D346B" w:rsidRDefault="0065497D">
            <w:pPr>
              <w:pStyle w:val="TableParagraph"/>
              <w:ind w:left="104"/>
            </w:pPr>
            <w:r>
              <w:rPr>
                <w:color w:val="001F5F"/>
              </w:rPr>
              <w:t>S</w:t>
            </w:r>
          </w:p>
        </w:tc>
        <w:tc>
          <w:tcPr>
            <w:tcW w:w="994" w:type="dxa"/>
          </w:tcPr>
          <w:p w14:paraId="4DEB4A5A" w14:textId="77777777" w:rsidR="007D346B" w:rsidRDefault="0065497D">
            <w:pPr>
              <w:pStyle w:val="TableParagraph"/>
              <w:ind w:left="106"/>
            </w:pPr>
            <w:r>
              <w:rPr>
                <w:color w:val="001F5F"/>
              </w:rPr>
              <w:t>Variable</w:t>
            </w:r>
          </w:p>
        </w:tc>
      </w:tr>
      <w:tr w:rsidR="007D346B" w14:paraId="7BA1052A" w14:textId="77777777">
        <w:trPr>
          <w:trHeight w:val="537"/>
        </w:trPr>
        <w:tc>
          <w:tcPr>
            <w:tcW w:w="1277" w:type="dxa"/>
          </w:tcPr>
          <w:p w14:paraId="7585350F" w14:textId="77777777" w:rsidR="007D346B" w:rsidRDefault="0065497D">
            <w:pPr>
              <w:pStyle w:val="TableParagraph"/>
              <w:spacing w:line="265" w:lineRule="exact"/>
            </w:pPr>
            <w:r>
              <w:rPr>
                <w:color w:val="001F5F"/>
              </w:rPr>
              <w:t>recipient</w:t>
            </w:r>
          </w:p>
        </w:tc>
        <w:tc>
          <w:tcPr>
            <w:tcW w:w="4679" w:type="dxa"/>
          </w:tcPr>
          <w:p w14:paraId="12518081" w14:textId="77777777" w:rsidR="007D346B" w:rsidRDefault="0065497D">
            <w:pPr>
              <w:pStyle w:val="TableParagraph"/>
              <w:spacing w:line="265" w:lineRule="exact"/>
            </w:pPr>
            <w:r>
              <w:rPr>
                <w:color w:val="001F5F"/>
              </w:rPr>
              <w:t>Destinatario del SMS. Cabecera que identifica la</w:t>
            </w:r>
          </w:p>
          <w:p w14:paraId="5BBB98AC" w14:textId="77777777" w:rsidR="007D346B" w:rsidRDefault="0065497D">
            <w:pPr>
              <w:pStyle w:val="TableParagraph"/>
              <w:spacing w:line="252" w:lineRule="exact"/>
            </w:pPr>
            <w:r>
              <w:rPr>
                <w:color w:val="001F5F"/>
              </w:rPr>
              <w:t>aplicación destino.</w:t>
            </w:r>
          </w:p>
        </w:tc>
        <w:tc>
          <w:tcPr>
            <w:tcW w:w="2269" w:type="dxa"/>
          </w:tcPr>
          <w:p w14:paraId="46DCE716" w14:textId="77777777" w:rsidR="007D346B" w:rsidRDefault="0065497D">
            <w:pPr>
              <w:pStyle w:val="TableParagraph"/>
              <w:spacing w:line="265" w:lineRule="exact"/>
              <w:ind w:left="104"/>
            </w:pPr>
            <w:r>
              <w:rPr>
                <w:color w:val="001F5F"/>
              </w:rPr>
              <w:t>Cadena de caracteres</w:t>
            </w:r>
          </w:p>
        </w:tc>
        <w:tc>
          <w:tcPr>
            <w:tcW w:w="567" w:type="dxa"/>
          </w:tcPr>
          <w:p w14:paraId="239A0059" w14:textId="77777777" w:rsidR="007D346B" w:rsidRDefault="0065497D">
            <w:pPr>
              <w:pStyle w:val="TableParagraph"/>
              <w:spacing w:line="265" w:lineRule="exact"/>
              <w:ind w:left="104"/>
            </w:pPr>
            <w:r>
              <w:rPr>
                <w:color w:val="001F5F"/>
              </w:rPr>
              <w:t>S</w:t>
            </w:r>
          </w:p>
        </w:tc>
        <w:tc>
          <w:tcPr>
            <w:tcW w:w="994" w:type="dxa"/>
          </w:tcPr>
          <w:p w14:paraId="660C2980" w14:textId="77777777" w:rsidR="007D346B" w:rsidRDefault="0065497D">
            <w:pPr>
              <w:pStyle w:val="TableParagraph"/>
              <w:spacing w:line="265" w:lineRule="exact"/>
              <w:ind w:left="106"/>
            </w:pPr>
            <w:r>
              <w:rPr>
                <w:color w:val="001F5F"/>
              </w:rPr>
              <w:t>Variable</w:t>
            </w:r>
          </w:p>
        </w:tc>
      </w:tr>
      <w:tr w:rsidR="007D346B" w14:paraId="76ED50F3" w14:textId="77777777">
        <w:trPr>
          <w:trHeight w:val="268"/>
        </w:trPr>
        <w:tc>
          <w:tcPr>
            <w:tcW w:w="1277" w:type="dxa"/>
          </w:tcPr>
          <w:p w14:paraId="6B500B26" w14:textId="77777777" w:rsidR="007D346B" w:rsidRDefault="0065497D">
            <w:pPr>
              <w:pStyle w:val="TableParagraph"/>
            </w:pPr>
            <w:r>
              <w:rPr>
                <w:color w:val="001F5F"/>
              </w:rPr>
              <w:t>smsText</w:t>
            </w:r>
          </w:p>
        </w:tc>
        <w:tc>
          <w:tcPr>
            <w:tcW w:w="4679" w:type="dxa"/>
          </w:tcPr>
          <w:p w14:paraId="78C8AA69" w14:textId="77777777" w:rsidR="007D346B" w:rsidRDefault="0065497D">
            <w:pPr>
              <w:pStyle w:val="TableParagraph"/>
            </w:pPr>
            <w:r>
              <w:rPr>
                <w:color w:val="001F5F"/>
              </w:rPr>
              <w:t>Texto del mensaje SMS.</w:t>
            </w:r>
          </w:p>
        </w:tc>
        <w:tc>
          <w:tcPr>
            <w:tcW w:w="2269" w:type="dxa"/>
          </w:tcPr>
          <w:p w14:paraId="453E76DB" w14:textId="77777777" w:rsidR="007D346B" w:rsidRDefault="0065497D">
            <w:pPr>
              <w:pStyle w:val="TableParagraph"/>
              <w:ind w:left="104"/>
            </w:pPr>
            <w:r>
              <w:rPr>
                <w:color w:val="001F5F"/>
              </w:rPr>
              <w:t>Cadena de caracteres</w:t>
            </w:r>
          </w:p>
        </w:tc>
        <w:tc>
          <w:tcPr>
            <w:tcW w:w="567" w:type="dxa"/>
          </w:tcPr>
          <w:p w14:paraId="08627B04" w14:textId="77777777" w:rsidR="007D346B" w:rsidRDefault="0065497D">
            <w:pPr>
              <w:pStyle w:val="TableParagraph"/>
              <w:ind w:left="104"/>
            </w:pPr>
            <w:r>
              <w:rPr>
                <w:color w:val="001F5F"/>
              </w:rPr>
              <w:t>S</w:t>
            </w:r>
          </w:p>
        </w:tc>
        <w:tc>
          <w:tcPr>
            <w:tcW w:w="994" w:type="dxa"/>
          </w:tcPr>
          <w:p w14:paraId="4515F88F" w14:textId="77777777" w:rsidR="007D346B" w:rsidRDefault="0065497D">
            <w:pPr>
              <w:pStyle w:val="TableParagraph"/>
              <w:ind w:left="106"/>
            </w:pPr>
            <w:r>
              <w:rPr>
                <w:color w:val="001F5F"/>
              </w:rPr>
              <w:t>Variable</w:t>
            </w:r>
          </w:p>
        </w:tc>
      </w:tr>
      <w:tr w:rsidR="007D346B" w14:paraId="30BDC443" w14:textId="77777777">
        <w:trPr>
          <w:trHeight w:val="268"/>
        </w:trPr>
        <w:tc>
          <w:tcPr>
            <w:tcW w:w="1277" w:type="dxa"/>
          </w:tcPr>
          <w:p w14:paraId="094773AA" w14:textId="77777777" w:rsidR="007D346B" w:rsidRDefault="0065497D">
            <w:pPr>
              <w:pStyle w:val="TableParagraph"/>
            </w:pPr>
            <w:r>
              <w:rPr>
                <w:color w:val="001F5F"/>
              </w:rPr>
              <w:t>loteId</w:t>
            </w:r>
          </w:p>
        </w:tc>
        <w:tc>
          <w:tcPr>
            <w:tcW w:w="4679" w:type="dxa"/>
          </w:tcPr>
          <w:p w14:paraId="152CFE21" w14:textId="77777777" w:rsidR="007D346B" w:rsidRDefault="0065497D">
            <w:pPr>
              <w:pStyle w:val="TableParagraph"/>
            </w:pPr>
            <w:r>
              <w:rPr>
                <w:color w:val="001F5F"/>
              </w:rPr>
              <w:t>Identificador de lote en SIM</w:t>
            </w:r>
          </w:p>
        </w:tc>
        <w:tc>
          <w:tcPr>
            <w:tcW w:w="2269" w:type="dxa"/>
          </w:tcPr>
          <w:p w14:paraId="7A1DE265" w14:textId="77777777" w:rsidR="007D346B" w:rsidRDefault="0065497D">
            <w:pPr>
              <w:pStyle w:val="TableParagraph"/>
              <w:ind w:left="104"/>
            </w:pPr>
            <w:r>
              <w:rPr>
                <w:color w:val="001F5F"/>
              </w:rPr>
              <w:t>Cadena de caracteres</w:t>
            </w:r>
          </w:p>
        </w:tc>
        <w:tc>
          <w:tcPr>
            <w:tcW w:w="567" w:type="dxa"/>
          </w:tcPr>
          <w:p w14:paraId="6783358C" w14:textId="77777777" w:rsidR="007D346B" w:rsidRDefault="0065497D">
            <w:pPr>
              <w:pStyle w:val="TableParagraph"/>
              <w:ind w:left="104"/>
            </w:pPr>
            <w:r>
              <w:rPr>
                <w:color w:val="001F5F"/>
              </w:rPr>
              <w:t>S</w:t>
            </w:r>
          </w:p>
        </w:tc>
        <w:tc>
          <w:tcPr>
            <w:tcW w:w="994" w:type="dxa"/>
          </w:tcPr>
          <w:p w14:paraId="2FAA3B9D" w14:textId="77777777" w:rsidR="007D346B" w:rsidRDefault="0065497D">
            <w:pPr>
              <w:pStyle w:val="TableParagraph"/>
              <w:ind w:left="106"/>
            </w:pPr>
            <w:r>
              <w:rPr>
                <w:color w:val="001F5F"/>
              </w:rPr>
              <w:t>Variable</w:t>
            </w:r>
          </w:p>
        </w:tc>
      </w:tr>
      <w:tr w:rsidR="007D346B" w14:paraId="15F1077B" w14:textId="77777777">
        <w:trPr>
          <w:trHeight w:val="268"/>
        </w:trPr>
        <w:tc>
          <w:tcPr>
            <w:tcW w:w="1277" w:type="dxa"/>
          </w:tcPr>
          <w:p w14:paraId="7B1F0A17" w14:textId="77777777" w:rsidR="007D346B" w:rsidRDefault="0065497D">
            <w:pPr>
              <w:pStyle w:val="TableParagraph"/>
            </w:pPr>
            <w:r>
              <w:rPr>
                <w:color w:val="001F5F"/>
              </w:rPr>
              <w:t>mensajeId</w:t>
            </w:r>
          </w:p>
        </w:tc>
        <w:tc>
          <w:tcPr>
            <w:tcW w:w="4679" w:type="dxa"/>
          </w:tcPr>
          <w:p w14:paraId="70D306B2" w14:textId="77777777" w:rsidR="007D346B" w:rsidRDefault="0065497D">
            <w:pPr>
              <w:pStyle w:val="TableParagraph"/>
            </w:pPr>
            <w:r>
              <w:rPr>
                <w:color w:val="001F5F"/>
              </w:rPr>
              <w:t>Identificador del mensaje en SIM</w:t>
            </w:r>
          </w:p>
        </w:tc>
        <w:tc>
          <w:tcPr>
            <w:tcW w:w="2269" w:type="dxa"/>
          </w:tcPr>
          <w:p w14:paraId="6AB4BBB2" w14:textId="77777777" w:rsidR="007D346B" w:rsidRDefault="0065497D">
            <w:pPr>
              <w:pStyle w:val="TableParagraph"/>
              <w:ind w:left="104"/>
            </w:pPr>
            <w:r>
              <w:rPr>
                <w:color w:val="001F5F"/>
              </w:rPr>
              <w:t>Cadena de caracteres</w:t>
            </w:r>
          </w:p>
        </w:tc>
        <w:tc>
          <w:tcPr>
            <w:tcW w:w="567" w:type="dxa"/>
          </w:tcPr>
          <w:p w14:paraId="32917E32" w14:textId="77777777" w:rsidR="007D346B" w:rsidRDefault="0065497D">
            <w:pPr>
              <w:pStyle w:val="TableParagraph"/>
              <w:ind w:left="104"/>
            </w:pPr>
            <w:r>
              <w:rPr>
                <w:color w:val="001F5F"/>
              </w:rPr>
              <w:t>S</w:t>
            </w:r>
          </w:p>
        </w:tc>
        <w:tc>
          <w:tcPr>
            <w:tcW w:w="994" w:type="dxa"/>
          </w:tcPr>
          <w:p w14:paraId="12A31889" w14:textId="77777777" w:rsidR="007D346B" w:rsidRDefault="0065497D">
            <w:pPr>
              <w:pStyle w:val="TableParagraph"/>
              <w:ind w:left="106"/>
            </w:pPr>
            <w:r>
              <w:rPr>
                <w:color w:val="001F5F"/>
              </w:rPr>
              <w:t>Variable</w:t>
            </w:r>
          </w:p>
        </w:tc>
      </w:tr>
    </w:tbl>
    <w:p w14:paraId="5AB8A6A4" w14:textId="77777777" w:rsidR="007D346B" w:rsidRDefault="0065497D">
      <w:pPr>
        <w:spacing w:line="219" w:lineRule="exact"/>
        <w:ind w:left="1938" w:right="2107"/>
        <w:jc w:val="center"/>
        <w:rPr>
          <w:b/>
          <w:sz w:val="18"/>
        </w:rPr>
      </w:pPr>
      <w:r>
        <w:rPr>
          <w:b/>
          <w:color w:val="4F81BC"/>
          <w:sz w:val="18"/>
        </w:rPr>
        <w:t>Tabla 1- Petición del servicio de Recepción de SMS aplicación</w:t>
      </w:r>
    </w:p>
    <w:p w14:paraId="6F44EFBA" w14:textId="77777777" w:rsidR="008A2C45" w:rsidRDefault="008A2C45">
      <w:pPr>
        <w:pStyle w:val="Textoindependiente"/>
        <w:ind w:left="3501"/>
        <w:rPr>
          <w:sz w:val="20"/>
        </w:rPr>
      </w:pPr>
    </w:p>
    <w:p w14:paraId="562B56C1" w14:textId="7F801224" w:rsidR="007D346B" w:rsidRDefault="0065497D">
      <w:pPr>
        <w:pStyle w:val="Textoindependiente"/>
        <w:ind w:left="3501"/>
        <w:rPr>
          <w:sz w:val="20"/>
        </w:rPr>
      </w:pPr>
      <w:r>
        <w:rPr>
          <w:noProof/>
          <w:sz w:val="20"/>
          <w:lang w:bidi="ar-SA"/>
        </w:rPr>
        <w:lastRenderedPageBreak/>
        <w:drawing>
          <wp:inline distT="0" distB="0" distL="0" distR="0" wp14:anchorId="3024A7ED" wp14:editId="094AEE91">
            <wp:extent cx="1438541" cy="1343025"/>
            <wp:effectExtent l="0" t="0" r="0" b="0"/>
            <wp:docPr id="3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40.png"/>
                    <pic:cNvPicPr/>
                  </pic:nvPicPr>
                  <pic:blipFill>
                    <a:blip r:embed="rId40" cstate="print"/>
                    <a:stretch>
                      <a:fillRect/>
                    </a:stretch>
                  </pic:blipFill>
                  <pic:spPr>
                    <a:xfrm>
                      <a:off x="0" y="0"/>
                      <a:ext cx="1438541" cy="1343025"/>
                    </a:xfrm>
                    <a:prstGeom prst="rect">
                      <a:avLst/>
                    </a:prstGeom>
                  </pic:spPr>
                </pic:pic>
              </a:graphicData>
            </a:graphic>
          </wp:inline>
        </w:drawing>
      </w:r>
    </w:p>
    <w:p w14:paraId="7C404366" w14:textId="77777777" w:rsidR="007D346B" w:rsidRDefault="007D346B">
      <w:pPr>
        <w:pStyle w:val="Textoindependiente"/>
        <w:rPr>
          <w:b/>
          <w:sz w:val="20"/>
        </w:rPr>
      </w:pPr>
    </w:p>
    <w:p w14:paraId="486687FB" w14:textId="77777777" w:rsidR="007D346B" w:rsidRDefault="007D346B">
      <w:pPr>
        <w:pStyle w:val="Textoindependiente"/>
        <w:spacing w:before="1"/>
        <w:rPr>
          <w:b/>
          <w:sz w:val="20"/>
        </w:rPr>
      </w:pPr>
    </w:p>
    <w:tbl>
      <w:tblPr>
        <w:tblStyle w:val="TableNormal"/>
        <w:tblW w:w="0" w:type="auto"/>
        <w:tblInd w:w="4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7"/>
        <w:gridCol w:w="4676"/>
        <w:gridCol w:w="2268"/>
        <w:gridCol w:w="566"/>
        <w:gridCol w:w="993"/>
      </w:tblGrid>
      <w:tr w:rsidR="007D346B" w14:paraId="3CDBF5FE" w14:textId="77777777">
        <w:trPr>
          <w:trHeight w:val="268"/>
        </w:trPr>
        <w:tc>
          <w:tcPr>
            <w:tcW w:w="9780" w:type="dxa"/>
            <w:gridSpan w:val="5"/>
            <w:shd w:val="clear" w:color="auto" w:fill="17365D"/>
          </w:tcPr>
          <w:p w14:paraId="207B7FA1" w14:textId="77777777" w:rsidR="007D346B" w:rsidRDefault="0065497D">
            <w:pPr>
              <w:pStyle w:val="TableParagraph"/>
              <w:ind w:left="2807" w:right="2798"/>
              <w:jc w:val="center"/>
              <w:rPr>
                <w:b/>
              </w:rPr>
            </w:pPr>
            <w:r>
              <w:rPr>
                <w:b/>
                <w:color w:val="FFFFFF"/>
              </w:rPr>
              <w:t>RESPUESTA – operación recibirSmsAplicacion</w:t>
            </w:r>
          </w:p>
        </w:tc>
      </w:tr>
      <w:tr w:rsidR="007D346B" w14:paraId="26827E67" w14:textId="77777777">
        <w:trPr>
          <w:trHeight w:val="268"/>
        </w:trPr>
        <w:tc>
          <w:tcPr>
            <w:tcW w:w="1277" w:type="dxa"/>
            <w:shd w:val="clear" w:color="auto" w:fill="94B3D6"/>
          </w:tcPr>
          <w:p w14:paraId="5D78D515" w14:textId="77777777" w:rsidR="007D346B" w:rsidRDefault="0065497D">
            <w:pPr>
              <w:pStyle w:val="TableParagraph"/>
              <w:rPr>
                <w:b/>
              </w:rPr>
            </w:pPr>
            <w:r>
              <w:rPr>
                <w:b/>
              </w:rPr>
              <w:t>CAMPO</w:t>
            </w:r>
          </w:p>
        </w:tc>
        <w:tc>
          <w:tcPr>
            <w:tcW w:w="4676" w:type="dxa"/>
            <w:shd w:val="clear" w:color="auto" w:fill="94B3D6"/>
          </w:tcPr>
          <w:p w14:paraId="7F936F3A" w14:textId="77777777" w:rsidR="007D346B" w:rsidRDefault="0065497D">
            <w:pPr>
              <w:pStyle w:val="TableParagraph"/>
              <w:rPr>
                <w:b/>
              </w:rPr>
            </w:pPr>
            <w:r>
              <w:rPr>
                <w:b/>
              </w:rPr>
              <w:t>DESCRIPCIÓN</w:t>
            </w:r>
          </w:p>
        </w:tc>
        <w:tc>
          <w:tcPr>
            <w:tcW w:w="2268" w:type="dxa"/>
            <w:shd w:val="clear" w:color="auto" w:fill="94B3D6"/>
          </w:tcPr>
          <w:p w14:paraId="561EF3CA" w14:textId="77777777" w:rsidR="007D346B" w:rsidRDefault="0065497D">
            <w:pPr>
              <w:pStyle w:val="TableParagraph"/>
              <w:rPr>
                <w:b/>
              </w:rPr>
            </w:pPr>
            <w:r>
              <w:rPr>
                <w:b/>
              </w:rPr>
              <w:t>TIPO</w:t>
            </w:r>
          </w:p>
        </w:tc>
        <w:tc>
          <w:tcPr>
            <w:tcW w:w="566" w:type="dxa"/>
            <w:shd w:val="clear" w:color="auto" w:fill="94B3D6"/>
          </w:tcPr>
          <w:p w14:paraId="7C7B5FA0" w14:textId="42F97887" w:rsidR="007D346B" w:rsidRDefault="0065497D">
            <w:pPr>
              <w:pStyle w:val="TableParagraph"/>
              <w:ind w:left="108"/>
              <w:rPr>
                <w:b/>
              </w:rPr>
            </w:pPr>
            <w:r>
              <w:rPr>
                <w:b/>
              </w:rPr>
              <w:t>Ob</w:t>
            </w:r>
            <w:r w:rsidR="001C6331">
              <w:rPr>
                <w:b/>
              </w:rPr>
              <w:t>l.</w:t>
            </w:r>
          </w:p>
        </w:tc>
        <w:tc>
          <w:tcPr>
            <w:tcW w:w="993" w:type="dxa"/>
            <w:shd w:val="clear" w:color="auto" w:fill="94B3D6"/>
          </w:tcPr>
          <w:p w14:paraId="241075C3" w14:textId="77777777" w:rsidR="007D346B" w:rsidRDefault="0065497D">
            <w:pPr>
              <w:pStyle w:val="TableParagraph"/>
              <w:ind w:left="109"/>
              <w:rPr>
                <w:b/>
              </w:rPr>
            </w:pPr>
            <w:r>
              <w:rPr>
                <w:b/>
              </w:rPr>
              <w:t>LON.</w:t>
            </w:r>
          </w:p>
        </w:tc>
      </w:tr>
      <w:tr w:rsidR="007D346B" w14:paraId="603DF893" w14:textId="77777777">
        <w:trPr>
          <w:trHeight w:val="268"/>
        </w:trPr>
        <w:tc>
          <w:tcPr>
            <w:tcW w:w="1277" w:type="dxa"/>
          </w:tcPr>
          <w:p w14:paraId="7737F09C" w14:textId="77777777" w:rsidR="007D346B" w:rsidRDefault="0065497D">
            <w:pPr>
              <w:pStyle w:val="TableParagraph"/>
            </w:pPr>
            <w:r>
              <w:rPr>
                <w:color w:val="001F5F"/>
              </w:rPr>
              <w:t>statusCode</w:t>
            </w:r>
          </w:p>
        </w:tc>
        <w:tc>
          <w:tcPr>
            <w:tcW w:w="4676" w:type="dxa"/>
          </w:tcPr>
          <w:p w14:paraId="38167D8B" w14:textId="77777777" w:rsidR="007D346B" w:rsidRDefault="0065497D">
            <w:pPr>
              <w:pStyle w:val="TableParagraph"/>
            </w:pPr>
            <w:r>
              <w:rPr>
                <w:color w:val="001F5F"/>
              </w:rPr>
              <w:t>Código de respuesta</w:t>
            </w:r>
          </w:p>
        </w:tc>
        <w:tc>
          <w:tcPr>
            <w:tcW w:w="2268" w:type="dxa"/>
          </w:tcPr>
          <w:p w14:paraId="51DB147D" w14:textId="77777777" w:rsidR="007D346B" w:rsidRDefault="0065497D">
            <w:pPr>
              <w:pStyle w:val="TableParagraph"/>
            </w:pPr>
            <w:r>
              <w:rPr>
                <w:color w:val="001F5F"/>
              </w:rPr>
              <w:t>Cadena de caracteres</w:t>
            </w:r>
          </w:p>
        </w:tc>
        <w:tc>
          <w:tcPr>
            <w:tcW w:w="566" w:type="dxa"/>
          </w:tcPr>
          <w:p w14:paraId="5CADD4D4" w14:textId="77777777" w:rsidR="007D346B" w:rsidRDefault="0065497D">
            <w:pPr>
              <w:pStyle w:val="TableParagraph"/>
              <w:ind w:left="108"/>
            </w:pPr>
            <w:r>
              <w:rPr>
                <w:color w:val="001F5F"/>
              </w:rPr>
              <w:t>S</w:t>
            </w:r>
          </w:p>
        </w:tc>
        <w:tc>
          <w:tcPr>
            <w:tcW w:w="993" w:type="dxa"/>
          </w:tcPr>
          <w:p w14:paraId="13CAA58E" w14:textId="77777777" w:rsidR="007D346B" w:rsidRDefault="0065497D">
            <w:pPr>
              <w:pStyle w:val="TableParagraph"/>
              <w:ind w:left="109"/>
            </w:pPr>
            <w:r>
              <w:rPr>
                <w:color w:val="001F5F"/>
              </w:rPr>
              <w:t>Variable</w:t>
            </w:r>
          </w:p>
        </w:tc>
      </w:tr>
      <w:tr w:rsidR="007D346B" w14:paraId="7ECBD9A4" w14:textId="77777777">
        <w:trPr>
          <w:trHeight w:val="268"/>
        </w:trPr>
        <w:tc>
          <w:tcPr>
            <w:tcW w:w="1277" w:type="dxa"/>
          </w:tcPr>
          <w:p w14:paraId="4475FDE3" w14:textId="77777777" w:rsidR="007D346B" w:rsidRDefault="0065497D">
            <w:pPr>
              <w:pStyle w:val="TableParagraph"/>
            </w:pPr>
            <w:r>
              <w:rPr>
                <w:color w:val="001F5F"/>
              </w:rPr>
              <w:t>statusText</w:t>
            </w:r>
          </w:p>
        </w:tc>
        <w:tc>
          <w:tcPr>
            <w:tcW w:w="4676" w:type="dxa"/>
          </w:tcPr>
          <w:p w14:paraId="7D99C92C" w14:textId="77777777" w:rsidR="007D346B" w:rsidRDefault="0065497D">
            <w:pPr>
              <w:pStyle w:val="TableParagraph"/>
            </w:pPr>
            <w:r>
              <w:rPr>
                <w:color w:val="001F5F"/>
              </w:rPr>
              <w:t>Descripción de la respuesta</w:t>
            </w:r>
          </w:p>
        </w:tc>
        <w:tc>
          <w:tcPr>
            <w:tcW w:w="2268" w:type="dxa"/>
          </w:tcPr>
          <w:p w14:paraId="0FC7A9C7" w14:textId="77777777" w:rsidR="007D346B" w:rsidRDefault="0065497D">
            <w:pPr>
              <w:pStyle w:val="TableParagraph"/>
            </w:pPr>
            <w:r>
              <w:rPr>
                <w:color w:val="001F5F"/>
              </w:rPr>
              <w:t>Cadena de caracteres</w:t>
            </w:r>
          </w:p>
        </w:tc>
        <w:tc>
          <w:tcPr>
            <w:tcW w:w="566" w:type="dxa"/>
          </w:tcPr>
          <w:p w14:paraId="79C8F674" w14:textId="77777777" w:rsidR="007D346B" w:rsidRDefault="0065497D">
            <w:pPr>
              <w:pStyle w:val="TableParagraph"/>
              <w:ind w:left="108"/>
            </w:pPr>
            <w:r>
              <w:rPr>
                <w:color w:val="001F5F"/>
              </w:rPr>
              <w:t>S</w:t>
            </w:r>
          </w:p>
        </w:tc>
        <w:tc>
          <w:tcPr>
            <w:tcW w:w="993" w:type="dxa"/>
          </w:tcPr>
          <w:p w14:paraId="2DA3C511" w14:textId="77777777" w:rsidR="007D346B" w:rsidRDefault="0065497D">
            <w:pPr>
              <w:pStyle w:val="TableParagraph"/>
              <w:ind w:left="109"/>
            </w:pPr>
            <w:r>
              <w:rPr>
                <w:color w:val="001F5F"/>
              </w:rPr>
              <w:t>Variable</w:t>
            </w:r>
          </w:p>
        </w:tc>
      </w:tr>
      <w:tr w:rsidR="007D346B" w14:paraId="529393EB" w14:textId="77777777">
        <w:trPr>
          <w:trHeight w:val="268"/>
        </w:trPr>
        <w:tc>
          <w:tcPr>
            <w:tcW w:w="1277" w:type="dxa"/>
          </w:tcPr>
          <w:p w14:paraId="6D6958D1" w14:textId="77777777" w:rsidR="007D346B" w:rsidRDefault="0065497D">
            <w:pPr>
              <w:pStyle w:val="TableParagraph"/>
            </w:pPr>
            <w:r>
              <w:rPr>
                <w:color w:val="001F5F"/>
              </w:rPr>
              <w:t>details</w:t>
            </w:r>
          </w:p>
        </w:tc>
        <w:tc>
          <w:tcPr>
            <w:tcW w:w="4676" w:type="dxa"/>
          </w:tcPr>
          <w:p w14:paraId="7D814E05" w14:textId="77777777" w:rsidR="007D346B" w:rsidRDefault="0065497D">
            <w:pPr>
              <w:pStyle w:val="TableParagraph"/>
            </w:pPr>
            <w:r>
              <w:rPr>
                <w:color w:val="001F5F"/>
              </w:rPr>
              <w:t>Detalle de la descripción.</w:t>
            </w:r>
          </w:p>
        </w:tc>
        <w:tc>
          <w:tcPr>
            <w:tcW w:w="2268" w:type="dxa"/>
          </w:tcPr>
          <w:p w14:paraId="649B1F02" w14:textId="77777777" w:rsidR="007D346B" w:rsidRDefault="0065497D">
            <w:pPr>
              <w:pStyle w:val="TableParagraph"/>
            </w:pPr>
            <w:r>
              <w:rPr>
                <w:color w:val="001F5F"/>
              </w:rPr>
              <w:t>Cadena de caracteres</w:t>
            </w:r>
          </w:p>
        </w:tc>
        <w:tc>
          <w:tcPr>
            <w:tcW w:w="566" w:type="dxa"/>
          </w:tcPr>
          <w:p w14:paraId="2E01800C" w14:textId="77777777" w:rsidR="007D346B" w:rsidRDefault="0065497D">
            <w:pPr>
              <w:pStyle w:val="TableParagraph"/>
              <w:ind w:left="108"/>
            </w:pPr>
            <w:r>
              <w:rPr>
                <w:color w:val="001F5F"/>
              </w:rPr>
              <w:t>N</w:t>
            </w:r>
          </w:p>
        </w:tc>
        <w:tc>
          <w:tcPr>
            <w:tcW w:w="993" w:type="dxa"/>
          </w:tcPr>
          <w:p w14:paraId="0A9A0A8E" w14:textId="77777777" w:rsidR="007D346B" w:rsidRDefault="0065497D">
            <w:pPr>
              <w:pStyle w:val="TableParagraph"/>
              <w:ind w:left="109"/>
            </w:pPr>
            <w:r>
              <w:rPr>
                <w:color w:val="001F5F"/>
              </w:rPr>
              <w:t>Variable</w:t>
            </w:r>
          </w:p>
        </w:tc>
      </w:tr>
    </w:tbl>
    <w:p w14:paraId="029E9044" w14:textId="77777777" w:rsidR="007D346B" w:rsidRDefault="0065497D">
      <w:pPr>
        <w:spacing w:line="219" w:lineRule="exact"/>
        <w:ind w:left="1938" w:right="2107"/>
        <w:jc w:val="center"/>
        <w:rPr>
          <w:b/>
          <w:sz w:val="18"/>
        </w:rPr>
      </w:pPr>
      <w:r>
        <w:rPr>
          <w:b/>
          <w:color w:val="4F81BC"/>
          <w:sz w:val="18"/>
        </w:rPr>
        <w:t>Tabla 2 - Respuesta del servicio de Recepción de SMS aplicación</w:t>
      </w:r>
    </w:p>
    <w:p w14:paraId="5616306C" w14:textId="77777777" w:rsidR="008A2C45" w:rsidRDefault="008A2C45">
      <w:pPr>
        <w:pStyle w:val="Textoindependiente"/>
        <w:spacing w:before="2"/>
        <w:rPr>
          <w:b/>
          <w:sz w:val="20"/>
        </w:rPr>
      </w:pPr>
    </w:p>
    <w:p w14:paraId="70626CBE" w14:textId="5CCA406B" w:rsidR="007D346B" w:rsidRDefault="0065497D">
      <w:pPr>
        <w:pStyle w:val="Textoindependiente"/>
        <w:spacing w:before="2"/>
        <w:rPr>
          <w:b/>
          <w:sz w:val="20"/>
        </w:rPr>
      </w:pPr>
      <w:r>
        <w:rPr>
          <w:noProof/>
          <w:lang w:bidi="ar-SA"/>
        </w:rPr>
        <w:drawing>
          <wp:anchor distT="0" distB="0" distL="0" distR="0" simplePos="0" relativeHeight="251658247" behindDoc="0" locked="0" layoutInCell="1" allowOverlap="1" wp14:anchorId="1AAEDE62" wp14:editId="419627CC">
            <wp:simplePos x="0" y="0"/>
            <wp:positionH relativeFrom="page">
              <wp:posOffset>1459738</wp:posOffset>
            </wp:positionH>
            <wp:positionV relativeFrom="paragraph">
              <wp:posOffset>181088</wp:posOffset>
            </wp:positionV>
            <wp:extent cx="3629025" cy="1114425"/>
            <wp:effectExtent l="0" t="0" r="0" b="0"/>
            <wp:wrapTopAndBottom/>
            <wp:docPr id="3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41.png"/>
                    <pic:cNvPicPr/>
                  </pic:nvPicPr>
                  <pic:blipFill>
                    <a:blip r:embed="rId41" cstate="print"/>
                    <a:stretch>
                      <a:fillRect/>
                    </a:stretch>
                  </pic:blipFill>
                  <pic:spPr>
                    <a:xfrm>
                      <a:off x="0" y="0"/>
                      <a:ext cx="3629025" cy="1114425"/>
                    </a:xfrm>
                    <a:prstGeom prst="rect">
                      <a:avLst/>
                    </a:prstGeom>
                  </pic:spPr>
                </pic:pic>
              </a:graphicData>
            </a:graphic>
          </wp:anchor>
        </w:drawing>
      </w:r>
    </w:p>
    <w:p w14:paraId="38D93853" w14:textId="4834C6CF" w:rsidR="008A2C45" w:rsidRDefault="008A2C45">
      <w:pPr>
        <w:rPr>
          <w:b/>
          <w:sz w:val="15"/>
          <w:szCs w:val="24"/>
        </w:rPr>
      </w:pPr>
      <w:r>
        <w:rPr>
          <w:b/>
          <w:sz w:val="15"/>
        </w:rPr>
        <w:br w:type="page"/>
      </w:r>
    </w:p>
    <w:p w14:paraId="2BBBC03A" w14:textId="77777777" w:rsidR="007D346B" w:rsidRDefault="007D346B">
      <w:pPr>
        <w:pStyle w:val="Textoindependiente"/>
        <w:spacing w:before="7"/>
        <w:rPr>
          <w:b/>
          <w:sz w:val="15"/>
        </w:rPr>
      </w:pPr>
    </w:p>
    <w:p w14:paraId="0052A00C" w14:textId="428B1F23" w:rsidR="007D346B" w:rsidRDefault="0065497D">
      <w:pPr>
        <w:pStyle w:val="Ttulo1"/>
        <w:numPr>
          <w:ilvl w:val="0"/>
          <w:numId w:val="11"/>
        </w:numPr>
        <w:tabs>
          <w:tab w:val="left" w:pos="1112"/>
          <w:tab w:val="left" w:pos="1113"/>
          <w:tab w:val="left" w:pos="3175"/>
          <w:tab w:val="left" w:pos="5089"/>
          <w:tab w:val="left" w:pos="5937"/>
          <w:tab w:val="left" w:pos="6869"/>
          <w:tab w:val="left" w:pos="7245"/>
          <w:tab w:val="left" w:pos="9443"/>
        </w:tabs>
        <w:ind w:right="852"/>
      </w:pPr>
      <w:bookmarkStart w:id="13" w:name="_Toc221881941"/>
      <w:r>
        <w:t>Interfaces</w:t>
      </w:r>
      <w:r>
        <w:tab/>
        <w:t>ofrecidas</w:t>
      </w:r>
      <w:r>
        <w:tab/>
        <w:t>por</w:t>
      </w:r>
      <w:r>
        <w:tab/>
        <w:t xml:space="preserve">SIM a </w:t>
      </w:r>
      <w:proofErr w:type="gramStart"/>
      <w:r>
        <w:t>apps</w:t>
      </w:r>
      <w:proofErr w:type="gramEnd"/>
      <w:r>
        <w:rPr>
          <w:spacing w:val="-1"/>
        </w:rPr>
        <w:t xml:space="preserve"> </w:t>
      </w:r>
      <w:r>
        <w:t>móviles</w:t>
      </w:r>
      <w:bookmarkEnd w:id="13"/>
    </w:p>
    <w:p w14:paraId="7CD2A24E" w14:textId="6E366A03" w:rsidR="007D346B" w:rsidRDefault="0065497D">
      <w:pPr>
        <w:pStyle w:val="Textoindependiente"/>
        <w:spacing w:before="238"/>
        <w:ind w:left="680" w:right="849"/>
        <w:jc w:val="both"/>
      </w:pPr>
      <w:r>
        <w:t xml:space="preserve">En este apartado se especifican las interfaces ofrecidas por SIM a una </w:t>
      </w:r>
      <w:proofErr w:type="gramStart"/>
      <w:r>
        <w:t>app</w:t>
      </w:r>
      <w:proofErr w:type="gramEnd"/>
      <w:r>
        <w:t xml:space="preserve"> móvil que desee integrarse con ella para el envío de avisos push. Todas ellas se </w:t>
      </w:r>
      <w:r w:rsidRPr="00E55CDC">
        <w:t xml:space="preserve">explican en detalle en el documento </w:t>
      </w:r>
      <w:r w:rsidRPr="00E55CDC">
        <w:rPr>
          <w:i/>
        </w:rPr>
        <w:t>MINHAP SIM</w:t>
      </w:r>
      <w:r>
        <w:rPr>
          <w:i/>
        </w:rPr>
        <w:t>. Guía genérica para envío de avisos push</w:t>
      </w:r>
      <w:r>
        <w:t>, disponible en el PAe.</w:t>
      </w:r>
    </w:p>
    <w:p w14:paraId="37A98226" w14:textId="77777777" w:rsidR="007D346B" w:rsidRDefault="007D346B">
      <w:pPr>
        <w:pStyle w:val="Textoindependiente"/>
        <w:spacing w:before="10"/>
        <w:rPr>
          <w:sz w:val="19"/>
        </w:rPr>
      </w:pPr>
    </w:p>
    <w:p w14:paraId="7CF2BEBF" w14:textId="68C80DA9" w:rsidR="007D346B" w:rsidRDefault="0065497D">
      <w:pPr>
        <w:pStyle w:val="Textoindependiente"/>
        <w:spacing w:before="1" w:line="237" w:lineRule="auto"/>
        <w:ind w:left="680" w:right="849"/>
        <w:jc w:val="both"/>
      </w:pPr>
      <w:r>
        <w:t xml:space="preserve">En primer lugar, habrá que dar de alta en SIM la aplicación cliente de backoffice y un servicio de </w:t>
      </w:r>
      <w:r w:rsidR="00E55CDC">
        <w:t>envío</w:t>
      </w:r>
      <w:r>
        <w:t xml:space="preserve"> de avisos push, para el envío de los avisos push a la app móvil que desea integrarse.</w:t>
      </w:r>
    </w:p>
    <w:p w14:paraId="078CA884" w14:textId="77777777" w:rsidR="007D346B" w:rsidRDefault="007D346B">
      <w:pPr>
        <w:pStyle w:val="Textoindependiente"/>
        <w:rPr>
          <w:sz w:val="20"/>
        </w:rPr>
      </w:pPr>
    </w:p>
    <w:p w14:paraId="3A297EA2" w14:textId="77777777" w:rsidR="007D346B" w:rsidRDefault="0065497D">
      <w:pPr>
        <w:pStyle w:val="Textoindependiente"/>
        <w:spacing w:before="11"/>
        <w:rPr>
          <w:sz w:val="28"/>
        </w:rPr>
      </w:pPr>
      <w:r>
        <w:rPr>
          <w:noProof/>
          <w:lang w:bidi="ar-SA"/>
        </w:rPr>
        <w:drawing>
          <wp:anchor distT="0" distB="0" distL="0" distR="0" simplePos="0" relativeHeight="251658248" behindDoc="0" locked="0" layoutInCell="1" allowOverlap="1" wp14:anchorId="3881A0EA" wp14:editId="600708BF">
            <wp:simplePos x="0" y="0"/>
            <wp:positionH relativeFrom="page">
              <wp:posOffset>1396746</wp:posOffset>
            </wp:positionH>
            <wp:positionV relativeFrom="paragraph">
              <wp:posOffset>249228</wp:posOffset>
            </wp:positionV>
            <wp:extent cx="5019675" cy="2009775"/>
            <wp:effectExtent l="0" t="0" r="0" b="0"/>
            <wp:wrapTopAndBottom/>
            <wp:docPr id="4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42.png"/>
                    <pic:cNvPicPr/>
                  </pic:nvPicPr>
                  <pic:blipFill>
                    <a:blip r:embed="rId42" cstate="print"/>
                    <a:stretch>
                      <a:fillRect/>
                    </a:stretch>
                  </pic:blipFill>
                  <pic:spPr>
                    <a:xfrm>
                      <a:off x="0" y="0"/>
                      <a:ext cx="5019675" cy="2009775"/>
                    </a:xfrm>
                    <a:prstGeom prst="rect">
                      <a:avLst/>
                    </a:prstGeom>
                  </pic:spPr>
                </pic:pic>
              </a:graphicData>
            </a:graphic>
          </wp:anchor>
        </w:drawing>
      </w:r>
    </w:p>
    <w:p w14:paraId="64EBECE8" w14:textId="77777777" w:rsidR="007D346B" w:rsidRDefault="007D346B">
      <w:pPr>
        <w:pStyle w:val="Textoindependiente"/>
      </w:pPr>
    </w:p>
    <w:p w14:paraId="49EC7B3D" w14:textId="77777777" w:rsidR="007D346B" w:rsidRDefault="007D346B">
      <w:pPr>
        <w:pStyle w:val="Textoindependiente"/>
        <w:spacing w:before="5"/>
        <w:rPr>
          <w:sz w:val="25"/>
        </w:rPr>
      </w:pPr>
    </w:p>
    <w:p w14:paraId="1040AFC6" w14:textId="77777777" w:rsidR="007D346B" w:rsidRDefault="0065497D" w:rsidP="00C67E88">
      <w:pPr>
        <w:pStyle w:val="Ttulo2"/>
        <w:numPr>
          <w:ilvl w:val="1"/>
          <w:numId w:val="11"/>
        </w:numPr>
        <w:tabs>
          <w:tab w:val="left" w:pos="1256"/>
          <w:tab w:val="left" w:pos="1257"/>
        </w:tabs>
        <w:spacing w:before="219"/>
        <w:ind w:hanging="577"/>
      </w:pPr>
      <w:bookmarkStart w:id="14" w:name="_Toc221881942"/>
      <w:r w:rsidRPr="00C67E88">
        <w:t>Registro de un terminal en SIM para la recepción de avisos push</w:t>
      </w:r>
      <w:bookmarkEnd w:id="14"/>
    </w:p>
    <w:p w14:paraId="1CA405E4" w14:textId="4EBC5C76" w:rsidR="007D346B" w:rsidRDefault="0065497D">
      <w:pPr>
        <w:pStyle w:val="Textoindependiente"/>
        <w:spacing w:before="173"/>
        <w:ind w:left="680" w:right="847"/>
        <w:jc w:val="both"/>
      </w:pPr>
      <w:r>
        <w:t>Este paso es imprescindible para poder realizar envío de avisos PUSH a usuarios a través de SIM. El endpoint expuesto a la app móvil para el registro del terminal en SIM es el siguiente:</w:t>
      </w:r>
    </w:p>
    <w:p w14:paraId="5B82AFD4" w14:textId="77777777" w:rsidR="007D346B" w:rsidRPr="0065497D" w:rsidRDefault="0065497D">
      <w:pPr>
        <w:pStyle w:val="Textoindependiente"/>
        <w:spacing w:before="168"/>
        <w:ind w:left="1006"/>
        <w:rPr>
          <w:lang w:val="en-US"/>
        </w:rPr>
      </w:pPr>
      <w:hyperlink r:id="rId43">
        <w:r w:rsidRPr="0065497D">
          <w:rPr>
            <w:color w:val="001F5F"/>
            <w:lang w:val="en-US"/>
          </w:rPr>
          <w:t>https://misim.redsara.es/misim-bus-webapp /rest/registro?_wadl</w:t>
        </w:r>
      </w:hyperlink>
    </w:p>
    <w:p w14:paraId="3FA0341A" w14:textId="77777777" w:rsidR="007D346B" w:rsidRPr="0065497D" w:rsidRDefault="007D346B">
      <w:pPr>
        <w:pStyle w:val="Textoindependiente"/>
        <w:spacing w:before="10"/>
        <w:rPr>
          <w:sz w:val="19"/>
          <w:lang w:val="en-US"/>
        </w:rPr>
      </w:pPr>
    </w:p>
    <w:p w14:paraId="7FFBAC59" w14:textId="388DEF4C" w:rsidR="007D346B" w:rsidRDefault="0065497D">
      <w:pPr>
        <w:pStyle w:val="Textoindependiente"/>
        <w:ind w:left="680" w:right="848"/>
        <w:jc w:val="both"/>
      </w:pPr>
      <w:r>
        <w:t xml:space="preserve">Esta interfaz será utilizada una vez que el usuario se ha dado de alta en una app móvil para la recepción de avisos push. A través de ella, la </w:t>
      </w:r>
      <w:proofErr w:type="gramStart"/>
      <w:r>
        <w:t>app</w:t>
      </w:r>
      <w:proofErr w:type="gramEnd"/>
      <w:r>
        <w:t xml:space="preserve"> móvil deberá comunicar a SIM su identificador de registro, el identificador de la plataforma y el identificador de servicio.</w:t>
      </w:r>
    </w:p>
    <w:p w14:paraId="750FC98A" w14:textId="77777777" w:rsidR="007D346B" w:rsidRDefault="007D346B">
      <w:pPr>
        <w:pStyle w:val="Textoindependiente"/>
        <w:spacing w:before="7"/>
        <w:rPr>
          <w:sz w:val="19"/>
        </w:rPr>
      </w:pPr>
    </w:p>
    <w:p w14:paraId="79B3B308" w14:textId="72FD04AC" w:rsidR="007D346B" w:rsidRDefault="0065497D">
      <w:pPr>
        <w:pStyle w:val="Textoindependiente"/>
        <w:spacing w:before="1"/>
        <w:ind w:left="680" w:right="855"/>
        <w:jc w:val="both"/>
      </w:pPr>
      <w:r>
        <w:t>En este punto hay que tener en cuenta, que SIM no hace una gestión de los usuarios push dados de baja (</w:t>
      </w:r>
      <w:r w:rsidR="000E678C">
        <w:t>Google</w:t>
      </w:r>
      <w:r>
        <w:t xml:space="preserve"> tampoco lo hace), de manera </w:t>
      </w:r>
      <w:r w:rsidR="0013617C">
        <w:t>que,</w:t>
      </w:r>
      <w:r>
        <w:t xml:space="preserve"> si un usuario push se desinstala la aplicación, SIM sólo se daría cuenta cuando vaya a mandarse un aviso push a ese usuario desinstalado, momento en el cual, SIM dará de baja al usuario.</w:t>
      </w:r>
    </w:p>
    <w:p w14:paraId="7DE83C81" w14:textId="77777777" w:rsidR="007D346B" w:rsidRDefault="007D346B">
      <w:pPr>
        <w:jc w:val="both"/>
        <w:sectPr w:rsidR="007D346B">
          <w:pgSz w:w="11910" w:h="16840"/>
          <w:pgMar w:top="2120" w:right="420" w:bottom="1320" w:left="760" w:header="713" w:footer="986" w:gutter="0"/>
          <w:cols w:space="720"/>
        </w:sectPr>
      </w:pPr>
    </w:p>
    <w:p w14:paraId="516611C8" w14:textId="77777777" w:rsidR="007D346B" w:rsidRDefault="007D346B">
      <w:pPr>
        <w:pStyle w:val="Textoindependiente"/>
        <w:rPr>
          <w:sz w:val="20"/>
        </w:rPr>
      </w:pPr>
    </w:p>
    <w:p w14:paraId="53C4F54E" w14:textId="77777777" w:rsidR="007D346B" w:rsidRDefault="007D346B">
      <w:pPr>
        <w:pStyle w:val="Textoindependiente"/>
        <w:rPr>
          <w:sz w:val="20"/>
        </w:rPr>
      </w:pPr>
    </w:p>
    <w:p w14:paraId="46038E66" w14:textId="77777777" w:rsidR="007D346B" w:rsidRDefault="007D346B">
      <w:pPr>
        <w:pStyle w:val="Textoindependiente"/>
        <w:spacing w:before="9"/>
        <w:rPr>
          <w:sz w:val="17"/>
        </w:rPr>
      </w:pPr>
    </w:p>
    <w:p w14:paraId="10842231" w14:textId="2840154B" w:rsidR="008A2C45" w:rsidRDefault="008A2C45" w:rsidP="006B3890">
      <w:pPr>
        <w:pStyle w:val="Textoindependiente"/>
        <w:spacing w:before="175" w:line="237" w:lineRule="auto"/>
        <w:ind w:left="680" w:right="848"/>
        <w:rPr>
          <w:sz w:val="15"/>
        </w:rPr>
      </w:pPr>
      <w:r>
        <w:rPr>
          <w:sz w:val="15"/>
        </w:rPr>
        <w:br w:type="page"/>
      </w:r>
    </w:p>
    <w:p w14:paraId="21477E8A" w14:textId="77777777" w:rsidR="007D346B" w:rsidRDefault="007D346B">
      <w:pPr>
        <w:pStyle w:val="Textoindependiente"/>
        <w:spacing w:before="7"/>
        <w:rPr>
          <w:sz w:val="15"/>
        </w:rPr>
      </w:pPr>
    </w:p>
    <w:p w14:paraId="3820722A" w14:textId="77777777" w:rsidR="007D346B" w:rsidRDefault="0065497D">
      <w:pPr>
        <w:pStyle w:val="Ttulo1"/>
        <w:numPr>
          <w:ilvl w:val="0"/>
          <w:numId w:val="11"/>
        </w:numPr>
        <w:tabs>
          <w:tab w:val="left" w:pos="1112"/>
          <w:tab w:val="left" w:pos="1113"/>
        </w:tabs>
        <w:ind w:hanging="433"/>
      </w:pPr>
      <w:bookmarkStart w:id="15" w:name="_Toc221881943"/>
      <w:r>
        <w:t>Política de</w:t>
      </w:r>
      <w:r>
        <w:rPr>
          <w:spacing w:val="1"/>
        </w:rPr>
        <w:t xml:space="preserve"> </w:t>
      </w:r>
      <w:r>
        <w:t>seguridad</w:t>
      </w:r>
      <w:bookmarkEnd w:id="15"/>
    </w:p>
    <w:p w14:paraId="4FC89038" w14:textId="4F07AA76" w:rsidR="005C7E5B" w:rsidRDefault="0065497D" w:rsidP="005C7E5B">
      <w:pPr>
        <w:pStyle w:val="Textoindependiente"/>
        <w:spacing w:before="238"/>
        <w:ind w:left="680" w:right="849"/>
        <w:jc w:val="both"/>
      </w:pPr>
      <w:r>
        <w:t xml:space="preserve">Como política de seguridad adicional impuesta por el departamento de sistemas, </w:t>
      </w:r>
      <w:r w:rsidR="000845F5">
        <w:t xml:space="preserve">SIM </w:t>
      </w:r>
      <w:r>
        <w:t xml:space="preserve">incluye WAF Web </w:t>
      </w:r>
      <w:proofErr w:type="spellStart"/>
      <w:r>
        <w:t>Application</w:t>
      </w:r>
      <w:proofErr w:type="spellEnd"/>
      <w:r>
        <w:t xml:space="preserve"> Firewall en servidores internos de la red SARA. Esto impide el envío de peticiones POST sin especificar el content-length. Luego se impone como requisito obligatorio para el uso del sistema, de manera que todas las aplicaciones clientes que hagan uso de los endpoint expuestos por SIM deberán especificar el content-length en sus</w:t>
      </w:r>
      <w:r>
        <w:rPr>
          <w:spacing w:val="-4"/>
        </w:rPr>
        <w:t xml:space="preserve"> </w:t>
      </w:r>
      <w:r>
        <w:t>peticiones.</w:t>
      </w:r>
    </w:p>
    <w:p w14:paraId="5C51A1D0" w14:textId="56ADF895" w:rsidR="005C7E5B" w:rsidRPr="00343CB4" w:rsidRDefault="005C7E5B" w:rsidP="005C7E5B">
      <w:pPr>
        <w:pStyle w:val="Textoindependiente"/>
        <w:spacing w:before="238"/>
        <w:ind w:left="680" w:right="849"/>
        <w:jc w:val="both"/>
      </w:pPr>
      <w:r w:rsidRPr="00343CB4">
        <w:t xml:space="preserve">Para la mejora de la seguridad de los servicios web y siguiendo los protocolos de seguridad de la SGAD ha sido necesario crear un nuevo servicio web satisfaciendo los requisitos de </w:t>
      </w:r>
      <w:r w:rsidR="0013617C" w:rsidRPr="00343CB4">
        <w:t>seguridad de</w:t>
      </w:r>
      <w:r w:rsidRPr="00343CB4">
        <w:t xml:space="preserve"> las aplicaciones, añadiendo el estándar WS-Security y SSL bidireccional.</w:t>
      </w:r>
    </w:p>
    <w:p w14:paraId="42B990DD" w14:textId="77777777" w:rsidR="005C7E5B" w:rsidRPr="00343CB4" w:rsidRDefault="005C7E5B" w:rsidP="005C7E5B">
      <w:pPr>
        <w:pStyle w:val="Textoindependiente"/>
        <w:spacing w:before="238"/>
        <w:ind w:left="680" w:right="849"/>
        <w:jc w:val="both"/>
        <w:rPr>
          <w:b/>
        </w:rPr>
      </w:pPr>
      <w:r w:rsidRPr="00343CB4">
        <w:rPr>
          <w:b/>
        </w:rPr>
        <w:t>WS-Security</w:t>
      </w:r>
    </w:p>
    <w:p w14:paraId="63F74221" w14:textId="77777777" w:rsidR="005C7E5B" w:rsidRPr="00343CB4" w:rsidRDefault="005C7E5B" w:rsidP="005C7E5B">
      <w:pPr>
        <w:pStyle w:val="Textoindependiente"/>
        <w:spacing w:before="238"/>
        <w:ind w:left="680" w:right="849"/>
        <w:jc w:val="both"/>
      </w:pPr>
      <w:r w:rsidRPr="00343CB4">
        <w:t>La especificación WS-Security, describe la forma de asegurar los servicios Web en el nivel de los mensajes, en lugar de en el nivel del protocolo de transferencia o en el de la conexión. Para ello, tiene como objetivo principal describir la forma de firmar y de encriptar mensajes de tipo SOAP.</w:t>
      </w:r>
    </w:p>
    <w:p w14:paraId="1FB0CFA5" w14:textId="77777777" w:rsidR="005C7E5B" w:rsidRPr="00343CB4" w:rsidRDefault="005C7E5B" w:rsidP="005C7E5B">
      <w:pPr>
        <w:pStyle w:val="Textoindependiente"/>
        <w:spacing w:before="238"/>
        <w:ind w:left="680" w:right="849"/>
        <w:jc w:val="both"/>
      </w:pPr>
      <w:r w:rsidRPr="00343CB4">
        <w:t>Para ello especifica un procedimiento que permite indexar tokens de seguridad a los mensajes en los intercambios de información. Un token de seguridad está compuesto por varias declaraciones de seguridad.</w:t>
      </w:r>
    </w:p>
    <w:p w14:paraId="5D1AB6BF" w14:textId="77777777" w:rsidR="005C7E5B" w:rsidRPr="00343CB4" w:rsidRDefault="005C7E5B" w:rsidP="005C7E5B">
      <w:pPr>
        <w:pStyle w:val="Textoindependiente"/>
        <w:spacing w:before="238"/>
        <w:ind w:left="680" w:right="849"/>
        <w:jc w:val="both"/>
      </w:pPr>
      <w:r w:rsidRPr="00343CB4">
        <w:t>Aun siendo de gran ayuda, la especificación WS-Security no garantiza la seguridad, ni es capaz de proporcionar una solución de seguridad completa. WS-Security es un bloque de construcción que es utilizado conjuntamente con otros protocolos de servicios Web o específicos de aplicación para acomodar una amplia variedad de modelos de seguridad y tecnologías de cifrado. Implementar esta especificación no significa que una aplicación no pueda ser atacada o que la seguridad no pueda verse comprometida alguna vez. Para ello es necesario utilizar el protocolo SSL-bidireccional.</w:t>
      </w:r>
    </w:p>
    <w:p w14:paraId="64E19400" w14:textId="77777777" w:rsidR="005C7E5B" w:rsidRPr="00343CB4" w:rsidRDefault="005C7E5B" w:rsidP="005C7E5B">
      <w:pPr>
        <w:pStyle w:val="Textoindependiente"/>
        <w:spacing w:before="238"/>
        <w:ind w:left="680" w:right="849"/>
        <w:jc w:val="both"/>
        <w:rPr>
          <w:b/>
        </w:rPr>
      </w:pPr>
      <w:r w:rsidRPr="00343CB4">
        <w:rPr>
          <w:b/>
        </w:rPr>
        <w:t>SSL bidireccional</w:t>
      </w:r>
    </w:p>
    <w:p w14:paraId="3CF7C34E" w14:textId="77777777" w:rsidR="005C7E5B" w:rsidRPr="00343CB4" w:rsidRDefault="005C7E5B" w:rsidP="005C7E5B">
      <w:pPr>
        <w:pStyle w:val="Textoindependiente"/>
        <w:spacing w:before="238"/>
        <w:ind w:left="680" w:right="849"/>
        <w:jc w:val="both"/>
      </w:pPr>
      <w:r w:rsidRPr="00343CB4">
        <w:t>El protocolo SSL (Secure Sockets Layer) es una tecnología que proporciona conexiones seguras a internet, permitiendo que una aplicación autentique la identidad de otra aplicación utilizando una clave privada para cifrar y descifrar los datos transmitidos a través de la conexión.</w:t>
      </w:r>
    </w:p>
    <w:p w14:paraId="080C521E" w14:textId="77777777" w:rsidR="005C7E5B" w:rsidRPr="00343CB4" w:rsidRDefault="005C7E5B" w:rsidP="005C7E5B">
      <w:pPr>
        <w:pStyle w:val="Textoindependiente"/>
        <w:spacing w:before="238"/>
        <w:ind w:left="680" w:right="849"/>
        <w:jc w:val="both"/>
      </w:pPr>
      <w:r w:rsidRPr="00343CB4">
        <w:t>Un requisito es que las URL que se conectan utilizando SSL comiencen con HTTPS en vez de HTTP.</w:t>
      </w:r>
    </w:p>
    <w:p w14:paraId="5BB70703" w14:textId="1EDA2D11" w:rsidR="005C7E5B" w:rsidRPr="00343CB4" w:rsidRDefault="005C7E5B" w:rsidP="005C7E5B">
      <w:pPr>
        <w:pStyle w:val="Textoindependiente"/>
        <w:spacing w:before="238"/>
        <w:ind w:left="680" w:right="849"/>
        <w:jc w:val="both"/>
      </w:pPr>
      <w:r w:rsidRPr="00343CB4">
        <w:t xml:space="preserve">Se puede configurar SSL de manera unidireccional o bidireccional. Con SSL unidireccional, se requiere que el servidor presente un certificado al cliente, pero no es necesario que el cliente presente un certificado al servidor. Para que la conexión SSL se establezca exitosamente, el cliente debe autenticar el servidor. El servidor acepta una conexión desde cualquier cliente. En </w:t>
      </w:r>
      <w:r w:rsidR="0013617C" w:rsidRPr="00343CB4">
        <w:t>cambio,</w:t>
      </w:r>
      <w:r w:rsidRPr="00343CB4">
        <w:t xml:space="preserve"> con SSL bidireccional, se requiere que el servidor presente un certificado al cliente </w:t>
      </w:r>
      <w:r w:rsidRPr="00343CB4">
        <w:lastRenderedPageBreak/>
        <w:t>y que el cliente presente el mismo certificado al servidor para que la conexión se establezca exitosamente.</w:t>
      </w:r>
    </w:p>
    <w:p w14:paraId="1794EE2F" w14:textId="3D593FBD" w:rsidR="007D346B" w:rsidRDefault="005C7E5B" w:rsidP="005C7E5B">
      <w:pPr>
        <w:pStyle w:val="Textoindependiente"/>
        <w:spacing w:before="238"/>
        <w:ind w:left="680" w:right="849"/>
        <w:jc w:val="both"/>
        <w:rPr>
          <w:sz w:val="20"/>
        </w:rPr>
      </w:pPr>
      <w:r w:rsidRPr="00343CB4">
        <w:t xml:space="preserve">El servicio web antiguo requiere autenticación por usuario y contraseña propia del sistema, aun </w:t>
      </w:r>
      <w:r w:rsidR="0013617C" w:rsidRPr="00343CB4">
        <w:t>así,</w:t>
      </w:r>
      <w:r w:rsidRPr="00343CB4">
        <w:t xml:space="preserve"> no cumple con los requerimientos de seguridad necesarios por lo que es necesario incluir estos protocolos de seguridad.</w:t>
      </w:r>
    </w:p>
    <w:p w14:paraId="478250B9" w14:textId="77777777" w:rsidR="007D346B" w:rsidRDefault="007D346B">
      <w:pPr>
        <w:pStyle w:val="Textoindependiente"/>
        <w:rPr>
          <w:sz w:val="20"/>
        </w:rPr>
      </w:pPr>
    </w:p>
    <w:p w14:paraId="6D5FA644" w14:textId="77777777" w:rsidR="007D346B" w:rsidRDefault="007D346B">
      <w:pPr>
        <w:pStyle w:val="Textoindependiente"/>
        <w:spacing w:before="7"/>
        <w:rPr>
          <w:sz w:val="15"/>
        </w:rPr>
      </w:pPr>
    </w:p>
    <w:p w14:paraId="097A6F79" w14:textId="77777777" w:rsidR="007D346B" w:rsidRDefault="0065497D">
      <w:pPr>
        <w:pStyle w:val="Ttulo1"/>
        <w:numPr>
          <w:ilvl w:val="0"/>
          <w:numId w:val="11"/>
        </w:numPr>
        <w:tabs>
          <w:tab w:val="left" w:pos="1112"/>
          <w:tab w:val="left" w:pos="1113"/>
        </w:tabs>
        <w:ind w:hanging="433"/>
      </w:pPr>
      <w:bookmarkStart w:id="16" w:name="_Toc221881944"/>
      <w:r>
        <w:t>Ciclo de vida de los mensajes</w:t>
      </w:r>
      <w:r>
        <w:rPr>
          <w:spacing w:val="-5"/>
        </w:rPr>
        <w:t xml:space="preserve"> </w:t>
      </w:r>
      <w:r>
        <w:t>enviados</w:t>
      </w:r>
      <w:bookmarkEnd w:id="16"/>
    </w:p>
    <w:p w14:paraId="391336AB" w14:textId="266BFEBE" w:rsidR="007D346B" w:rsidRDefault="0065497D">
      <w:pPr>
        <w:pStyle w:val="Textoindependiente"/>
        <w:spacing w:before="241" w:line="237" w:lineRule="auto"/>
        <w:ind w:left="680" w:right="848"/>
      </w:pPr>
      <w:r>
        <w:t xml:space="preserve">En este apartado explicaremos el ciclo de vida de cada uno de los mensajes que pueden ser enviados a través de </w:t>
      </w:r>
      <w:r w:rsidR="000845F5">
        <w:t>SIM</w:t>
      </w:r>
      <w:r>
        <w:t>.</w:t>
      </w:r>
    </w:p>
    <w:p w14:paraId="3125236D" w14:textId="77777777" w:rsidR="007D346B" w:rsidRDefault="007D346B">
      <w:pPr>
        <w:pStyle w:val="Textoindependiente"/>
        <w:spacing w:before="10"/>
        <w:rPr>
          <w:sz w:val="29"/>
        </w:rPr>
      </w:pPr>
    </w:p>
    <w:p w14:paraId="78CCD640" w14:textId="77777777" w:rsidR="007D346B" w:rsidRDefault="0065497D">
      <w:pPr>
        <w:pStyle w:val="Ttulo2"/>
        <w:numPr>
          <w:ilvl w:val="1"/>
          <w:numId w:val="11"/>
        </w:numPr>
        <w:tabs>
          <w:tab w:val="left" w:pos="1256"/>
          <w:tab w:val="left" w:pos="1257"/>
        </w:tabs>
        <w:ind w:hanging="577"/>
      </w:pPr>
      <w:bookmarkStart w:id="17" w:name="_Toc221881945"/>
      <w:r>
        <w:t>Diagrama de estados de un</w:t>
      </w:r>
      <w:r>
        <w:rPr>
          <w:spacing w:val="-5"/>
        </w:rPr>
        <w:t xml:space="preserve"> </w:t>
      </w:r>
      <w:r>
        <w:t>SMS</w:t>
      </w:r>
      <w:bookmarkEnd w:id="17"/>
    </w:p>
    <w:p w14:paraId="6544444B" w14:textId="18187A25" w:rsidR="007D346B" w:rsidRDefault="0065497D">
      <w:pPr>
        <w:pStyle w:val="Textoindependiente"/>
        <w:spacing w:before="243" w:line="237" w:lineRule="auto"/>
        <w:ind w:left="680" w:right="848"/>
      </w:pPr>
      <w:r>
        <w:t>El diagrama de estados en SIM por el que pasará un mensaje hasta ser enviado se muestra a continuación.</w:t>
      </w:r>
    </w:p>
    <w:p w14:paraId="06FCD295" w14:textId="77777777" w:rsidR="007D346B" w:rsidRDefault="007D346B">
      <w:pPr>
        <w:pStyle w:val="Textoindependiente"/>
        <w:rPr>
          <w:sz w:val="20"/>
        </w:rPr>
      </w:pPr>
    </w:p>
    <w:p w14:paraId="017B1491" w14:textId="77777777" w:rsidR="009A747C" w:rsidRDefault="009A747C">
      <w:pPr>
        <w:pStyle w:val="Textoindependiente"/>
        <w:rPr>
          <w:sz w:val="20"/>
        </w:rPr>
      </w:pPr>
    </w:p>
    <w:p w14:paraId="2BC521F1" w14:textId="6647C266" w:rsidR="009A747C" w:rsidRPr="009A747C" w:rsidRDefault="009A747C" w:rsidP="009A747C">
      <w:pPr>
        <w:pStyle w:val="Textoindependiente"/>
        <w:jc w:val="center"/>
        <w:rPr>
          <w:sz w:val="20"/>
        </w:rPr>
      </w:pPr>
      <w:r w:rsidRPr="009A747C">
        <w:rPr>
          <w:noProof/>
          <w:sz w:val="20"/>
        </w:rPr>
        <w:drawing>
          <wp:inline distT="0" distB="0" distL="0" distR="0" wp14:anchorId="479EA24C" wp14:editId="5CD7F722">
            <wp:extent cx="5708955" cy="3271077"/>
            <wp:effectExtent l="0" t="0" r="0" b="0"/>
            <wp:docPr id="669498045" name="Imagen 3"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498045" name="Imagen 3" descr="Diagrama&#10;&#10;El contenido generado por IA puede ser incorrecto."/>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716553" cy="3275430"/>
                    </a:xfrm>
                    <a:prstGeom prst="rect">
                      <a:avLst/>
                    </a:prstGeom>
                    <a:noFill/>
                    <a:ln>
                      <a:noFill/>
                    </a:ln>
                  </pic:spPr>
                </pic:pic>
              </a:graphicData>
            </a:graphic>
          </wp:inline>
        </w:drawing>
      </w:r>
    </w:p>
    <w:p w14:paraId="2CB7B74F" w14:textId="485CCD8E" w:rsidR="007D346B" w:rsidRDefault="0065497D">
      <w:pPr>
        <w:spacing w:before="142"/>
        <w:ind w:left="1938" w:right="2111"/>
        <w:jc w:val="center"/>
        <w:rPr>
          <w:b/>
          <w:sz w:val="18"/>
        </w:rPr>
      </w:pPr>
      <w:r>
        <w:rPr>
          <w:b/>
          <w:color w:val="001F5F"/>
          <w:sz w:val="18"/>
        </w:rPr>
        <w:t>Dibujo 1 –</w:t>
      </w:r>
      <w:r w:rsidR="00D86B8B">
        <w:rPr>
          <w:b/>
          <w:color w:val="001F5F"/>
          <w:sz w:val="18"/>
        </w:rPr>
        <w:t xml:space="preserve"> </w:t>
      </w:r>
      <w:r>
        <w:rPr>
          <w:b/>
          <w:color w:val="001F5F"/>
          <w:sz w:val="18"/>
        </w:rPr>
        <w:t>Diagrama de estados de un sms</w:t>
      </w:r>
    </w:p>
    <w:p w14:paraId="1F001690" w14:textId="77777777" w:rsidR="007D346B" w:rsidRDefault="007D346B">
      <w:pPr>
        <w:pStyle w:val="Textoindependiente"/>
        <w:rPr>
          <w:b/>
          <w:sz w:val="18"/>
        </w:rPr>
      </w:pPr>
    </w:p>
    <w:p w14:paraId="616E4304" w14:textId="77777777" w:rsidR="007D346B" w:rsidRDefault="007D346B">
      <w:pPr>
        <w:pStyle w:val="Textoindependiente"/>
        <w:rPr>
          <w:b/>
          <w:sz w:val="18"/>
        </w:rPr>
      </w:pPr>
    </w:p>
    <w:p w14:paraId="5E0DCCD7" w14:textId="2227C606" w:rsidR="007D346B" w:rsidRDefault="0065497D">
      <w:pPr>
        <w:pStyle w:val="Prrafodelista"/>
        <w:numPr>
          <w:ilvl w:val="0"/>
          <w:numId w:val="5"/>
        </w:numPr>
        <w:tabs>
          <w:tab w:val="left" w:pos="1401"/>
        </w:tabs>
        <w:spacing w:before="118" w:line="242" w:lineRule="auto"/>
        <w:ind w:right="853"/>
        <w:jc w:val="both"/>
        <w:rPr>
          <w:sz w:val="24"/>
        </w:rPr>
      </w:pPr>
      <w:r>
        <w:rPr>
          <w:sz w:val="24"/>
        </w:rPr>
        <w:t xml:space="preserve">Pendiente de envío: Desde que el mensaje llega a </w:t>
      </w:r>
      <w:r w:rsidR="0093220A">
        <w:rPr>
          <w:sz w:val="24"/>
        </w:rPr>
        <w:t xml:space="preserve">SIM </w:t>
      </w:r>
      <w:r>
        <w:rPr>
          <w:sz w:val="24"/>
        </w:rPr>
        <w:t>hasta que ésta lo</w:t>
      </w:r>
      <w:r>
        <w:rPr>
          <w:spacing w:val="-4"/>
          <w:sz w:val="24"/>
        </w:rPr>
        <w:t xml:space="preserve"> </w:t>
      </w:r>
      <w:r>
        <w:rPr>
          <w:sz w:val="24"/>
        </w:rPr>
        <w:t>reenvía.</w:t>
      </w:r>
    </w:p>
    <w:p w14:paraId="52782C85" w14:textId="3877A742" w:rsidR="007D346B" w:rsidRDefault="0065497D">
      <w:pPr>
        <w:pStyle w:val="Prrafodelista"/>
        <w:numPr>
          <w:ilvl w:val="0"/>
          <w:numId w:val="5"/>
        </w:numPr>
        <w:tabs>
          <w:tab w:val="left" w:pos="1401"/>
        </w:tabs>
        <w:ind w:right="854"/>
        <w:jc w:val="both"/>
        <w:rPr>
          <w:sz w:val="24"/>
        </w:rPr>
      </w:pPr>
      <w:r>
        <w:rPr>
          <w:sz w:val="24"/>
        </w:rPr>
        <w:t xml:space="preserve">Enviando: Desde que el mensaje sale de </w:t>
      </w:r>
      <w:r w:rsidR="0093220A">
        <w:rPr>
          <w:sz w:val="24"/>
        </w:rPr>
        <w:t xml:space="preserve">SIM </w:t>
      </w:r>
      <w:r>
        <w:rPr>
          <w:sz w:val="24"/>
        </w:rPr>
        <w:t>hasta que la operadora valida el mensaje (ack de la operadora correspondiente al envío de sms: OK,</w:t>
      </w:r>
      <w:r>
        <w:rPr>
          <w:spacing w:val="-2"/>
          <w:sz w:val="24"/>
        </w:rPr>
        <w:t xml:space="preserve"> </w:t>
      </w:r>
      <w:r>
        <w:rPr>
          <w:sz w:val="24"/>
        </w:rPr>
        <w:t>KO).</w:t>
      </w:r>
    </w:p>
    <w:p w14:paraId="6750D10B" w14:textId="77777777" w:rsidR="007D346B" w:rsidRDefault="0065497D">
      <w:pPr>
        <w:pStyle w:val="Prrafodelista"/>
        <w:numPr>
          <w:ilvl w:val="0"/>
          <w:numId w:val="5"/>
        </w:numPr>
        <w:tabs>
          <w:tab w:val="left" w:pos="1401"/>
        </w:tabs>
        <w:ind w:right="855"/>
        <w:jc w:val="both"/>
        <w:rPr>
          <w:sz w:val="24"/>
        </w:rPr>
      </w:pPr>
      <w:r>
        <w:rPr>
          <w:sz w:val="24"/>
        </w:rPr>
        <w:t xml:space="preserve">Pendiente de operadora: Estado en el que se encuentra el SMS desde que SIM recibe el ack OK de la operadora del envío de SMS hasta que la operadora confirme que ha </w:t>
      </w:r>
      <w:r>
        <w:rPr>
          <w:sz w:val="24"/>
        </w:rPr>
        <w:lastRenderedPageBreak/>
        <w:t>entregado efectivamente el mensaje o avise de un error en la</w:t>
      </w:r>
      <w:r>
        <w:rPr>
          <w:spacing w:val="-7"/>
          <w:sz w:val="24"/>
        </w:rPr>
        <w:t xml:space="preserve"> </w:t>
      </w:r>
      <w:r>
        <w:rPr>
          <w:sz w:val="24"/>
        </w:rPr>
        <w:t>entrega.</w:t>
      </w:r>
    </w:p>
    <w:p w14:paraId="22706DF6" w14:textId="77777777" w:rsidR="007D346B" w:rsidRDefault="0065497D">
      <w:pPr>
        <w:pStyle w:val="Prrafodelista"/>
        <w:numPr>
          <w:ilvl w:val="0"/>
          <w:numId w:val="5"/>
        </w:numPr>
        <w:tabs>
          <w:tab w:val="left" w:pos="1401"/>
        </w:tabs>
        <w:spacing w:line="305" w:lineRule="exact"/>
        <w:ind w:hanging="361"/>
        <w:jc w:val="both"/>
        <w:rPr>
          <w:sz w:val="24"/>
        </w:rPr>
      </w:pPr>
      <w:r>
        <w:rPr>
          <w:sz w:val="24"/>
        </w:rPr>
        <w:t>Enviado: estado final. Flujo</w:t>
      </w:r>
      <w:r>
        <w:rPr>
          <w:spacing w:val="1"/>
          <w:sz w:val="24"/>
        </w:rPr>
        <w:t xml:space="preserve"> </w:t>
      </w:r>
      <w:r>
        <w:rPr>
          <w:sz w:val="24"/>
        </w:rPr>
        <w:t>completo</w:t>
      </w:r>
    </w:p>
    <w:p w14:paraId="4E373D79" w14:textId="705ED847" w:rsidR="007D346B" w:rsidRDefault="00D86B8B">
      <w:pPr>
        <w:pStyle w:val="Prrafodelista"/>
        <w:numPr>
          <w:ilvl w:val="0"/>
          <w:numId w:val="5"/>
        </w:numPr>
        <w:tabs>
          <w:tab w:val="left" w:pos="1401"/>
        </w:tabs>
        <w:spacing w:line="242" w:lineRule="auto"/>
        <w:ind w:right="856"/>
        <w:jc w:val="both"/>
        <w:rPr>
          <w:sz w:val="24"/>
        </w:rPr>
      </w:pPr>
      <w:r>
        <w:rPr>
          <w:sz w:val="24"/>
        </w:rPr>
        <w:t>Error</w:t>
      </w:r>
      <w:r w:rsidR="0065497D">
        <w:rPr>
          <w:sz w:val="24"/>
        </w:rPr>
        <w:t>: error en la entrega. En este estado se reintentará el envío un número de veces especificado en el servidor, pasado el cual el mensaje será</w:t>
      </w:r>
      <w:r w:rsidR="0065497D">
        <w:rPr>
          <w:spacing w:val="-13"/>
          <w:sz w:val="24"/>
        </w:rPr>
        <w:t xml:space="preserve"> </w:t>
      </w:r>
      <w:r w:rsidR="00BE172A">
        <w:rPr>
          <w:sz w:val="24"/>
        </w:rPr>
        <w:t>descartado</w:t>
      </w:r>
      <w:r w:rsidR="0065497D">
        <w:rPr>
          <w:sz w:val="24"/>
        </w:rPr>
        <w:t>.</w:t>
      </w:r>
    </w:p>
    <w:p w14:paraId="383E3342" w14:textId="369A4172" w:rsidR="007D346B" w:rsidRDefault="00BE172A">
      <w:pPr>
        <w:pStyle w:val="Prrafodelista"/>
        <w:numPr>
          <w:ilvl w:val="0"/>
          <w:numId w:val="5"/>
        </w:numPr>
        <w:tabs>
          <w:tab w:val="left" w:pos="1401"/>
        </w:tabs>
        <w:ind w:right="858"/>
        <w:jc w:val="both"/>
        <w:rPr>
          <w:sz w:val="24"/>
        </w:rPr>
      </w:pPr>
      <w:r>
        <w:rPr>
          <w:sz w:val="24"/>
        </w:rPr>
        <w:t>Descartado</w:t>
      </w:r>
      <w:r w:rsidR="0065497D">
        <w:rPr>
          <w:sz w:val="24"/>
        </w:rPr>
        <w:t>: el mensaje no se ha podido enviar pasado el número de reintentos especificados.</w:t>
      </w:r>
    </w:p>
    <w:p w14:paraId="45413ED2" w14:textId="77777777" w:rsidR="007D346B" w:rsidRDefault="007D346B">
      <w:pPr>
        <w:pStyle w:val="Textoindependiente"/>
        <w:spacing w:before="3"/>
        <w:rPr>
          <w:sz w:val="23"/>
        </w:rPr>
      </w:pPr>
    </w:p>
    <w:p w14:paraId="7313E1F1" w14:textId="77777777" w:rsidR="007D346B" w:rsidRDefault="0065497D" w:rsidP="005C7E5B">
      <w:pPr>
        <w:pStyle w:val="Textoindependiente"/>
        <w:ind w:left="680" w:right="848"/>
        <w:rPr>
          <w:sz w:val="20"/>
        </w:rPr>
      </w:pPr>
      <w:r>
        <w:t>En el siguiente diagrama de flujo se muestra la secuencia de un funcionamiento correcto de envío de SMS.</w:t>
      </w:r>
    </w:p>
    <w:p w14:paraId="5CCFCAB8" w14:textId="77777777" w:rsidR="007D346B" w:rsidRDefault="007D346B">
      <w:pPr>
        <w:pStyle w:val="Textoindependiente"/>
        <w:rPr>
          <w:sz w:val="20"/>
        </w:rPr>
      </w:pPr>
    </w:p>
    <w:p w14:paraId="2AA0CB8A" w14:textId="77777777" w:rsidR="007D346B" w:rsidRDefault="007D346B">
      <w:pPr>
        <w:pStyle w:val="Textoindependiente"/>
        <w:spacing w:before="2"/>
        <w:rPr>
          <w:sz w:val="19"/>
        </w:rPr>
      </w:pPr>
    </w:p>
    <w:p w14:paraId="75AD26AD" w14:textId="77777777" w:rsidR="007D346B" w:rsidRDefault="0065497D">
      <w:pPr>
        <w:pStyle w:val="Textoindependiente"/>
        <w:ind w:left="2328"/>
        <w:rPr>
          <w:sz w:val="20"/>
        </w:rPr>
      </w:pPr>
      <w:r>
        <w:rPr>
          <w:noProof/>
          <w:sz w:val="20"/>
          <w:lang w:bidi="ar-SA"/>
        </w:rPr>
        <w:drawing>
          <wp:inline distT="0" distB="0" distL="0" distR="0" wp14:anchorId="774C3428" wp14:editId="4179EA87">
            <wp:extent cx="3819855" cy="2914650"/>
            <wp:effectExtent l="0" t="0" r="0" b="0"/>
            <wp:docPr id="4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44.png"/>
                    <pic:cNvPicPr/>
                  </pic:nvPicPr>
                  <pic:blipFill>
                    <a:blip r:embed="rId45" cstate="print"/>
                    <a:stretch>
                      <a:fillRect/>
                    </a:stretch>
                  </pic:blipFill>
                  <pic:spPr>
                    <a:xfrm>
                      <a:off x="0" y="0"/>
                      <a:ext cx="3819855" cy="2914650"/>
                    </a:xfrm>
                    <a:prstGeom prst="rect">
                      <a:avLst/>
                    </a:prstGeom>
                  </pic:spPr>
                </pic:pic>
              </a:graphicData>
            </a:graphic>
          </wp:inline>
        </w:drawing>
      </w:r>
    </w:p>
    <w:p w14:paraId="0EB1A7DF" w14:textId="77777777" w:rsidR="007D346B" w:rsidRDefault="007D346B">
      <w:pPr>
        <w:pStyle w:val="Textoindependiente"/>
        <w:spacing w:before="11"/>
        <w:rPr>
          <w:sz w:val="9"/>
        </w:rPr>
      </w:pPr>
    </w:p>
    <w:p w14:paraId="5081D493" w14:textId="77777777" w:rsidR="007D346B" w:rsidRDefault="0065497D">
      <w:pPr>
        <w:spacing w:before="64"/>
        <w:ind w:left="1938" w:right="2112"/>
        <w:jc w:val="center"/>
        <w:rPr>
          <w:b/>
          <w:sz w:val="18"/>
        </w:rPr>
      </w:pPr>
      <w:r>
        <w:rPr>
          <w:b/>
          <w:color w:val="001F5F"/>
          <w:sz w:val="18"/>
        </w:rPr>
        <w:t>Dibujo 2 –Diagrama de flujo en el envío de un sms SIM-Operadora móvil</w:t>
      </w:r>
    </w:p>
    <w:p w14:paraId="1FC4FEF2" w14:textId="77777777" w:rsidR="007D346B" w:rsidRDefault="007D346B">
      <w:pPr>
        <w:pStyle w:val="Textoindependiente"/>
        <w:rPr>
          <w:b/>
          <w:sz w:val="18"/>
        </w:rPr>
      </w:pPr>
    </w:p>
    <w:p w14:paraId="0D779B5D" w14:textId="3BC64227" w:rsidR="008A2C45" w:rsidRDefault="008A2C45">
      <w:pPr>
        <w:rPr>
          <w:b/>
          <w:sz w:val="18"/>
          <w:szCs w:val="24"/>
        </w:rPr>
      </w:pPr>
      <w:r>
        <w:rPr>
          <w:b/>
          <w:sz w:val="18"/>
        </w:rPr>
        <w:br w:type="page"/>
      </w:r>
    </w:p>
    <w:p w14:paraId="3FE4B513" w14:textId="77777777" w:rsidR="007D346B" w:rsidRDefault="007D346B">
      <w:pPr>
        <w:pStyle w:val="Textoindependiente"/>
        <w:spacing w:before="2"/>
        <w:rPr>
          <w:b/>
          <w:sz w:val="19"/>
        </w:rPr>
      </w:pPr>
    </w:p>
    <w:p w14:paraId="408FF7E1" w14:textId="77777777" w:rsidR="007D346B" w:rsidRDefault="0065497D">
      <w:pPr>
        <w:pStyle w:val="Ttulo2"/>
        <w:numPr>
          <w:ilvl w:val="1"/>
          <w:numId w:val="11"/>
        </w:numPr>
        <w:tabs>
          <w:tab w:val="left" w:pos="1256"/>
          <w:tab w:val="left" w:pos="1257"/>
        </w:tabs>
        <w:ind w:hanging="577"/>
      </w:pPr>
      <w:bookmarkStart w:id="18" w:name="_Toc221881946"/>
      <w:r>
        <w:t>Diagrama de estados de un</w:t>
      </w:r>
      <w:r>
        <w:rPr>
          <w:spacing w:val="-5"/>
        </w:rPr>
        <w:t xml:space="preserve"> </w:t>
      </w:r>
      <w:r>
        <w:t>email</w:t>
      </w:r>
      <w:bookmarkEnd w:id="18"/>
    </w:p>
    <w:p w14:paraId="6E255C4F" w14:textId="536BB20B" w:rsidR="007D346B" w:rsidRDefault="0065497D">
      <w:pPr>
        <w:pStyle w:val="Textoindependiente"/>
        <w:spacing w:before="238"/>
        <w:ind w:left="680"/>
      </w:pPr>
      <w:r>
        <w:t xml:space="preserve">Los emails enviados a través </w:t>
      </w:r>
      <w:r w:rsidR="0093220A">
        <w:t xml:space="preserve">SIM </w:t>
      </w:r>
      <w:r>
        <w:t>pueden estar en cualquiera de estos estados:</w:t>
      </w:r>
    </w:p>
    <w:p w14:paraId="2A534048" w14:textId="77777777" w:rsidR="007D346B" w:rsidRDefault="007D346B">
      <w:pPr>
        <w:pStyle w:val="Textoindependiente"/>
        <w:spacing w:before="11"/>
        <w:rPr>
          <w:sz w:val="19"/>
        </w:rPr>
      </w:pPr>
    </w:p>
    <w:p w14:paraId="56D5CE1D" w14:textId="77777777" w:rsidR="007D346B" w:rsidRDefault="0065497D">
      <w:pPr>
        <w:pStyle w:val="Prrafodelista"/>
        <w:numPr>
          <w:ilvl w:val="2"/>
          <w:numId w:val="11"/>
        </w:numPr>
        <w:tabs>
          <w:tab w:val="left" w:pos="1401"/>
        </w:tabs>
        <w:spacing w:line="297" w:lineRule="exact"/>
        <w:ind w:left="1400" w:hanging="361"/>
        <w:rPr>
          <w:sz w:val="24"/>
        </w:rPr>
      </w:pPr>
      <w:r>
        <w:rPr>
          <w:sz w:val="24"/>
        </w:rPr>
        <w:t>Pendiente de</w:t>
      </w:r>
      <w:r>
        <w:rPr>
          <w:spacing w:val="-3"/>
          <w:sz w:val="24"/>
        </w:rPr>
        <w:t xml:space="preserve"> </w:t>
      </w:r>
      <w:r>
        <w:rPr>
          <w:sz w:val="24"/>
        </w:rPr>
        <w:t>envío</w:t>
      </w:r>
    </w:p>
    <w:p w14:paraId="63512512" w14:textId="77777777" w:rsidR="007D346B" w:rsidRDefault="0065497D">
      <w:pPr>
        <w:pStyle w:val="Prrafodelista"/>
        <w:numPr>
          <w:ilvl w:val="2"/>
          <w:numId w:val="11"/>
        </w:numPr>
        <w:tabs>
          <w:tab w:val="left" w:pos="1401"/>
        </w:tabs>
        <w:spacing w:line="293" w:lineRule="exact"/>
        <w:ind w:left="1400" w:hanging="361"/>
        <w:rPr>
          <w:sz w:val="24"/>
        </w:rPr>
      </w:pPr>
      <w:r>
        <w:rPr>
          <w:sz w:val="24"/>
        </w:rPr>
        <w:t>Enviando</w:t>
      </w:r>
    </w:p>
    <w:p w14:paraId="3B080B04" w14:textId="77777777" w:rsidR="007D346B" w:rsidRDefault="0065497D">
      <w:pPr>
        <w:pStyle w:val="Prrafodelista"/>
        <w:numPr>
          <w:ilvl w:val="2"/>
          <w:numId w:val="11"/>
        </w:numPr>
        <w:tabs>
          <w:tab w:val="left" w:pos="1401"/>
        </w:tabs>
        <w:spacing w:line="293" w:lineRule="exact"/>
        <w:ind w:left="1400" w:hanging="361"/>
        <w:rPr>
          <w:sz w:val="24"/>
        </w:rPr>
      </w:pPr>
      <w:r>
        <w:rPr>
          <w:sz w:val="24"/>
        </w:rPr>
        <w:t>Enviado: email mandado</w:t>
      </w:r>
      <w:r>
        <w:rPr>
          <w:spacing w:val="-4"/>
          <w:sz w:val="24"/>
        </w:rPr>
        <w:t xml:space="preserve"> </w:t>
      </w:r>
      <w:r>
        <w:rPr>
          <w:sz w:val="24"/>
        </w:rPr>
        <w:t>correctamente.</w:t>
      </w:r>
    </w:p>
    <w:p w14:paraId="3E9B6C60" w14:textId="339B7823" w:rsidR="007D346B" w:rsidRDefault="00602875">
      <w:pPr>
        <w:pStyle w:val="Prrafodelista"/>
        <w:numPr>
          <w:ilvl w:val="2"/>
          <w:numId w:val="11"/>
        </w:numPr>
        <w:tabs>
          <w:tab w:val="left" w:pos="1401"/>
        </w:tabs>
        <w:spacing w:line="292" w:lineRule="exact"/>
        <w:ind w:left="1400" w:hanging="361"/>
        <w:rPr>
          <w:sz w:val="24"/>
        </w:rPr>
      </w:pPr>
      <w:r>
        <w:rPr>
          <w:sz w:val="24"/>
        </w:rPr>
        <w:t>Error</w:t>
      </w:r>
      <w:r w:rsidR="0065497D">
        <w:rPr>
          <w:sz w:val="24"/>
        </w:rPr>
        <w:t>: error en el envío de un</w:t>
      </w:r>
      <w:r w:rsidR="0065497D">
        <w:rPr>
          <w:spacing w:val="-3"/>
          <w:sz w:val="24"/>
        </w:rPr>
        <w:t xml:space="preserve"> </w:t>
      </w:r>
      <w:r w:rsidR="0065497D">
        <w:rPr>
          <w:sz w:val="24"/>
        </w:rPr>
        <w:t>mail</w:t>
      </w:r>
    </w:p>
    <w:p w14:paraId="6B996322" w14:textId="77F66097" w:rsidR="007D346B" w:rsidRDefault="00602875">
      <w:pPr>
        <w:pStyle w:val="Prrafodelista"/>
        <w:numPr>
          <w:ilvl w:val="2"/>
          <w:numId w:val="11"/>
        </w:numPr>
        <w:tabs>
          <w:tab w:val="left" w:pos="1401"/>
        </w:tabs>
        <w:spacing w:line="296" w:lineRule="exact"/>
        <w:ind w:left="1400" w:hanging="361"/>
        <w:rPr>
          <w:sz w:val="24"/>
        </w:rPr>
      </w:pPr>
      <w:r>
        <w:rPr>
          <w:sz w:val="24"/>
        </w:rPr>
        <w:t>Descartado</w:t>
      </w:r>
      <w:r w:rsidR="0065497D">
        <w:rPr>
          <w:sz w:val="24"/>
        </w:rPr>
        <w:t>: mail anulado manualmente por el</w:t>
      </w:r>
      <w:r w:rsidR="0065497D">
        <w:rPr>
          <w:spacing w:val="-7"/>
          <w:sz w:val="24"/>
        </w:rPr>
        <w:t xml:space="preserve"> </w:t>
      </w:r>
      <w:r w:rsidR="0065497D">
        <w:rPr>
          <w:sz w:val="24"/>
        </w:rPr>
        <w:t>administrador.</w:t>
      </w:r>
    </w:p>
    <w:p w14:paraId="767CFB65" w14:textId="77777777" w:rsidR="007D346B" w:rsidRDefault="007D346B">
      <w:pPr>
        <w:pStyle w:val="Textoindependiente"/>
        <w:rPr>
          <w:sz w:val="20"/>
        </w:rPr>
      </w:pPr>
    </w:p>
    <w:p w14:paraId="6B23C577" w14:textId="54D67020" w:rsidR="00B06C4A" w:rsidRPr="00B06C4A" w:rsidRDefault="00B06C4A" w:rsidP="00B06C4A">
      <w:pPr>
        <w:pStyle w:val="Textoindependiente"/>
        <w:jc w:val="center"/>
        <w:rPr>
          <w:sz w:val="20"/>
        </w:rPr>
      </w:pPr>
      <w:r w:rsidRPr="00B06C4A">
        <w:rPr>
          <w:noProof/>
          <w:sz w:val="20"/>
        </w:rPr>
        <w:drawing>
          <wp:inline distT="0" distB="0" distL="0" distR="0" wp14:anchorId="14E332E2" wp14:editId="17741F0D">
            <wp:extent cx="5913780" cy="3341038"/>
            <wp:effectExtent l="0" t="0" r="0" b="0"/>
            <wp:docPr id="1905041191" name="Imagen 5"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041191" name="Imagen 5" descr="Diagrama&#10;&#10;El contenido generado por IA puede ser incorrecto."/>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922999" cy="3346246"/>
                    </a:xfrm>
                    <a:prstGeom prst="rect">
                      <a:avLst/>
                    </a:prstGeom>
                    <a:noFill/>
                    <a:ln>
                      <a:noFill/>
                    </a:ln>
                  </pic:spPr>
                </pic:pic>
              </a:graphicData>
            </a:graphic>
          </wp:inline>
        </w:drawing>
      </w:r>
    </w:p>
    <w:p w14:paraId="0BD8D9A6" w14:textId="77777777" w:rsidR="007D346B" w:rsidRDefault="005C7E5B" w:rsidP="005C7E5B">
      <w:pPr>
        <w:pStyle w:val="Textoindependiente"/>
        <w:jc w:val="center"/>
        <w:rPr>
          <w:b/>
          <w:color w:val="001F5F"/>
          <w:sz w:val="18"/>
        </w:rPr>
      </w:pPr>
      <w:r>
        <w:rPr>
          <w:b/>
          <w:color w:val="001F5F"/>
          <w:sz w:val="18"/>
        </w:rPr>
        <w:t>Dibujo 3 –Diagrama de estados de un mail</w:t>
      </w:r>
    </w:p>
    <w:p w14:paraId="4C25BA70" w14:textId="5E6E30EE" w:rsidR="008A2C45" w:rsidRDefault="008A2C45">
      <w:pPr>
        <w:rPr>
          <w:b/>
          <w:color w:val="001F5F"/>
          <w:sz w:val="18"/>
          <w:szCs w:val="24"/>
        </w:rPr>
      </w:pPr>
      <w:r>
        <w:rPr>
          <w:b/>
          <w:color w:val="001F5F"/>
          <w:sz w:val="18"/>
        </w:rPr>
        <w:br w:type="page"/>
      </w:r>
    </w:p>
    <w:p w14:paraId="4457F6EC" w14:textId="77777777" w:rsidR="008A2C45" w:rsidRDefault="008A2C45" w:rsidP="005C7E5B">
      <w:pPr>
        <w:pStyle w:val="Textoindependiente"/>
        <w:jc w:val="center"/>
        <w:rPr>
          <w:b/>
          <w:sz w:val="20"/>
        </w:rPr>
      </w:pPr>
    </w:p>
    <w:p w14:paraId="19226E2E" w14:textId="77777777" w:rsidR="007D346B" w:rsidRDefault="0065497D">
      <w:pPr>
        <w:pStyle w:val="Ttulo2"/>
        <w:numPr>
          <w:ilvl w:val="1"/>
          <w:numId w:val="11"/>
        </w:numPr>
        <w:tabs>
          <w:tab w:val="left" w:pos="1256"/>
          <w:tab w:val="left" w:pos="1257"/>
        </w:tabs>
        <w:spacing w:before="219"/>
        <w:ind w:hanging="577"/>
      </w:pPr>
      <w:bookmarkStart w:id="19" w:name="_Toc221881947"/>
      <w:r>
        <w:t>Diagrama de estados de un aviso</w:t>
      </w:r>
      <w:r>
        <w:rPr>
          <w:spacing w:val="-6"/>
        </w:rPr>
        <w:t xml:space="preserve"> </w:t>
      </w:r>
      <w:r>
        <w:t>push</w:t>
      </w:r>
      <w:bookmarkEnd w:id="19"/>
    </w:p>
    <w:p w14:paraId="58E98904" w14:textId="77777777" w:rsidR="007D346B" w:rsidRDefault="0065497D">
      <w:pPr>
        <w:pStyle w:val="Textoindependiente"/>
        <w:spacing w:before="237"/>
        <w:ind w:left="680"/>
      </w:pPr>
      <w:r>
        <w:t>Los avisos push pueden estar en cualquiera de los siguientes estados:</w:t>
      </w:r>
    </w:p>
    <w:p w14:paraId="123A4209" w14:textId="77777777" w:rsidR="007D346B" w:rsidRDefault="007D346B">
      <w:pPr>
        <w:pStyle w:val="Textoindependiente"/>
        <w:spacing w:before="10"/>
        <w:rPr>
          <w:sz w:val="19"/>
        </w:rPr>
      </w:pPr>
    </w:p>
    <w:p w14:paraId="689335D5" w14:textId="77777777" w:rsidR="0067192F" w:rsidRDefault="0067192F" w:rsidP="0067192F">
      <w:pPr>
        <w:pStyle w:val="Prrafodelista"/>
        <w:numPr>
          <w:ilvl w:val="2"/>
          <w:numId w:val="11"/>
        </w:numPr>
        <w:tabs>
          <w:tab w:val="left" w:pos="1401"/>
        </w:tabs>
        <w:spacing w:line="297" w:lineRule="exact"/>
        <w:ind w:left="1400" w:hanging="361"/>
        <w:rPr>
          <w:sz w:val="24"/>
        </w:rPr>
      </w:pPr>
      <w:r>
        <w:rPr>
          <w:sz w:val="24"/>
        </w:rPr>
        <w:t>Pendiente de</w:t>
      </w:r>
      <w:r>
        <w:rPr>
          <w:spacing w:val="-3"/>
          <w:sz w:val="24"/>
        </w:rPr>
        <w:t xml:space="preserve"> </w:t>
      </w:r>
      <w:r>
        <w:rPr>
          <w:sz w:val="24"/>
        </w:rPr>
        <w:t>envío</w:t>
      </w:r>
    </w:p>
    <w:p w14:paraId="72851739" w14:textId="77777777" w:rsidR="0067192F" w:rsidRDefault="0067192F" w:rsidP="0067192F">
      <w:pPr>
        <w:pStyle w:val="Prrafodelista"/>
        <w:numPr>
          <w:ilvl w:val="2"/>
          <w:numId w:val="11"/>
        </w:numPr>
        <w:tabs>
          <w:tab w:val="left" w:pos="1401"/>
        </w:tabs>
        <w:spacing w:line="293" w:lineRule="exact"/>
        <w:ind w:left="1400" w:hanging="361"/>
        <w:rPr>
          <w:sz w:val="24"/>
        </w:rPr>
      </w:pPr>
      <w:r>
        <w:rPr>
          <w:sz w:val="24"/>
        </w:rPr>
        <w:t>Enviando</w:t>
      </w:r>
    </w:p>
    <w:p w14:paraId="76D8E6A8" w14:textId="77777777" w:rsidR="0067192F" w:rsidRDefault="0067192F" w:rsidP="0067192F">
      <w:pPr>
        <w:pStyle w:val="Prrafodelista"/>
        <w:numPr>
          <w:ilvl w:val="2"/>
          <w:numId w:val="11"/>
        </w:numPr>
        <w:tabs>
          <w:tab w:val="left" w:pos="1401"/>
        </w:tabs>
        <w:spacing w:line="293" w:lineRule="exact"/>
        <w:ind w:left="1400" w:hanging="361"/>
        <w:rPr>
          <w:sz w:val="24"/>
        </w:rPr>
      </w:pPr>
      <w:r>
        <w:rPr>
          <w:sz w:val="24"/>
        </w:rPr>
        <w:t>Enviado: email mandado</w:t>
      </w:r>
      <w:r>
        <w:rPr>
          <w:spacing w:val="-4"/>
          <w:sz w:val="24"/>
        </w:rPr>
        <w:t xml:space="preserve"> </w:t>
      </w:r>
      <w:r>
        <w:rPr>
          <w:sz w:val="24"/>
        </w:rPr>
        <w:t>correctamente.</w:t>
      </w:r>
    </w:p>
    <w:p w14:paraId="7A15AC18" w14:textId="77777777" w:rsidR="0067192F" w:rsidRDefault="0067192F" w:rsidP="0067192F">
      <w:pPr>
        <w:pStyle w:val="Prrafodelista"/>
        <w:numPr>
          <w:ilvl w:val="2"/>
          <w:numId w:val="11"/>
        </w:numPr>
        <w:tabs>
          <w:tab w:val="left" w:pos="1401"/>
        </w:tabs>
        <w:spacing w:line="292" w:lineRule="exact"/>
        <w:ind w:left="1400" w:hanging="361"/>
        <w:rPr>
          <w:sz w:val="24"/>
        </w:rPr>
      </w:pPr>
      <w:r>
        <w:rPr>
          <w:sz w:val="24"/>
        </w:rPr>
        <w:t>Error: error en el envío de un</w:t>
      </w:r>
      <w:r>
        <w:rPr>
          <w:spacing w:val="-3"/>
          <w:sz w:val="24"/>
        </w:rPr>
        <w:t xml:space="preserve"> </w:t>
      </w:r>
      <w:r>
        <w:rPr>
          <w:sz w:val="24"/>
        </w:rPr>
        <w:t>mail</w:t>
      </w:r>
    </w:p>
    <w:p w14:paraId="168BD791" w14:textId="0C8DC632" w:rsidR="007D346B" w:rsidRPr="0067192F" w:rsidRDefault="0067192F" w:rsidP="0067192F">
      <w:pPr>
        <w:pStyle w:val="Prrafodelista"/>
        <w:numPr>
          <w:ilvl w:val="2"/>
          <w:numId w:val="11"/>
        </w:numPr>
        <w:tabs>
          <w:tab w:val="left" w:pos="1401"/>
        </w:tabs>
        <w:spacing w:line="296" w:lineRule="exact"/>
        <w:ind w:left="1400" w:hanging="361"/>
        <w:rPr>
          <w:sz w:val="24"/>
        </w:rPr>
      </w:pPr>
      <w:r w:rsidRPr="0067192F">
        <w:rPr>
          <w:sz w:val="24"/>
        </w:rPr>
        <w:t>Descartado: mail anulado manualmente por el</w:t>
      </w:r>
      <w:r w:rsidRPr="0067192F">
        <w:rPr>
          <w:spacing w:val="-7"/>
          <w:sz w:val="24"/>
        </w:rPr>
        <w:t xml:space="preserve"> </w:t>
      </w:r>
      <w:r w:rsidRPr="0067192F">
        <w:rPr>
          <w:sz w:val="24"/>
        </w:rPr>
        <w:t>administrador.</w:t>
      </w:r>
    </w:p>
    <w:p w14:paraId="2D3C20C5" w14:textId="77777777" w:rsidR="00602875" w:rsidRDefault="00602875">
      <w:pPr>
        <w:pStyle w:val="Textoindependiente"/>
        <w:spacing w:before="12"/>
        <w:rPr>
          <w:sz w:val="15"/>
        </w:rPr>
      </w:pPr>
    </w:p>
    <w:p w14:paraId="3308B3B0" w14:textId="77777777" w:rsidR="0067192F" w:rsidRDefault="0067192F">
      <w:pPr>
        <w:pStyle w:val="Textoindependiente"/>
        <w:spacing w:before="12"/>
        <w:rPr>
          <w:sz w:val="15"/>
        </w:rPr>
      </w:pPr>
    </w:p>
    <w:p w14:paraId="0AFFEF80" w14:textId="6D262814" w:rsidR="00602875" w:rsidRDefault="00602875" w:rsidP="0067192F">
      <w:pPr>
        <w:pStyle w:val="Textoindependiente"/>
        <w:spacing w:before="12"/>
        <w:jc w:val="center"/>
        <w:rPr>
          <w:sz w:val="15"/>
        </w:rPr>
      </w:pPr>
      <w:r w:rsidRPr="00B06C4A">
        <w:rPr>
          <w:noProof/>
          <w:sz w:val="20"/>
        </w:rPr>
        <w:drawing>
          <wp:inline distT="0" distB="0" distL="0" distR="0" wp14:anchorId="6BDC8A2A" wp14:editId="3D7DA01C">
            <wp:extent cx="5913780" cy="3341038"/>
            <wp:effectExtent l="0" t="0" r="0" b="0"/>
            <wp:docPr id="2119389288" name="Imagen 5"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041191" name="Imagen 5" descr="Diagrama&#10;&#10;El contenido generado por IA puede ser incorrecto."/>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922999" cy="3346246"/>
                    </a:xfrm>
                    <a:prstGeom prst="rect">
                      <a:avLst/>
                    </a:prstGeom>
                    <a:noFill/>
                    <a:ln>
                      <a:noFill/>
                    </a:ln>
                  </pic:spPr>
                </pic:pic>
              </a:graphicData>
            </a:graphic>
          </wp:inline>
        </w:drawing>
      </w:r>
    </w:p>
    <w:p w14:paraId="70802B88" w14:textId="77777777" w:rsidR="007D346B" w:rsidRDefault="0065497D">
      <w:pPr>
        <w:spacing w:before="216"/>
        <w:ind w:left="1938" w:right="2112"/>
        <w:jc w:val="center"/>
        <w:rPr>
          <w:b/>
          <w:sz w:val="18"/>
        </w:rPr>
      </w:pPr>
      <w:r>
        <w:rPr>
          <w:b/>
          <w:color w:val="001F5F"/>
          <w:sz w:val="18"/>
        </w:rPr>
        <w:t>Dibujo 4 –Diagrama de estados de un aviso push</w:t>
      </w:r>
    </w:p>
    <w:p w14:paraId="0012F3A6" w14:textId="77777777" w:rsidR="007D346B" w:rsidRDefault="007D346B">
      <w:pPr>
        <w:pStyle w:val="Textoindependiente"/>
        <w:rPr>
          <w:b/>
          <w:sz w:val="18"/>
        </w:rPr>
      </w:pPr>
    </w:p>
    <w:p w14:paraId="7219E8DD" w14:textId="77777777" w:rsidR="007D346B" w:rsidRDefault="007D346B">
      <w:pPr>
        <w:pStyle w:val="Textoindependiente"/>
        <w:rPr>
          <w:b/>
          <w:sz w:val="18"/>
        </w:rPr>
      </w:pPr>
    </w:p>
    <w:p w14:paraId="67076404" w14:textId="77777777" w:rsidR="007D346B" w:rsidRDefault="007D346B">
      <w:pPr>
        <w:pStyle w:val="Textoindependiente"/>
        <w:rPr>
          <w:b/>
          <w:sz w:val="18"/>
        </w:rPr>
      </w:pPr>
    </w:p>
    <w:p w14:paraId="01D927E3" w14:textId="77777777" w:rsidR="007D346B" w:rsidRDefault="007D346B">
      <w:pPr>
        <w:pStyle w:val="Textoindependiente"/>
      </w:pPr>
    </w:p>
    <w:p w14:paraId="21ED2D6C" w14:textId="5658C0A2" w:rsidR="008A2C45" w:rsidRDefault="008A2C45">
      <w:pPr>
        <w:rPr>
          <w:b/>
          <w:sz w:val="15"/>
          <w:szCs w:val="24"/>
        </w:rPr>
      </w:pPr>
      <w:r>
        <w:rPr>
          <w:b/>
          <w:sz w:val="15"/>
        </w:rPr>
        <w:br w:type="page"/>
      </w:r>
    </w:p>
    <w:p w14:paraId="25E2E796" w14:textId="77777777" w:rsidR="007D346B" w:rsidRDefault="007D346B">
      <w:pPr>
        <w:pStyle w:val="Textoindependiente"/>
        <w:spacing w:before="7"/>
        <w:rPr>
          <w:b/>
          <w:sz w:val="15"/>
        </w:rPr>
      </w:pPr>
    </w:p>
    <w:p w14:paraId="4ADBD7F7" w14:textId="77777777" w:rsidR="007D346B" w:rsidRDefault="0065497D">
      <w:pPr>
        <w:pStyle w:val="Ttulo1"/>
        <w:numPr>
          <w:ilvl w:val="0"/>
          <w:numId w:val="11"/>
        </w:numPr>
        <w:tabs>
          <w:tab w:val="left" w:pos="1112"/>
          <w:tab w:val="left" w:pos="1113"/>
        </w:tabs>
        <w:ind w:hanging="433"/>
      </w:pPr>
      <w:bookmarkStart w:id="20" w:name="_Toc221881948"/>
      <w:r>
        <w:t>Entornos</w:t>
      </w:r>
      <w:bookmarkEnd w:id="20"/>
    </w:p>
    <w:p w14:paraId="6EF90036" w14:textId="18DBAE8D" w:rsidR="007D346B" w:rsidRDefault="0065497D">
      <w:pPr>
        <w:pStyle w:val="Textoindependiente"/>
        <w:spacing w:before="238"/>
        <w:ind w:left="680" w:right="848"/>
        <w:jc w:val="both"/>
      </w:pPr>
      <w:r>
        <w:t xml:space="preserve">Se dispone de dos entornos (preproducción y producción) para la integración de las aplicaciones que deseen hacer uso de </w:t>
      </w:r>
      <w:r w:rsidR="000C2C9E">
        <w:t>SIM</w:t>
      </w:r>
      <w:r>
        <w:t>. Para ello, previamente, la aplicación debe estar dada de alta y configurada en SIM, tal como se describe en el punto 4 de este documento.</w:t>
      </w:r>
    </w:p>
    <w:p w14:paraId="6189FD85" w14:textId="77777777" w:rsidR="007D346B" w:rsidRDefault="007D346B">
      <w:pPr>
        <w:pStyle w:val="Textoindependiente"/>
        <w:spacing w:before="8"/>
        <w:rPr>
          <w:sz w:val="19"/>
        </w:rPr>
      </w:pPr>
    </w:p>
    <w:p w14:paraId="4F4AD40D" w14:textId="77777777" w:rsidR="00334987" w:rsidRDefault="00334987">
      <w:pPr>
        <w:pStyle w:val="Textoindependiente"/>
        <w:spacing w:before="8"/>
        <w:rPr>
          <w:sz w:val="19"/>
        </w:rPr>
      </w:pPr>
    </w:p>
    <w:p w14:paraId="05CFB25C" w14:textId="77777777" w:rsidR="007D346B" w:rsidRDefault="0065497D" w:rsidP="00317AE6">
      <w:pPr>
        <w:pStyle w:val="Ttulo2"/>
        <w:numPr>
          <w:ilvl w:val="1"/>
          <w:numId w:val="11"/>
        </w:numPr>
        <w:tabs>
          <w:tab w:val="left" w:pos="1256"/>
          <w:tab w:val="left" w:pos="1257"/>
        </w:tabs>
        <w:ind w:hanging="577"/>
      </w:pPr>
      <w:bookmarkStart w:id="21" w:name="_Toc221881949"/>
      <w:r>
        <w:t>Entorno de Preproducción</w:t>
      </w:r>
      <w:bookmarkEnd w:id="21"/>
    </w:p>
    <w:p w14:paraId="0BFA1B23" w14:textId="77777777" w:rsidR="007D346B" w:rsidRDefault="0065497D">
      <w:pPr>
        <w:pStyle w:val="Textoindependiente"/>
        <w:spacing w:before="168"/>
        <w:ind w:left="680"/>
      </w:pPr>
      <w:r>
        <w:rPr>
          <w:u w:val="single"/>
        </w:rPr>
        <w:t>Aplicativo de gestión</w:t>
      </w:r>
    </w:p>
    <w:p w14:paraId="14EFCB89" w14:textId="77777777" w:rsidR="007D346B" w:rsidRDefault="0065497D">
      <w:pPr>
        <w:spacing w:before="170" w:line="379" w:lineRule="auto"/>
        <w:ind w:left="1170" w:right="4174" w:hanging="490"/>
        <w:rPr>
          <w:sz w:val="24"/>
        </w:rPr>
      </w:pPr>
      <w:r>
        <w:rPr>
          <w:i/>
          <w:sz w:val="24"/>
        </w:rPr>
        <w:t xml:space="preserve">El aplicativo de gestión </w:t>
      </w:r>
      <w:r>
        <w:rPr>
          <w:sz w:val="24"/>
        </w:rPr>
        <w:t xml:space="preserve">estará disponible en la siguiente URL </w:t>
      </w:r>
      <w:hyperlink r:id="rId47">
        <w:r>
          <w:rPr>
            <w:color w:val="001F5F"/>
            <w:sz w:val="24"/>
          </w:rPr>
          <w:t>http://pre-sim.redsara.es/sim/logon.jsp</w:t>
        </w:r>
      </w:hyperlink>
    </w:p>
    <w:p w14:paraId="4E5FF4A0" w14:textId="77777777" w:rsidR="007D346B" w:rsidRDefault="0065497D">
      <w:pPr>
        <w:pStyle w:val="Textoindependiente"/>
        <w:spacing w:before="1"/>
        <w:ind w:left="680"/>
      </w:pPr>
      <w:r>
        <w:rPr>
          <w:u w:val="single"/>
        </w:rPr>
        <w:t>Servicios web expuestos para la integración con SIM</w:t>
      </w:r>
    </w:p>
    <w:p w14:paraId="52387E42" w14:textId="77777777" w:rsidR="007D346B" w:rsidRDefault="0065497D">
      <w:pPr>
        <w:spacing w:before="173"/>
        <w:ind w:left="898"/>
        <w:rPr>
          <w:i/>
          <w:sz w:val="24"/>
        </w:rPr>
      </w:pPr>
      <w:r>
        <w:rPr>
          <w:i/>
          <w:sz w:val="24"/>
        </w:rPr>
        <w:t>Comunicaciones por mensajes</w:t>
      </w:r>
    </w:p>
    <w:p w14:paraId="5C50858A" w14:textId="77777777" w:rsidR="007D346B" w:rsidRDefault="0065497D">
      <w:pPr>
        <w:pStyle w:val="Prrafodelista"/>
        <w:numPr>
          <w:ilvl w:val="0"/>
          <w:numId w:val="4"/>
        </w:numPr>
        <w:tabs>
          <w:tab w:val="left" w:pos="1268"/>
          <w:tab w:val="left" w:pos="1269"/>
        </w:tabs>
        <w:spacing w:before="119"/>
        <w:ind w:left="1268" w:hanging="361"/>
        <w:rPr>
          <w:sz w:val="24"/>
        </w:rPr>
      </w:pPr>
      <w:r>
        <w:rPr>
          <w:sz w:val="24"/>
        </w:rPr>
        <w:t>Envío de</w:t>
      </w:r>
      <w:r>
        <w:rPr>
          <w:spacing w:val="-2"/>
          <w:sz w:val="24"/>
        </w:rPr>
        <w:t xml:space="preserve"> </w:t>
      </w:r>
      <w:r>
        <w:rPr>
          <w:sz w:val="24"/>
        </w:rPr>
        <w:t>mensajes:</w:t>
      </w:r>
    </w:p>
    <w:p w14:paraId="181FD7A0" w14:textId="77777777" w:rsidR="007D346B" w:rsidRPr="00CF31BB" w:rsidRDefault="0065497D">
      <w:pPr>
        <w:pStyle w:val="Textoindependiente"/>
        <w:spacing w:before="120"/>
        <w:ind w:left="1362"/>
        <w:rPr>
          <w:color w:val="001F5F"/>
        </w:rPr>
      </w:pPr>
      <w:r w:rsidRPr="00CF31BB">
        <w:rPr>
          <w:color w:val="001F5F"/>
        </w:rPr>
        <w:t>https://pre-misim.redsara.es/misim-bus-webapp/EnvioMensajesService?wsdl</w:t>
      </w:r>
    </w:p>
    <w:p w14:paraId="189FDC76" w14:textId="77777777" w:rsidR="00333476" w:rsidRPr="00333476" w:rsidRDefault="00333476">
      <w:pPr>
        <w:pStyle w:val="Textoindependiente"/>
        <w:spacing w:before="120"/>
        <w:ind w:left="1362"/>
        <w:rPr>
          <w:color w:val="002060"/>
        </w:rPr>
      </w:pPr>
      <w:r w:rsidRPr="00CF31BB">
        <w:rPr>
          <w:color w:val="002060"/>
        </w:rPr>
        <w:t>https://pre-misim.redsara.es/misim-bus-webapp/EnvioMensajesServiceWSS</w:t>
      </w:r>
      <w:r w:rsidR="002D3D12" w:rsidRPr="00CF31BB">
        <w:rPr>
          <w:color w:val="002060"/>
        </w:rPr>
        <w:t>?wsdl</w:t>
      </w:r>
    </w:p>
    <w:p w14:paraId="47D94B58" w14:textId="77777777" w:rsidR="007D346B" w:rsidRDefault="0065497D">
      <w:pPr>
        <w:pStyle w:val="Prrafodelista"/>
        <w:numPr>
          <w:ilvl w:val="0"/>
          <w:numId w:val="4"/>
        </w:numPr>
        <w:tabs>
          <w:tab w:val="left" w:pos="1268"/>
          <w:tab w:val="left" w:pos="1269"/>
        </w:tabs>
        <w:spacing w:before="119"/>
        <w:ind w:left="1268" w:hanging="361"/>
        <w:rPr>
          <w:sz w:val="24"/>
        </w:rPr>
      </w:pPr>
      <w:r>
        <w:rPr>
          <w:sz w:val="24"/>
        </w:rPr>
        <w:t>Operaciones sobre</w:t>
      </w:r>
      <w:r>
        <w:rPr>
          <w:spacing w:val="-1"/>
          <w:sz w:val="24"/>
        </w:rPr>
        <w:t xml:space="preserve"> </w:t>
      </w:r>
      <w:r>
        <w:rPr>
          <w:sz w:val="24"/>
        </w:rPr>
        <w:t>mensajes:</w:t>
      </w:r>
    </w:p>
    <w:p w14:paraId="762C5CD0" w14:textId="77777777" w:rsidR="007D346B" w:rsidRDefault="0065497D">
      <w:pPr>
        <w:pStyle w:val="Textoindependiente"/>
        <w:spacing w:before="122"/>
        <w:ind w:left="1362"/>
      </w:pPr>
      <w:r>
        <w:rPr>
          <w:color w:val="001F5F"/>
        </w:rPr>
        <w:t>https://pre-misim.redsara.es/misim-bus-webapp/OperacionMensajesService?wsdl</w:t>
      </w:r>
    </w:p>
    <w:p w14:paraId="1EF17C58" w14:textId="77777777" w:rsidR="007D346B" w:rsidRDefault="0065497D">
      <w:pPr>
        <w:pStyle w:val="Prrafodelista"/>
        <w:numPr>
          <w:ilvl w:val="0"/>
          <w:numId w:val="4"/>
        </w:numPr>
        <w:tabs>
          <w:tab w:val="left" w:pos="1268"/>
          <w:tab w:val="left" w:pos="1269"/>
        </w:tabs>
        <w:spacing w:before="119"/>
        <w:ind w:left="1268" w:hanging="361"/>
        <w:rPr>
          <w:sz w:val="24"/>
        </w:rPr>
      </w:pPr>
      <w:r>
        <w:rPr>
          <w:sz w:val="24"/>
        </w:rPr>
        <w:t>Consulta de estado e histórico de los mensajes</w:t>
      </w:r>
      <w:r>
        <w:rPr>
          <w:spacing w:val="-6"/>
          <w:sz w:val="24"/>
        </w:rPr>
        <w:t xml:space="preserve"> </w:t>
      </w:r>
      <w:r>
        <w:rPr>
          <w:sz w:val="24"/>
        </w:rPr>
        <w:t>enviados:</w:t>
      </w:r>
    </w:p>
    <w:p w14:paraId="313BFB49" w14:textId="77777777" w:rsidR="007D346B" w:rsidRDefault="0065497D">
      <w:pPr>
        <w:pStyle w:val="Textoindependiente"/>
        <w:spacing w:before="120"/>
        <w:ind w:left="1362"/>
      </w:pPr>
      <w:r>
        <w:rPr>
          <w:color w:val="001F5F"/>
        </w:rPr>
        <w:t>https://pre-misim.redsara.es/misim-bus-webapp/SeguimientoMensajesService?wsdl</w:t>
      </w:r>
    </w:p>
    <w:p w14:paraId="6523E5A7" w14:textId="77777777" w:rsidR="007D346B" w:rsidRDefault="0065497D">
      <w:pPr>
        <w:spacing w:before="120"/>
        <w:ind w:left="954"/>
        <w:rPr>
          <w:i/>
          <w:sz w:val="24"/>
        </w:rPr>
      </w:pPr>
      <w:r>
        <w:rPr>
          <w:i/>
          <w:sz w:val="24"/>
        </w:rPr>
        <w:t>Módulo de servicios REST para apps móviles</w:t>
      </w:r>
    </w:p>
    <w:p w14:paraId="2D2E121C" w14:textId="77777777" w:rsidR="007D346B" w:rsidRDefault="0065497D">
      <w:pPr>
        <w:pStyle w:val="Prrafodelista"/>
        <w:numPr>
          <w:ilvl w:val="0"/>
          <w:numId w:val="4"/>
        </w:numPr>
        <w:tabs>
          <w:tab w:val="left" w:pos="1268"/>
          <w:tab w:val="left" w:pos="1269"/>
        </w:tabs>
        <w:spacing w:before="119"/>
        <w:ind w:left="1268" w:hanging="361"/>
        <w:rPr>
          <w:sz w:val="24"/>
        </w:rPr>
      </w:pPr>
      <w:r>
        <w:rPr>
          <w:sz w:val="24"/>
        </w:rPr>
        <w:t>Registro</w:t>
      </w:r>
      <w:r>
        <w:rPr>
          <w:spacing w:val="-3"/>
          <w:sz w:val="24"/>
        </w:rPr>
        <w:t xml:space="preserve"> </w:t>
      </w:r>
      <w:r>
        <w:rPr>
          <w:sz w:val="24"/>
        </w:rPr>
        <w:t>usuarios:</w:t>
      </w:r>
    </w:p>
    <w:p w14:paraId="5B7978DD" w14:textId="77777777" w:rsidR="007D346B" w:rsidRDefault="0065497D">
      <w:pPr>
        <w:pStyle w:val="Textoindependiente"/>
        <w:spacing w:before="123"/>
        <w:ind w:left="1323"/>
      </w:pPr>
      <w:hyperlink r:id="rId48">
        <w:r>
          <w:rPr>
            <w:color w:val="001F5F"/>
          </w:rPr>
          <w:t>https://pre-misim.redsara.es/misim-bus-webapp/rest/registro?_wadl</w:t>
        </w:r>
      </w:hyperlink>
    </w:p>
    <w:p w14:paraId="5E1E9511" w14:textId="77777777" w:rsidR="007D346B" w:rsidRDefault="0065497D">
      <w:pPr>
        <w:pStyle w:val="Prrafodelista"/>
        <w:numPr>
          <w:ilvl w:val="0"/>
          <w:numId w:val="4"/>
        </w:numPr>
        <w:tabs>
          <w:tab w:val="left" w:pos="1268"/>
          <w:tab w:val="left" w:pos="1269"/>
        </w:tabs>
        <w:spacing w:before="119"/>
        <w:ind w:left="1268" w:hanging="361"/>
        <w:rPr>
          <w:sz w:val="24"/>
        </w:rPr>
      </w:pPr>
      <w:r>
        <w:rPr>
          <w:sz w:val="24"/>
        </w:rPr>
        <w:t>Cambio de estado de un aviso</w:t>
      </w:r>
      <w:r>
        <w:rPr>
          <w:spacing w:val="1"/>
          <w:sz w:val="24"/>
        </w:rPr>
        <w:t xml:space="preserve"> </w:t>
      </w:r>
      <w:r>
        <w:rPr>
          <w:sz w:val="24"/>
        </w:rPr>
        <w:t>push</w:t>
      </w:r>
    </w:p>
    <w:p w14:paraId="5649A4C3" w14:textId="77777777" w:rsidR="007D346B" w:rsidRDefault="0065497D">
      <w:pPr>
        <w:pStyle w:val="Textoindependiente"/>
        <w:spacing w:before="120"/>
        <w:ind w:left="1225"/>
      </w:pPr>
      <w:hyperlink r:id="rId49">
        <w:r>
          <w:rPr>
            <w:color w:val="001F5F"/>
          </w:rPr>
          <w:t>https://pre-misim.redsara.es/misim-bus-webapp/rest/gestionNotificacionesPush?_wadl</w:t>
        </w:r>
      </w:hyperlink>
    </w:p>
    <w:p w14:paraId="6242A2C8" w14:textId="77777777" w:rsidR="007D346B" w:rsidRDefault="007D346B">
      <w:pPr>
        <w:pStyle w:val="Textoindependiente"/>
        <w:spacing w:before="5"/>
        <w:rPr>
          <w:sz w:val="19"/>
        </w:rPr>
      </w:pPr>
    </w:p>
    <w:p w14:paraId="50875988" w14:textId="77777777" w:rsidR="00334987" w:rsidRDefault="00334987">
      <w:pPr>
        <w:pStyle w:val="Textoindependiente"/>
        <w:spacing w:before="5"/>
        <w:rPr>
          <w:sz w:val="19"/>
        </w:rPr>
      </w:pPr>
    </w:p>
    <w:p w14:paraId="316BB99C" w14:textId="77777777" w:rsidR="007D346B" w:rsidRDefault="0065497D" w:rsidP="00317AE6">
      <w:pPr>
        <w:pStyle w:val="Ttulo2"/>
        <w:numPr>
          <w:ilvl w:val="1"/>
          <w:numId w:val="11"/>
        </w:numPr>
        <w:tabs>
          <w:tab w:val="left" w:pos="1256"/>
          <w:tab w:val="left" w:pos="1257"/>
        </w:tabs>
        <w:ind w:hanging="577"/>
      </w:pPr>
      <w:bookmarkStart w:id="22" w:name="_Toc221881950"/>
      <w:r>
        <w:t>Entorno de Producción</w:t>
      </w:r>
      <w:bookmarkEnd w:id="22"/>
    </w:p>
    <w:p w14:paraId="0CBC5F2E" w14:textId="77777777" w:rsidR="007D346B" w:rsidRDefault="007D346B">
      <w:pPr>
        <w:pStyle w:val="Textoindependiente"/>
        <w:rPr>
          <w:b/>
          <w:sz w:val="20"/>
        </w:rPr>
      </w:pPr>
    </w:p>
    <w:p w14:paraId="319C2275" w14:textId="77777777" w:rsidR="007D346B" w:rsidRDefault="0065497D">
      <w:pPr>
        <w:pStyle w:val="Textoindependiente"/>
        <w:spacing w:before="1" w:line="237" w:lineRule="auto"/>
        <w:ind w:left="680" w:right="848"/>
      </w:pPr>
      <w:r>
        <w:t>El entorno de producción seguirá idéntica configuración a la utilizada en el entorno de preproducción.</w:t>
      </w:r>
    </w:p>
    <w:p w14:paraId="4DE2A590" w14:textId="77777777" w:rsidR="007D346B" w:rsidRDefault="0065497D">
      <w:pPr>
        <w:pStyle w:val="Textoindependiente"/>
        <w:spacing w:before="171"/>
        <w:ind w:left="680"/>
      </w:pPr>
      <w:r>
        <w:rPr>
          <w:u w:val="single"/>
        </w:rPr>
        <w:t>Aplicativo de gestión</w:t>
      </w:r>
    </w:p>
    <w:p w14:paraId="0AF674F6" w14:textId="77777777" w:rsidR="00333476" w:rsidRPr="00333476" w:rsidRDefault="0065497D" w:rsidP="00333476">
      <w:pPr>
        <w:pStyle w:val="Textoindependiente"/>
        <w:spacing w:before="170" w:line="379" w:lineRule="auto"/>
        <w:ind w:left="1170" w:right="848" w:hanging="490"/>
      </w:pPr>
      <w:r>
        <w:t xml:space="preserve">El aplicativo de gestión estará disponible en la siguiente URL: </w:t>
      </w:r>
      <w:hyperlink r:id="rId50">
        <w:r>
          <w:rPr>
            <w:color w:val="001F5F"/>
          </w:rPr>
          <w:t>http://sim.redsara.es/sim/logon.jsp</w:t>
        </w:r>
      </w:hyperlink>
    </w:p>
    <w:p w14:paraId="2BF1A735" w14:textId="77777777" w:rsidR="007D346B" w:rsidRDefault="0065497D">
      <w:pPr>
        <w:pStyle w:val="Textoindependiente"/>
        <w:ind w:left="680"/>
      </w:pPr>
      <w:r>
        <w:rPr>
          <w:u w:val="single"/>
        </w:rPr>
        <w:lastRenderedPageBreak/>
        <w:t>Servicios web expuestos para la integración con SIM</w:t>
      </w:r>
    </w:p>
    <w:p w14:paraId="70A86BAD" w14:textId="77777777" w:rsidR="007D346B" w:rsidRDefault="0065497D">
      <w:pPr>
        <w:spacing w:before="173"/>
        <w:ind w:left="680"/>
        <w:rPr>
          <w:i/>
          <w:sz w:val="24"/>
        </w:rPr>
      </w:pPr>
      <w:r>
        <w:rPr>
          <w:i/>
          <w:sz w:val="24"/>
        </w:rPr>
        <w:t>Comunicaciones por mensajes</w:t>
      </w:r>
    </w:p>
    <w:p w14:paraId="0837BA5F" w14:textId="77777777" w:rsidR="007D346B" w:rsidRDefault="0065497D">
      <w:pPr>
        <w:pStyle w:val="Prrafodelista"/>
        <w:numPr>
          <w:ilvl w:val="0"/>
          <w:numId w:val="4"/>
        </w:numPr>
        <w:tabs>
          <w:tab w:val="left" w:pos="1268"/>
          <w:tab w:val="left" w:pos="1269"/>
        </w:tabs>
        <w:spacing w:before="119"/>
        <w:ind w:left="1268" w:hanging="361"/>
        <w:rPr>
          <w:sz w:val="24"/>
        </w:rPr>
      </w:pPr>
      <w:r>
        <w:rPr>
          <w:sz w:val="24"/>
        </w:rPr>
        <w:t>Envío de</w:t>
      </w:r>
      <w:r>
        <w:rPr>
          <w:spacing w:val="-2"/>
          <w:sz w:val="24"/>
        </w:rPr>
        <w:t xml:space="preserve"> </w:t>
      </w:r>
      <w:r>
        <w:rPr>
          <w:sz w:val="24"/>
        </w:rPr>
        <w:t>mensajes:</w:t>
      </w:r>
    </w:p>
    <w:p w14:paraId="5CF57EFD" w14:textId="77777777" w:rsidR="007D346B" w:rsidRPr="00CF31BB" w:rsidRDefault="0065497D">
      <w:pPr>
        <w:pStyle w:val="Textoindependiente"/>
        <w:spacing w:before="120"/>
        <w:ind w:left="1362"/>
        <w:rPr>
          <w:color w:val="001F5F"/>
        </w:rPr>
      </w:pPr>
      <w:r w:rsidRPr="00CF31BB">
        <w:rPr>
          <w:color w:val="001F5F"/>
        </w:rPr>
        <w:t>https://misim.redsara.es/misim-bus-webapp/EnvioMensajesService?wsdl</w:t>
      </w:r>
    </w:p>
    <w:p w14:paraId="51159DC1" w14:textId="77777777" w:rsidR="00333476" w:rsidRPr="00333476" w:rsidRDefault="00333476">
      <w:pPr>
        <w:pStyle w:val="Textoindependiente"/>
        <w:spacing w:before="120"/>
        <w:ind w:left="1362"/>
        <w:rPr>
          <w:color w:val="002060"/>
        </w:rPr>
      </w:pPr>
      <w:r w:rsidRPr="00CF31BB">
        <w:rPr>
          <w:color w:val="002060"/>
        </w:rPr>
        <w:t>https://misim.redsara.es/misim-bus-webapp/EnvioMensajesServiceWSS</w:t>
      </w:r>
      <w:r w:rsidR="002D3D12" w:rsidRPr="00CF31BB">
        <w:rPr>
          <w:color w:val="002060"/>
        </w:rPr>
        <w:t>?wsdl</w:t>
      </w:r>
    </w:p>
    <w:p w14:paraId="4551D9E4" w14:textId="77777777" w:rsidR="007D346B" w:rsidRDefault="0065497D">
      <w:pPr>
        <w:pStyle w:val="Prrafodelista"/>
        <w:numPr>
          <w:ilvl w:val="0"/>
          <w:numId w:val="4"/>
        </w:numPr>
        <w:tabs>
          <w:tab w:val="left" w:pos="1268"/>
          <w:tab w:val="left" w:pos="1269"/>
        </w:tabs>
        <w:spacing w:before="119"/>
        <w:ind w:left="1268" w:hanging="361"/>
        <w:rPr>
          <w:sz w:val="24"/>
        </w:rPr>
      </w:pPr>
      <w:r>
        <w:rPr>
          <w:sz w:val="24"/>
        </w:rPr>
        <w:t>Operaciones sobre</w:t>
      </w:r>
      <w:r>
        <w:rPr>
          <w:spacing w:val="-1"/>
          <w:sz w:val="24"/>
        </w:rPr>
        <w:t xml:space="preserve"> </w:t>
      </w:r>
      <w:r>
        <w:rPr>
          <w:sz w:val="24"/>
        </w:rPr>
        <w:t>mensajes:</w:t>
      </w:r>
    </w:p>
    <w:p w14:paraId="7020E56E" w14:textId="77777777" w:rsidR="007D346B" w:rsidRDefault="0065497D">
      <w:pPr>
        <w:pStyle w:val="Textoindependiente"/>
        <w:spacing w:before="122"/>
        <w:ind w:left="1362"/>
      </w:pPr>
      <w:r>
        <w:rPr>
          <w:color w:val="001F5F"/>
        </w:rPr>
        <w:t>https://misim.redsara.es/misim-bus-webapp/OperacionMensajesService?wsdl</w:t>
      </w:r>
    </w:p>
    <w:p w14:paraId="390E927D" w14:textId="77777777" w:rsidR="007D346B" w:rsidRDefault="0065497D">
      <w:pPr>
        <w:pStyle w:val="Prrafodelista"/>
        <w:numPr>
          <w:ilvl w:val="0"/>
          <w:numId w:val="4"/>
        </w:numPr>
        <w:tabs>
          <w:tab w:val="left" w:pos="1268"/>
          <w:tab w:val="left" w:pos="1269"/>
        </w:tabs>
        <w:spacing w:before="119" w:line="333" w:lineRule="auto"/>
        <w:ind w:right="1486" w:hanging="454"/>
        <w:rPr>
          <w:sz w:val="24"/>
        </w:rPr>
      </w:pPr>
      <w:r>
        <w:rPr>
          <w:sz w:val="24"/>
        </w:rPr>
        <w:t>Consulta de estado e histórico de los mensajes enviados:</w:t>
      </w:r>
      <w:r>
        <w:rPr>
          <w:color w:val="001F5F"/>
          <w:sz w:val="24"/>
        </w:rPr>
        <w:t xml:space="preserve"> </w:t>
      </w:r>
      <w:r>
        <w:rPr>
          <w:color w:val="001F5F"/>
          <w:spacing w:val="-1"/>
          <w:sz w:val="24"/>
        </w:rPr>
        <w:t>https://misim.redsara.es/misim-bus-webapp/SeguimientoMensajesService?wsdl</w:t>
      </w:r>
    </w:p>
    <w:p w14:paraId="7F16A40B" w14:textId="77777777" w:rsidR="007D346B" w:rsidRDefault="007D346B">
      <w:pPr>
        <w:pStyle w:val="Textoindependiente"/>
        <w:spacing w:before="9"/>
        <w:rPr>
          <w:sz w:val="34"/>
        </w:rPr>
      </w:pPr>
    </w:p>
    <w:p w14:paraId="22A023A6" w14:textId="77777777" w:rsidR="007D346B" w:rsidRDefault="0065497D">
      <w:pPr>
        <w:ind w:left="790"/>
        <w:rPr>
          <w:i/>
          <w:sz w:val="24"/>
        </w:rPr>
      </w:pPr>
      <w:r>
        <w:rPr>
          <w:i/>
          <w:sz w:val="24"/>
        </w:rPr>
        <w:t>Módulo de servicios REST para apps móviles</w:t>
      </w:r>
    </w:p>
    <w:p w14:paraId="74844F46" w14:textId="77777777" w:rsidR="007D346B" w:rsidRDefault="0065497D">
      <w:pPr>
        <w:pStyle w:val="Prrafodelista"/>
        <w:numPr>
          <w:ilvl w:val="0"/>
          <w:numId w:val="4"/>
        </w:numPr>
        <w:tabs>
          <w:tab w:val="left" w:pos="1268"/>
          <w:tab w:val="left" w:pos="1269"/>
        </w:tabs>
        <w:spacing w:before="119"/>
        <w:ind w:left="1268" w:hanging="361"/>
        <w:rPr>
          <w:sz w:val="24"/>
        </w:rPr>
      </w:pPr>
      <w:r>
        <w:rPr>
          <w:sz w:val="24"/>
        </w:rPr>
        <w:t>Registro</w:t>
      </w:r>
      <w:r>
        <w:rPr>
          <w:spacing w:val="-3"/>
          <w:sz w:val="24"/>
        </w:rPr>
        <w:t xml:space="preserve"> </w:t>
      </w:r>
      <w:r>
        <w:rPr>
          <w:sz w:val="24"/>
        </w:rPr>
        <w:t>usuarios:</w:t>
      </w:r>
    </w:p>
    <w:p w14:paraId="12E22492" w14:textId="77777777" w:rsidR="007D346B" w:rsidRDefault="0065497D">
      <w:pPr>
        <w:pStyle w:val="Textoindependiente"/>
        <w:spacing w:before="122"/>
        <w:ind w:left="1244"/>
      </w:pPr>
      <w:r>
        <w:rPr>
          <w:color w:val="001F5F"/>
        </w:rPr>
        <w:t>https://misim.redsara.es/misim-bus-webapp/rest/registro?_wadl</w:t>
      </w:r>
    </w:p>
    <w:p w14:paraId="08A1BD80" w14:textId="77777777" w:rsidR="007D346B" w:rsidRDefault="0065497D">
      <w:pPr>
        <w:pStyle w:val="Prrafodelista"/>
        <w:numPr>
          <w:ilvl w:val="0"/>
          <w:numId w:val="4"/>
        </w:numPr>
        <w:tabs>
          <w:tab w:val="left" w:pos="1268"/>
          <w:tab w:val="left" w:pos="1269"/>
        </w:tabs>
        <w:spacing w:before="120"/>
        <w:ind w:left="1268" w:hanging="361"/>
        <w:rPr>
          <w:sz w:val="24"/>
        </w:rPr>
      </w:pPr>
      <w:r>
        <w:rPr>
          <w:sz w:val="24"/>
        </w:rPr>
        <w:t>Cambio de estado de un aviso</w:t>
      </w:r>
      <w:r>
        <w:rPr>
          <w:spacing w:val="1"/>
          <w:sz w:val="24"/>
        </w:rPr>
        <w:t xml:space="preserve"> </w:t>
      </w:r>
      <w:r>
        <w:rPr>
          <w:sz w:val="24"/>
        </w:rPr>
        <w:t>push</w:t>
      </w:r>
    </w:p>
    <w:p w14:paraId="3FEF7D6A" w14:textId="77777777" w:rsidR="007D346B" w:rsidRDefault="0065497D">
      <w:pPr>
        <w:pStyle w:val="Textoindependiente"/>
        <w:spacing w:before="120"/>
        <w:ind w:left="1225"/>
      </w:pPr>
      <w:hyperlink r:id="rId51">
        <w:r>
          <w:rPr>
            <w:color w:val="001F5F"/>
          </w:rPr>
          <w:t>https://pre-misim.redsara.es/misim-bus-webapp/rest/gestionNotificacionesPush?_wadl</w:t>
        </w:r>
      </w:hyperlink>
    </w:p>
    <w:p w14:paraId="61AB21E6" w14:textId="77777777" w:rsidR="007D346B" w:rsidRDefault="007D346B">
      <w:pPr>
        <w:pStyle w:val="Textoindependiente"/>
      </w:pPr>
    </w:p>
    <w:p w14:paraId="29878DC9" w14:textId="77777777" w:rsidR="007D346B" w:rsidRDefault="0065497D">
      <w:pPr>
        <w:pStyle w:val="Textoindependiente"/>
        <w:spacing w:before="186"/>
        <w:ind w:left="680" w:right="851"/>
        <w:jc w:val="both"/>
      </w:pPr>
      <w:r>
        <w:t>NOTA: En el entorno de preproducción el envío de sms inicialmente está desactivado, por el coste que puede implicar su uso indebido. No obstante, una vez verificada la integración de la aplicación cliente con SIM, y a los efectos de hacer pruebas, se activará.</w:t>
      </w:r>
    </w:p>
    <w:p w14:paraId="5F9F4898" w14:textId="77777777" w:rsidR="007D346B" w:rsidRDefault="007D346B">
      <w:pPr>
        <w:pStyle w:val="Textoindependiente"/>
        <w:rPr>
          <w:sz w:val="20"/>
        </w:rPr>
      </w:pPr>
    </w:p>
    <w:p w14:paraId="7CB0C708" w14:textId="77777777" w:rsidR="007D346B" w:rsidRDefault="007D346B">
      <w:pPr>
        <w:pStyle w:val="Textoindependiente"/>
        <w:spacing w:before="7"/>
        <w:rPr>
          <w:sz w:val="15"/>
        </w:rPr>
      </w:pPr>
    </w:p>
    <w:p w14:paraId="2C6E8289" w14:textId="77777777" w:rsidR="00317AE6" w:rsidRDefault="00317AE6">
      <w:pPr>
        <w:rPr>
          <w:rFonts w:ascii="Arial Black" w:eastAsia="Arial Black" w:hAnsi="Arial Black" w:cs="Arial Black"/>
          <w:sz w:val="32"/>
          <w:szCs w:val="32"/>
        </w:rPr>
      </w:pPr>
      <w:r>
        <w:br w:type="page"/>
      </w:r>
    </w:p>
    <w:p w14:paraId="24D0799D" w14:textId="15A9C16F" w:rsidR="007D346B" w:rsidRDefault="0065497D" w:rsidP="003E2798">
      <w:pPr>
        <w:pStyle w:val="Ttulo1"/>
        <w:numPr>
          <w:ilvl w:val="0"/>
          <w:numId w:val="11"/>
        </w:numPr>
        <w:tabs>
          <w:tab w:val="left" w:pos="1112"/>
          <w:tab w:val="left" w:pos="1113"/>
          <w:tab w:val="left" w:pos="3524"/>
          <w:tab w:val="left" w:pos="4332"/>
          <w:tab w:val="left" w:pos="6943"/>
          <w:tab w:val="left" w:pos="8526"/>
          <w:tab w:val="left" w:pos="9548"/>
        </w:tabs>
        <w:ind w:right="854"/>
      </w:pPr>
      <w:bookmarkStart w:id="23" w:name="_Toc221881951"/>
      <w:r>
        <w:lastRenderedPageBreak/>
        <w:t>Integración</w:t>
      </w:r>
      <w:r>
        <w:tab/>
        <w:t>de</w:t>
      </w:r>
      <w:r>
        <w:tab/>
        <w:t>aplicaciones</w:t>
      </w:r>
      <w:r>
        <w:tab/>
        <w:t>cliente</w:t>
      </w:r>
      <w:r>
        <w:tab/>
        <w:t>con</w:t>
      </w:r>
      <w:r>
        <w:tab/>
      </w:r>
      <w:r w:rsidR="003B177F">
        <w:rPr>
          <w:spacing w:val="-9"/>
        </w:rPr>
        <w:t>SIM</w:t>
      </w:r>
      <w:bookmarkEnd w:id="23"/>
    </w:p>
    <w:p w14:paraId="6CD651AD" w14:textId="371CB6BF" w:rsidR="007D346B" w:rsidRDefault="0065497D">
      <w:pPr>
        <w:pStyle w:val="Textoindependiente"/>
        <w:spacing w:before="241" w:line="237" w:lineRule="auto"/>
        <w:ind w:left="680" w:right="886"/>
      </w:pPr>
      <w:r>
        <w:t xml:space="preserve">El primer paso para la integración de una aplicación cliente con </w:t>
      </w:r>
      <w:r w:rsidR="003B177F">
        <w:t xml:space="preserve">SIM </w:t>
      </w:r>
      <w:r>
        <w:t>es descargarse el formulario de alta, que se encuentra publicado en el</w:t>
      </w:r>
      <w:r>
        <w:rPr>
          <w:spacing w:val="-11"/>
        </w:rPr>
        <w:t xml:space="preserve"> </w:t>
      </w:r>
      <w:r>
        <w:t>PAe.</w:t>
      </w:r>
    </w:p>
    <w:p w14:paraId="75084B49" w14:textId="77777777" w:rsidR="007D346B" w:rsidRDefault="0065497D">
      <w:pPr>
        <w:pStyle w:val="Textoindependiente"/>
        <w:spacing w:before="6" w:line="530" w:lineRule="atLeast"/>
        <w:ind w:left="680" w:right="5116" w:firstLine="228"/>
      </w:pPr>
      <w:hyperlink r:id="rId52">
        <w:r>
          <w:rPr>
            <w:color w:val="001F5F"/>
          </w:rPr>
          <w:t>http://administracionelectronica.gob.es/ctt/sim</w:t>
        </w:r>
      </w:hyperlink>
      <w:r>
        <w:rPr>
          <w:color w:val="001F5F"/>
        </w:rPr>
        <w:t xml:space="preserve"> </w:t>
      </w:r>
      <w:r>
        <w:t>En el formulario se deberá especificar:</w:t>
      </w:r>
    </w:p>
    <w:p w14:paraId="5A3D3005" w14:textId="77777777" w:rsidR="007D346B" w:rsidRDefault="0065497D" w:rsidP="00346229">
      <w:pPr>
        <w:pStyle w:val="Prrafodelista"/>
        <w:numPr>
          <w:ilvl w:val="1"/>
          <w:numId w:val="15"/>
        </w:numPr>
        <w:tabs>
          <w:tab w:val="left" w:pos="1269"/>
        </w:tabs>
        <w:spacing w:before="173"/>
        <w:jc w:val="both"/>
        <w:rPr>
          <w:sz w:val="24"/>
        </w:rPr>
      </w:pPr>
      <w:r>
        <w:rPr>
          <w:sz w:val="24"/>
        </w:rPr>
        <w:t>Datos generales de la aplicación cliente que quiera integrarse: nombre y</w:t>
      </w:r>
      <w:r>
        <w:rPr>
          <w:spacing w:val="-8"/>
          <w:sz w:val="24"/>
        </w:rPr>
        <w:t xml:space="preserve"> </w:t>
      </w:r>
      <w:r>
        <w:rPr>
          <w:sz w:val="24"/>
        </w:rPr>
        <w:t>descripción.</w:t>
      </w:r>
    </w:p>
    <w:p w14:paraId="78681D6F" w14:textId="77777777" w:rsidR="007D346B" w:rsidRDefault="0065497D" w:rsidP="00346229">
      <w:pPr>
        <w:pStyle w:val="Prrafodelista"/>
        <w:numPr>
          <w:ilvl w:val="1"/>
          <w:numId w:val="15"/>
        </w:numPr>
        <w:tabs>
          <w:tab w:val="left" w:pos="1269"/>
        </w:tabs>
        <w:spacing w:before="173"/>
        <w:jc w:val="both"/>
        <w:rPr>
          <w:sz w:val="24"/>
        </w:rPr>
      </w:pPr>
      <w:r>
        <w:rPr>
          <w:sz w:val="24"/>
        </w:rPr>
        <w:t>Responsable técnico y responsable funcional de la aplicación. De cada uno de ellos habrá que especificar nombre y apellidos y cuenta de correo</w:t>
      </w:r>
      <w:r w:rsidRPr="003A1C35">
        <w:rPr>
          <w:sz w:val="24"/>
        </w:rPr>
        <w:t xml:space="preserve"> </w:t>
      </w:r>
      <w:r>
        <w:rPr>
          <w:sz w:val="24"/>
        </w:rPr>
        <w:t>electrónico.</w:t>
      </w:r>
    </w:p>
    <w:p w14:paraId="4D3E2190" w14:textId="3B391691" w:rsidR="007D346B" w:rsidRDefault="0065497D" w:rsidP="00346229">
      <w:pPr>
        <w:pStyle w:val="Prrafodelista"/>
        <w:numPr>
          <w:ilvl w:val="1"/>
          <w:numId w:val="15"/>
        </w:numPr>
        <w:tabs>
          <w:tab w:val="left" w:pos="1269"/>
        </w:tabs>
        <w:spacing w:before="173"/>
        <w:jc w:val="both"/>
        <w:rPr>
          <w:sz w:val="24"/>
        </w:rPr>
      </w:pPr>
      <w:r>
        <w:rPr>
          <w:sz w:val="24"/>
        </w:rPr>
        <w:t xml:space="preserve">Usuarios para el acceso por AutenticA a la funcionalidad de gestión del aplicativo. Habrá que especificar documento de identidad, nombre y apellidos. </w:t>
      </w:r>
      <w:r w:rsidR="003B177F">
        <w:rPr>
          <w:sz w:val="24"/>
        </w:rPr>
        <w:t xml:space="preserve">SIM </w:t>
      </w:r>
      <w:r>
        <w:rPr>
          <w:sz w:val="24"/>
        </w:rPr>
        <w:t>parte de la premisa de que los usuarios ya existen en</w:t>
      </w:r>
      <w:r>
        <w:rPr>
          <w:spacing w:val="-10"/>
          <w:sz w:val="24"/>
        </w:rPr>
        <w:t xml:space="preserve"> </w:t>
      </w:r>
      <w:r>
        <w:rPr>
          <w:sz w:val="24"/>
        </w:rPr>
        <w:t>AutenticA.</w:t>
      </w:r>
    </w:p>
    <w:p w14:paraId="639A5D10" w14:textId="77777777" w:rsidR="002D3D12" w:rsidRPr="002D3D12" w:rsidRDefault="0065497D" w:rsidP="00346229">
      <w:pPr>
        <w:pStyle w:val="Prrafodelista"/>
        <w:numPr>
          <w:ilvl w:val="1"/>
          <w:numId w:val="16"/>
        </w:numPr>
        <w:tabs>
          <w:tab w:val="left" w:pos="1269"/>
        </w:tabs>
        <w:spacing w:before="122"/>
        <w:jc w:val="both"/>
        <w:rPr>
          <w:sz w:val="24"/>
        </w:rPr>
      </w:pPr>
      <w:r>
        <w:rPr>
          <w:sz w:val="24"/>
        </w:rPr>
        <w:t>Canales que se van a utilizar para el envío de mensajes: sms, email, avisos</w:t>
      </w:r>
      <w:r>
        <w:rPr>
          <w:spacing w:val="-10"/>
          <w:sz w:val="24"/>
        </w:rPr>
        <w:t xml:space="preserve"> </w:t>
      </w:r>
      <w:r>
        <w:rPr>
          <w:sz w:val="24"/>
        </w:rPr>
        <w:t>push.</w:t>
      </w:r>
    </w:p>
    <w:p w14:paraId="33F12127" w14:textId="77777777" w:rsidR="007D346B" w:rsidRDefault="0065497D" w:rsidP="00346229">
      <w:pPr>
        <w:pStyle w:val="Prrafodelista"/>
        <w:numPr>
          <w:ilvl w:val="1"/>
          <w:numId w:val="16"/>
        </w:numPr>
        <w:tabs>
          <w:tab w:val="left" w:pos="1269"/>
        </w:tabs>
        <w:spacing w:before="119"/>
        <w:jc w:val="both"/>
        <w:rPr>
          <w:sz w:val="24"/>
        </w:rPr>
      </w:pPr>
      <w:r>
        <w:rPr>
          <w:sz w:val="24"/>
        </w:rPr>
        <w:t>Para el canal</w:t>
      </w:r>
      <w:r>
        <w:rPr>
          <w:spacing w:val="-1"/>
          <w:sz w:val="24"/>
        </w:rPr>
        <w:t xml:space="preserve"> </w:t>
      </w:r>
      <w:r>
        <w:rPr>
          <w:sz w:val="24"/>
        </w:rPr>
        <w:t>email:</w:t>
      </w:r>
    </w:p>
    <w:p w14:paraId="4491B60D" w14:textId="77777777" w:rsidR="007D346B" w:rsidRDefault="0065497D" w:rsidP="003E2798">
      <w:pPr>
        <w:pStyle w:val="Prrafodelista"/>
        <w:numPr>
          <w:ilvl w:val="2"/>
          <w:numId w:val="11"/>
        </w:numPr>
        <w:tabs>
          <w:tab w:val="left" w:pos="1989"/>
        </w:tabs>
        <w:spacing w:before="119" w:line="297" w:lineRule="exact"/>
        <w:ind w:hanging="361"/>
        <w:jc w:val="both"/>
        <w:rPr>
          <w:sz w:val="24"/>
        </w:rPr>
      </w:pPr>
      <w:r>
        <w:rPr>
          <w:sz w:val="24"/>
        </w:rPr>
        <w:t>Cuenta de correo utilizada para el</w:t>
      </w:r>
      <w:r>
        <w:rPr>
          <w:spacing w:val="-1"/>
          <w:sz w:val="24"/>
        </w:rPr>
        <w:t xml:space="preserve"> </w:t>
      </w:r>
      <w:r>
        <w:rPr>
          <w:sz w:val="24"/>
        </w:rPr>
        <w:t>envío</w:t>
      </w:r>
    </w:p>
    <w:p w14:paraId="2501E53E" w14:textId="44DF4AFF" w:rsidR="007D346B" w:rsidRDefault="0065497D" w:rsidP="003E2798">
      <w:pPr>
        <w:pStyle w:val="Prrafodelista"/>
        <w:numPr>
          <w:ilvl w:val="2"/>
          <w:numId w:val="11"/>
        </w:numPr>
        <w:tabs>
          <w:tab w:val="left" w:pos="1989"/>
        </w:tabs>
        <w:spacing w:line="293" w:lineRule="exact"/>
        <w:ind w:hanging="361"/>
        <w:jc w:val="both"/>
        <w:rPr>
          <w:sz w:val="24"/>
        </w:rPr>
      </w:pPr>
      <w:r>
        <w:rPr>
          <w:sz w:val="24"/>
        </w:rPr>
        <w:t xml:space="preserve">Planificaciones del servicio, por </w:t>
      </w:r>
      <w:r w:rsidR="0013617C">
        <w:rPr>
          <w:sz w:val="24"/>
        </w:rPr>
        <w:t>ejemplo,</w:t>
      </w:r>
      <w:r>
        <w:rPr>
          <w:sz w:val="24"/>
        </w:rPr>
        <w:t xml:space="preserve"> L-V</w:t>
      </w:r>
      <w:r>
        <w:rPr>
          <w:spacing w:val="-3"/>
          <w:sz w:val="24"/>
        </w:rPr>
        <w:t xml:space="preserve"> </w:t>
      </w:r>
      <w:r>
        <w:rPr>
          <w:sz w:val="24"/>
        </w:rPr>
        <w:t>9:00-19:00</w:t>
      </w:r>
    </w:p>
    <w:p w14:paraId="38FD1204" w14:textId="77777777" w:rsidR="007D346B" w:rsidRDefault="0065497D" w:rsidP="003E2798">
      <w:pPr>
        <w:pStyle w:val="Prrafodelista"/>
        <w:numPr>
          <w:ilvl w:val="2"/>
          <w:numId w:val="11"/>
        </w:numPr>
        <w:tabs>
          <w:tab w:val="left" w:pos="1989"/>
        </w:tabs>
        <w:spacing w:line="296" w:lineRule="exact"/>
        <w:ind w:hanging="361"/>
        <w:jc w:val="both"/>
        <w:rPr>
          <w:sz w:val="24"/>
        </w:rPr>
      </w:pPr>
      <w:r>
        <w:rPr>
          <w:sz w:val="24"/>
        </w:rPr>
        <w:t>Los datos del servidor SMTP que disponga la aplicación cliente:</w:t>
      </w:r>
      <w:r>
        <w:rPr>
          <w:spacing w:val="-8"/>
          <w:sz w:val="24"/>
        </w:rPr>
        <w:t xml:space="preserve"> </w:t>
      </w:r>
      <w:r>
        <w:rPr>
          <w:sz w:val="24"/>
        </w:rPr>
        <w:t>DNS/IP.</w:t>
      </w:r>
    </w:p>
    <w:p w14:paraId="5FA9030F" w14:textId="77777777" w:rsidR="007D346B" w:rsidRDefault="0065497D" w:rsidP="003E2798">
      <w:pPr>
        <w:pStyle w:val="Prrafodelista"/>
        <w:numPr>
          <w:ilvl w:val="2"/>
          <w:numId w:val="11"/>
        </w:numPr>
        <w:tabs>
          <w:tab w:val="left" w:pos="1989"/>
        </w:tabs>
        <w:spacing w:line="297" w:lineRule="exact"/>
        <w:ind w:hanging="361"/>
        <w:jc w:val="both"/>
        <w:rPr>
          <w:sz w:val="24"/>
        </w:rPr>
      </w:pPr>
      <w:r>
        <w:rPr>
          <w:sz w:val="24"/>
        </w:rPr>
        <w:t>Responsable técnico y funcional del canal específico: nombre y</w:t>
      </w:r>
      <w:r>
        <w:rPr>
          <w:spacing w:val="-13"/>
          <w:sz w:val="24"/>
        </w:rPr>
        <w:t xml:space="preserve"> </w:t>
      </w:r>
      <w:r>
        <w:rPr>
          <w:sz w:val="24"/>
        </w:rPr>
        <w:t>email.</w:t>
      </w:r>
    </w:p>
    <w:p w14:paraId="71E74DF5" w14:textId="77777777" w:rsidR="007D346B" w:rsidRDefault="007D346B">
      <w:pPr>
        <w:pStyle w:val="Textoindependiente"/>
        <w:spacing w:before="1"/>
        <w:rPr>
          <w:sz w:val="33"/>
        </w:rPr>
      </w:pPr>
    </w:p>
    <w:p w14:paraId="51A6A557" w14:textId="77777777" w:rsidR="007D346B" w:rsidRDefault="0065497D" w:rsidP="003E2798">
      <w:pPr>
        <w:pStyle w:val="Prrafodelista"/>
        <w:numPr>
          <w:ilvl w:val="1"/>
          <w:numId w:val="11"/>
        </w:numPr>
        <w:tabs>
          <w:tab w:val="left" w:pos="1269"/>
        </w:tabs>
        <w:ind w:hanging="361"/>
        <w:jc w:val="both"/>
        <w:rPr>
          <w:sz w:val="24"/>
        </w:rPr>
      </w:pPr>
      <w:r>
        <w:rPr>
          <w:sz w:val="24"/>
        </w:rPr>
        <w:t>Para el canal</w:t>
      </w:r>
      <w:r>
        <w:rPr>
          <w:spacing w:val="-2"/>
          <w:sz w:val="24"/>
        </w:rPr>
        <w:t xml:space="preserve"> </w:t>
      </w:r>
      <w:r>
        <w:rPr>
          <w:sz w:val="24"/>
        </w:rPr>
        <w:t>sms:</w:t>
      </w:r>
    </w:p>
    <w:p w14:paraId="0121E5D5" w14:textId="77777777" w:rsidR="007D346B" w:rsidRDefault="0065497D" w:rsidP="003E2798">
      <w:pPr>
        <w:pStyle w:val="Prrafodelista"/>
        <w:numPr>
          <w:ilvl w:val="2"/>
          <w:numId w:val="11"/>
        </w:numPr>
        <w:tabs>
          <w:tab w:val="left" w:pos="1989"/>
        </w:tabs>
        <w:spacing w:before="120"/>
        <w:ind w:right="848"/>
        <w:jc w:val="both"/>
        <w:rPr>
          <w:sz w:val="24"/>
        </w:rPr>
      </w:pPr>
      <w:r>
        <w:rPr>
          <w:sz w:val="24"/>
        </w:rPr>
        <w:t>Proveedor de SMS utilizado. Actualmente SIM está integrado con los siguientes operadores: Telefónica (productos MENTES CORA, Mensajería Negocios, Mensajería Integrada), Vodafone (producto Red Box Switch), Orange, operadores virtuales como LabsMobile, Alhambra eidos, avivavoice, y algunas plataformas de mensajería como la de la Junta de Castilla y león y Junta de Andalucía.</w:t>
      </w:r>
    </w:p>
    <w:p w14:paraId="0C7ACD16" w14:textId="77777777" w:rsidR="007D346B" w:rsidRDefault="0065497D" w:rsidP="003E2798">
      <w:pPr>
        <w:pStyle w:val="Prrafodelista"/>
        <w:numPr>
          <w:ilvl w:val="2"/>
          <w:numId w:val="11"/>
        </w:numPr>
        <w:tabs>
          <w:tab w:val="left" w:pos="1989"/>
        </w:tabs>
        <w:spacing w:line="291" w:lineRule="exact"/>
        <w:ind w:hanging="361"/>
        <w:jc w:val="both"/>
        <w:rPr>
          <w:sz w:val="24"/>
        </w:rPr>
      </w:pPr>
      <w:r>
        <w:rPr>
          <w:sz w:val="24"/>
        </w:rPr>
        <w:t>Duración del contrato vigente con el operador</w:t>
      </w:r>
      <w:r>
        <w:rPr>
          <w:spacing w:val="-5"/>
          <w:sz w:val="24"/>
        </w:rPr>
        <w:t xml:space="preserve"> </w:t>
      </w:r>
      <w:r>
        <w:rPr>
          <w:sz w:val="24"/>
        </w:rPr>
        <w:t>móvil</w:t>
      </w:r>
    </w:p>
    <w:p w14:paraId="5E1A7B04" w14:textId="77777777" w:rsidR="002D3D12" w:rsidRDefault="0065497D" w:rsidP="003E2798">
      <w:pPr>
        <w:pStyle w:val="Prrafodelista"/>
        <w:numPr>
          <w:ilvl w:val="2"/>
          <w:numId w:val="11"/>
        </w:numPr>
        <w:tabs>
          <w:tab w:val="left" w:pos="1989"/>
        </w:tabs>
        <w:spacing w:before="219" w:line="297" w:lineRule="exact"/>
        <w:ind w:right="856" w:hanging="361"/>
        <w:jc w:val="both"/>
        <w:rPr>
          <w:sz w:val="24"/>
        </w:rPr>
      </w:pPr>
      <w:r w:rsidRPr="002D3D12">
        <w:rPr>
          <w:sz w:val="24"/>
        </w:rPr>
        <w:t xml:space="preserve">Cabecera o header sms, usuario y contraseña del canal habilitado por el </w:t>
      </w:r>
      <w:r w:rsidR="002D3D12" w:rsidRPr="002D3D12">
        <w:rPr>
          <w:sz w:val="24"/>
        </w:rPr>
        <w:t>operador</w:t>
      </w:r>
      <w:r w:rsidR="002D3D12">
        <w:rPr>
          <w:sz w:val="24"/>
        </w:rPr>
        <w:t>.</w:t>
      </w:r>
    </w:p>
    <w:p w14:paraId="38EE2C5F" w14:textId="77777777" w:rsidR="007D346B" w:rsidRPr="002D3D12" w:rsidRDefault="002D3D12" w:rsidP="003E2798">
      <w:pPr>
        <w:pStyle w:val="Prrafodelista"/>
        <w:numPr>
          <w:ilvl w:val="2"/>
          <w:numId w:val="11"/>
        </w:numPr>
        <w:tabs>
          <w:tab w:val="left" w:pos="1989"/>
        </w:tabs>
        <w:spacing w:before="219" w:line="297" w:lineRule="exact"/>
        <w:ind w:right="856" w:hanging="361"/>
        <w:jc w:val="both"/>
        <w:rPr>
          <w:sz w:val="24"/>
        </w:rPr>
      </w:pPr>
      <w:r>
        <w:rPr>
          <w:sz w:val="24"/>
        </w:rPr>
        <w:t>En caso de servicios no premium</w:t>
      </w:r>
      <w:r w:rsidR="0065497D" w:rsidRPr="002D3D12">
        <w:rPr>
          <w:sz w:val="24"/>
        </w:rPr>
        <w:t>, la planificación del</w:t>
      </w:r>
      <w:r w:rsidR="0065497D" w:rsidRPr="002D3D12">
        <w:rPr>
          <w:spacing w:val="-2"/>
          <w:sz w:val="24"/>
        </w:rPr>
        <w:t xml:space="preserve"> </w:t>
      </w:r>
      <w:r w:rsidR="0065497D" w:rsidRPr="002D3D12">
        <w:rPr>
          <w:sz w:val="24"/>
        </w:rPr>
        <w:t>servicio,</w:t>
      </w:r>
    </w:p>
    <w:p w14:paraId="09E46D65" w14:textId="77777777" w:rsidR="007D346B" w:rsidRDefault="0065497D" w:rsidP="003E2798">
      <w:pPr>
        <w:pStyle w:val="Prrafodelista"/>
        <w:numPr>
          <w:ilvl w:val="2"/>
          <w:numId w:val="11"/>
        </w:numPr>
        <w:tabs>
          <w:tab w:val="left" w:pos="1989"/>
        </w:tabs>
        <w:spacing w:before="3"/>
        <w:ind w:hanging="361"/>
        <w:rPr>
          <w:sz w:val="24"/>
        </w:rPr>
      </w:pPr>
      <w:r>
        <w:rPr>
          <w:sz w:val="24"/>
        </w:rPr>
        <w:t>Responsable técnico y responsable funcional del canal sms: nombre y</w:t>
      </w:r>
      <w:r>
        <w:rPr>
          <w:spacing w:val="-17"/>
          <w:sz w:val="24"/>
        </w:rPr>
        <w:t xml:space="preserve"> </w:t>
      </w:r>
      <w:r>
        <w:rPr>
          <w:sz w:val="24"/>
        </w:rPr>
        <w:t>email.</w:t>
      </w:r>
    </w:p>
    <w:p w14:paraId="1B4579F6" w14:textId="77777777" w:rsidR="007D346B" w:rsidRDefault="007D346B">
      <w:pPr>
        <w:pStyle w:val="Textoindependiente"/>
        <w:spacing w:before="2"/>
        <w:rPr>
          <w:sz w:val="33"/>
        </w:rPr>
      </w:pPr>
    </w:p>
    <w:p w14:paraId="536483AB" w14:textId="77777777" w:rsidR="007D346B" w:rsidRDefault="0065497D" w:rsidP="003E2798">
      <w:pPr>
        <w:pStyle w:val="Prrafodelista"/>
        <w:numPr>
          <w:ilvl w:val="1"/>
          <w:numId w:val="11"/>
        </w:numPr>
        <w:tabs>
          <w:tab w:val="left" w:pos="1268"/>
          <w:tab w:val="left" w:pos="1269"/>
        </w:tabs>
        <w:ind w:hanging="361"/>
        <w:rPr>
          <w:sz w:val="24"/>
        </w:rPr>
      </w:pPr>
      <w:r>
        <w:rPr>
          <w:sz w:val="24"/>
        </w:rPr>
        <w:t>Para el canal avisos</w:t>
      </w:r>
      <w:r>
        <w:rPr>
          <w:spacing w:val="-1"/>
          <w:sz w:val="24"/>
        </w:rPr>
        <w:t xml:space="preserve"> </w:t>
      </w:r>
      <w:r>
        <w:rPr>
          <w:sz w:val="24"/>
        </w:rPr>
        <w:t>push:</w:t>
      </w:r>
    </w:p>
    <w:p w14:paraId="521C24E4" w14:textId="77777777" w:rsidR="007D346B" w:rsidRDefault="0065497D" w:rsidP="003E2798">
      <w:pPr>
        <w:pStyle w:val="Prrafodelista"/>
        <w:numPr>
          <w:ilvl w:val="2"/>
          <w:numId w:val="11"/>
        </w:numPr>
        <w:tabs>
          <w:tab w:val="left" w:pos="2046"/>
        </w:tabs>
        <w:spacing w:before="129" w:line="232" w:lineRule="auto"/>
        <w:ind w:left="2046" w:right="849"/>
        <w:rPr>
          <w:sz w:val="24"/>
        </w:rPr>
      </w:pPr>
      <w:r>
        <w:rPr>
          <w:sz w:val="24"/>
        </w:rPr>
        <w:t>Para la plataforma Apple: el certificado de iOS, APNS Ruta Certificado y APNS Password</w:t>
      </w:r>
      <w:r>
        <w:rPr>
          <w:spacing w:val="1"/>
          <w:sz w:val="24"/>
        </w:rPr>
        <w:t xml:space="preserve"> </w:t>
      </w:r>
      <w:r>
        <w:rPr>
          <w:sz w:val="24"/>
        </w:rPr>
        <w:t>certificado.</w:t>
      </w:r>
    </w:p>
    <w:p w14:paraId="1CC01CA4" w14:textId="2455ED5A" w:rsidR="007D346B" w:rsidRDefault="0065497D" w:rsidP="003E2798">
      <w:pPr>
        <w:pStyle w:val="Prrafodelista"/>
        <w:numPr>
          <w:ilvl w:val="2"/>
          <w:numId w:val="11"/>
        </w:numPr>
        <w:tabs>
          <w:tab w:val="left" w:pos="2046"/>
        </w:tabs>
        <w:spacing w:before="3" w:line="297" w:lineRule="exact"/>
        <w:ind w:left="2046"/>
        <w:rPr>
          <w:sz w:val="24"/>
        </w:rPr>
      </w:pPr>
      <w:r>
        <w:rPr>
          <w:sz w:val="24"/>
        </w:rPr>
        <w:t xml:space="preserve">Para plataforma </w:t>
      </w:r>
      <w:r w:rsidR="00FC5662">
        <w:rPr>
          <w:sz w:val="24"/>
        </w:rPr>
        <w:t>Google</w:t>
      </w:r>
      <w:r>
        <w:rPr>
          <w:sz w:val="24"/>
        </w:rPr>
        <w:t>: GCM Api Key (apiKey del proyecto</w:t>
      </w:r>
      <w:r>
        <w:rPr>
          <w:spacing w:val="-14"/>
          <w:sz w:val="24"/>
        </w:rPr>
        <w:t xml:space="preserve"> </w:t>
      </w:r>
      <w:r w:rsidR="00FC5662">
        <w:rPr>
          <w:sz w:val="24"/>
        </w:rPr>
        <w:t>Android</w:t>
      </w:r>
      <w:r>
        <w:rPr>
          <w:sz w:val="24"/>
        </w:rPr>
        <w:t>)</w:t>
      </w:r>
    </w:p>
    <w:p w14:paraId="00F0E9B1" w14:textId="2A9ED0F7" w:rsidR="007D346B" w:rsidRPr="00422FB3" w:rsidRDefault="0065497D" w:rsidP="003E2798">
      <w:pPr>
        <w:pStyle w:val="Prrafodelista"/>
        <w:numPr>
          <w:ilvl w:val="2"/>
          <w:numId w:val="11"/>
        </w:numPr>
        <w:tabs>
          <w:tab w:val="left" w:pos="2046"/>
        </w:tabs>
        <w:spacing w:line="293" w:lineRule="exact"/>
        <w:ind w:left="2046"/>
        <w:rPr>
          <w:sz w:val="24"/>
        </w:rPr>
      </w:pPr>
      <w:r w:rsidRPr="00422FB3">
        <w:rPr>
          <w:sz w:val="24"/>
        </w:rPr>
        <w:lastRenderedPageBreak/>
        <w:t>Planificación del</w:t>
      </w:r>
      <w:r w:rsidRPr="00422FB3">
        <w:rPr>
          <w:spacing w:val="-1"/>
          <w:sz w:val="24"/>
        </w:rPr>
        <w:t xml:space="preserve"> </w:t>
      </w:r>
      <w:r w:rsidRPr="00422FB3">
        <w:rPr>
          <w:sz w:val="24"/>
        </w:rPr>
        <w:t>servicio</w:t>
      </w:r>
    </w:p>
    <w:p w14:paraId="3541D5DC" w14:textId="77777777" w:rsidR="007D346B" w:rsidRDefault="0065497D" w:rsidP="003E2798">
      <w:pPr>
        <w:pStyle w:val="Prrafodelista"/>
        <w:numPr>
          <w:ilvl w:val="2"/>
          <w:numId w:val="11"/>
        </w:numPr>
        <w:tabs>
          <w:tab w:val="left" w:pos="2046"/>
        </w:tabs>
        <w:spacing w:line="297" w:lineRule="exact"/>
        <w:ind w:left="2046"/>
        <w:rPr>
          <w:sz w:val="24"/>
        </w:rPr>
      </w:pPr>
      <w:r>
        <w:rPr>
          <w:sz w:val="24"/>
        </w:rPr>
        <w:t>Responsable técnico y responsables funcional del canal: nombre y</w:t>
      </w:r>
      <w:r>
        <w:rPr>
          <w:spacing w:val="-13"/>
          <w:sz w:val="24"/>
        </w:rPr>
        <w:t xml:space="preserve"> </w:t>
      </w:r>
      <w:r>
        <w:rPr>
          <w:sz w:val="24"/>
        </w:rPr>
        <w:t>email.</w:t>
      </w:r>
    </w:p>
    <w:p w14:paraId="39B6395B" w14:textId="77777777" w:rsidR="007D346B" w:rsidRDefault="007D346B">
      <w:pPr>
        <w:pStyle w:val="Textoindependiente"/>
        <w:spacing w:before="4"/>
        <w:rPr>
          <w:sz w:val="28"/>
        </w:rPr>
      </w:pPr>
    </w:p>
    <w:p w14:paraId="1EC334A3" w14:textId="77777777" w:rsidR="007D346B" w:rsidRDefault="0065497D">
      <w:pPr>
        <w:pStyle w:val="Textoindependiente"/>
        <w:ind w:left="680"/>
      </w:pPr>
      <w:r>
        <w:t>Una vez completo el formulario, deberá darse de alta una incidencia a SIM, a través de CAID, adjuntando el formulario.</w:t>
      </w:r>
    </w:p>
    <w:p w14:paraId="41C70178" w14:textId="77777777" w:rsidR="007D346B" w:rsidRDefault="007D346B">
      <w:pPr>
        <w:pStyle w:val="Textoindependiente"/>
        <w:spacing w:before="11"/>
        <w:rPr>
          <w:sz w:val="23"/>
        </w:rPr>
      </w:pPr>
    </w:p>
    <w:p w14:paraId="0A90318A" w14:textId="77777777" w:rsidR="007D346B" w:rsidRDefault="0065497D">
      <w:pPr>
        <w:pStyle w:val="Textoindependiente"/>
        <w:ind w:left="908"/>
      </w:pPr>
      <w:r>
        <w:rPr>
          <w:color w:val="001F5F"/>
        </w:rPr>
        <w:t>https://ssweb.seap.minhap.es/ayuda/consulta/sim</w:t>
      </w:r>
    </w:p>
    <w:p w14:paraId="58C91F8C" w14:textId="77777777" w:rsidR="007D346B" w:rsidRDefault="0065497D">
      <w:pPr>
        <w:pStyle w:val="Textoindependiente"/>
        <w:spacing w:before="11"/>
        <w:rPr>
          <w:sz w:val="20"/>
        </w:rPr>
      </w:pPr>
      <w:r>
        <w:rPr>
          <w:noProof/>
          <w:lang w:bidi="ar-SA"/>
        </w:rPr>
        <w:drawing>
          <wp:anchor distT="0" distB="0" distL="0" distR="0" simplePos="0" relativeHeight="251658249" behindDoc="0" locked="0" layoutInCell="1" allowOverlap="1" wp14:anchorId="569C79B9" wp14:editId="4BF68A5E">
            <wp:simplePos x="0" y="0"/>
            <wp:positionH relativeFrom="page">
              <wp:posOffset>914400</wp:posOffset>
            </wp:positionH>
            <wp:positionV relativeFrom="paragraph">
              <wp:posOffset>187252</wp:posOffset>
            </wp:positionV>
            <wp:extent cx="5767812" cy="3599592"/>
            <wp:effectExtent l="0" t="0" r="0" b="0"/>
            <wp:wrapTopAndBottom/>
            <wp:docPr id="5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48.png"/>
                    <pic:cNvPicPr/>
                  </pic:nvPicPr>
                  <pic:blipFill>
                    <a:blip r:embed="rId53" cstate="print"/>
                    <a:stretch>
                      <a:fillRect/>
                    </a:stretch>
                  </pic:blipFill>
                  <pic:spPr>
                    <a:xfrm>
                      <a:off x="0" y="0"/>
                      <a:ext cx="5767812" cy="3599592"/>
                    </a:xfrm>
                    <a:prstGeom prst="rect">
                      <a:avLst/>
                    </a:prstGeom>
                  </pic:spPr>
                </pic:pic>
              </a:graphicData>
            </a:graphic>
          </wp:anchor>
        </w:drawing>
      </w:r>
    </w:p>
    <w:p w14:paraId="36CC2257" w14:textId="77777777" w:rsidR="002D3D12" w:rsidRDefault="002D3D12">
      <w:pPr>
        <w:rPr>
          <w:sz w:val="20"/>
        </w:rPr>
      </w:pPr>
    </w:p>
    <w:p w14:paraId="504E2D56" w14:textId="3E1A65CF" w:rsidR="002D3D12" w:rsidRPr="002D3D12" w:rsidRDefault="002D3D12" w:rsidP="002D3D12">
      <w:pPr>
        <w:ind w:left="567"/>
        <w:rPr>
          <w:sz w:val="24"/>
        </w:rPr>
      </w:pPr>
      <w:r w:rsidRPr="00343CB4">
        <w:rPr>
          <w:sz w:val="24"/>
        </w:rPr>
        <w:t xml:space="preserve">En este punto deberá incluir la parte </w:t>
      </w:r>
      <w:r w:rsidR="005D26EA" w:rsidRPr="00343CB4">
        <w:rPr>
          <w:sz w:val="24"/>
        </w:rPr>
        <w:t>pública</w:t>
      </w:r>
      <w:r w:rsidRPr="00343CB4">
        <w:rPr>
          <w:sz w:val="24"/>
        </w:rPr>
        <w:t xml:space="preserve"> del certificado con la que se validará la firma de sus peticiones, por parte del </w:t>
      </w:r>
      <w:r w:rsidR="003E29D3">
        <w:rPr>
          <w:sz w:val="24"/>
        </w:rPr>
        <w:t>CAID</w:t>
      </w:r>
      <w:r w:rsidRPr="00343CB4">
        <w:rPr>
          <w:sz w:val="24"/>
        </w:rPr>
        <w:t xml:space="preserve"> se le suministrará el certificado de cifrado sino dispone de él.</w:t>
      </w:r>
    </w:p>
    <w:p w14:paraId="622E0BE4" w14:textId="77777777" w:rsidR="002D3D12" w:rsidRPr="002D3D12" w:rsidRDefault="002D3D12" w:rsidP="002D3D12">
      <w:pPr>
        <w:rPr>
          <w:sz w:val="20"/>
        </w:rPr>
      </w:pPr>
    </w:p>
    <w:p w14:paraId="43DA06FA" w14:textId="77777777" w:rsidR="004B393A" w:rsidRDefault="004B393A">
      <w:pPr>
        <w:rPr>
          <w:b/>
          <w:bCs/>
          <w:sz w:val="28"/>
          <w:szCs w:val="28"/>
        </w:rPr>
      </w:pPr>
      <w:r>
        <w:br w:type="page"/>
      </w:r>
    </w:p>
    <w:p w14:paraId="12845EA9" w14:textId="1C9E2A00" w:rsidR="007D346B" w:rsidRDefault="0065497D" w:rsidP="00317AE6">
      <w:pPr>
        <w:pStyle w:val="Ttulo2"/>
        <w:numPr>
          <w:ilvl w:val="1"/>
          <w:numId w:val="11"/>
        </w:numPr>
        <w:tabs>
          <w:tab w:val="left" w:pos="1256"/>
          <w:tab w:val="left" w:pos="1257"/>
        </w:tabs>
        <w:ind w:hanging="577"/>
      </w:pPr>
      <w:bookmarkStart w:id="24" w:name="_Toc221881952"/>
      <w:r>
        <w:lastRenderedPageBreak/>
        <w:t xml:space="preserve">Autenticación en </w:t>
      </w:r>
      <w:r w:rsidR="00AC1AC7">
        <w:t>SIM</w:t>
      </w:r>
      <w:bookmarkEnd w:id="24"/>
    </w:p>
    <w:p w14:paraId="7B30472B" w14:textId="08CB846C" w:rsidR="007D346B" w:rsidRDefault="0065497D">
      <w:pPr>
        <w:pStyle w:val="Textoindependiente"/>
        <w:spacing w:before="241" w:line="237" w:lineRule="auto"/>
        <w:ind w:left="680" w:right="854"/>
        <w:jc w:val="both"/>
      </w:pPr>
      <w:r>
        <w:t xml:space="preserve">El acceso a la aplicación de gestión de </w:t>
      </w:r>
      <w:r w:rsidR="00AC1AC7">
        <w:t xml:space="preserve">SIM </w:t>
      </w:r>
      <w:r>
        <w:t>para los responsables de las aplicaciones cliente integradas, se realiza mediante el servicio de Autentica.</w:t>
      </w:r>
    </w:p>
    <w:p w14:paraId="06272B4B" w14:textId="77777777" w:rsidR="007D346B" w:rsidRDefault="007D346B">
      <w:pPr>
        <w:pStyle w:val="Textoindependiente"/>
        <w:spacing w:before="11"/>
        <w:rPr>
          <w:sz w:val="19"/>
        </w:rPr>
      </w:pPr>
    </w:p>
    <w:p w14:paraId="27B49AAA" w14:textId="36EE5B8A" w:rsidR="007D346B" w:rsidRDefault="0065497D">
      <w:pPr>
        <w:pStyle w:val="Textoindependiente"/>
        <w:ind w:left="680" w:right="854"/>
        <w:jc w:val="both"/>
      </w:pPr>
      <w:r>
        <w:t xml:space="preserve">SIM parte de la premisa de que los responsables de cada una de las aplicaciones cliente indicados en el formulario, están dados de alta en AutenticA. Si no fuese así, la solicitud de alta </w:t>
      </w:r>
      <w:r w:rsidR="00371EC1">
        <w:t xml:space="preserve">se debe dirigir a </w:t>
      </w:r>
      <w:proofErr w:type="spellStart"/>
      <w:r w:rsidR="00371EC1">
        <w:t>AutenticA</w:t>
      </w:r>
      <w:proofErr w:type="spellEnd"/>
      <w:r w:rsidR="003B4F31">
        <w:t xml:space="preserve"> por parte de </w:t>
      </w:r>
      <w:r>
        <w:t>la aplicación cliente.</w:t>
      </w:r>
    </w:p>
    <w:p w14:paraId="569E2AFF" w14:textId="77777777" w:rsidR="007D346B" w:rsidRDefault="007D346B">
      <w:pPr>
        <w:pStyle w:val="Textoindependiente"/>
        <w:spacing w:before="8"/>
        <w:rPr>
          <w:sz w:val="19"/>
        </w:rPr>
      </w:pPr>
    </w:p>
    <w:p w14:paraId="0CE45E2B" w14:textId="6D0C5EB9" w:rsidR="007D346B" w:rsidRDefault="0065497D">
      <w:pPr>
        <w:pStyle w:val="Textoindependiente"/>
        <w:spacing w:before="1"/>
        <w:ind w:left="680" w:right="854"/>
        <w:jc w:val="both"/>
      </w:pPr>
      <w:r w:rsidRPr="00546DD8">
        <w:t xml:space="preserve">En caso de tratarse de personal externo, para el alta en </w:t>
      </w:r>
      <w:proofErr w:type="spellStart"/>
      <w:r w:rsidRPr="00546DD8">
        <w:t>AutenticA</w:t>
      </w:r>
      <w:proofErr w:type="spellEnd"/>
      <w:r w:rsidRPr="00546DD8">
        <w:t xml:space="preserve">, será necesario </w:t>
      </w:r>
      <w:r w:rsidR="00A1184F" w:rsidRPr="00546DD8">
        <w:t>soli</w:t>
      </w:r>
      <w:r w:rsidR="003242C5" w:rsidRPr="00546DD8">
        <w:t>ci</w:t>
      </w:r>
      <w:r w:rsidR="00A1184F" w:rsidRPr="00546DD8">
        <w:t>tarlo en</w:t>
      </w:r>
      <w:r w:rsidR="003242C5" w:rsidRPr="00546DD8">
        <w:t xml:space="preserve"> el formulario </w:t>
      </w:r>
      <w:hyperlink r:id="rId54" w:history="1">
        <w:r w:rsidR="003242C5" w:rsidRPr="00546DD8">
          <w:rPr>
            <w:rStyle w:val="Hipervnculo"/>
          </w:rPr>
          <w:t>https://ssweb.seap.minhap.es/ayuda/consulta/Autentica</w:t>
        </w:r>
      </w:hyperlink>
      <w:r w:rsidR="00546DD8" w:rsidRPr="00546DD8">
        <w:t>.</w:t>
      </w:r>
    </w:p>
    <w:p w14:paraId="2FFD4FD2" w14:textId="77777777" w:rsidR="007D346B" w:rsidRDefault="007D346B">
      <w:pPr>
        <w:pStyle w:val="Textoindependiente"/>
        <w:spacing w:before="7"/>
        <w:rPr>
          <w:sz w:val="15"/>
        </w:rPr>
      </w:pPr>
    </w:p>
    <w:p w14:paraId="23EBE79C" w14:textId="77777777" w:rsidR="007D346B" w:rsidRDefault="0065497D">
      <w:pPr>
        <w:pStyle w:val="Textoindependiente"/>
        <w:spacing w:before="54" w:line="237" w:lineRule="auto"/>
        <w:ind w:left="680" w:right="856"/>
        <w:jc w:val="both"/>
      </w:pPr>
      <w:r>
        <w:t>Adicionalmente se debe rellenar una solicitud de registro en Autentica, donde además de sus datos personales, debe hacer constar lo siguiente:</w:t>
      </w:r>
    </w:p>
    <w:p w14:paraId="2C21079E" w14:textId="77777777" w:rsidR="007D346B" w:rsidRDefault="007D346B">
      <w:pPr>
        <w:pStyle w:val="Textoindependiente"/>
        <w:spacing w:before="1"/>
        <w:rPr>
          <w:sz w:val="23"/>
        </w:rPr>
      </w:pPr>
    </w:p>
    <w:p w14:paraId="0A2DF7DE" w14:textId="77777777" w:rsidR="007D346B" w:rsidRDefault="0065497D">
      <w:pPr>
        <w:pStyle w:val="Prrafodelista"/>
        <w:numPr>
          <w:ilvl w:val="2"/>
          <w:numId w:val="2"/>
        </w:numPr>
        <w:tabs>
          <w:tab w:val="left" w:pos="1400"/>
          <w:tab w:val="left" w:pos="1401"/>
        </w:tabs>
        <w:spacing w:line="242" w:lineRule="auto"/>
        <w:ind w:right="1377"/>
        <w:rPr>
          <w:sz w:val="24"/>
        </w:rPr>
      </w:pPr>
      <w:r>
        <w:rPr>
          <w:sz w:val="24"/>
        </w:rPr>
        <w:t>Si la autorización del responsable es un documento, debe incluirse en el apartado "Documentación asociada"</w:t>
      </w:r>
    </w:p>
    <w:p w14:paraId="208AAD5B" w14:textId="77777777" w:rsidR="007D346B" w:rsidRDefault="0065497D">
      <w:pPr>
        <w:pStyle w:val="Prrafodelista"/>
        <w:numPr>
          <w:ilvl w:val="2"/>
          <w:numId w:val="2"/>
        </w:numPr>
        <w:tabs>
          <w:tab w:val="left" w:pos="1400"/>
          <w:tab w:val="left" w:pos="1401"/>
        </w:tabs>
        <w:ind w:right="1416"/>
        <w:rPr>
          <w:sz w:val="24"/>
        </w:rPr>
      </w:pPr>
      <w:r>
        <w:rPr>
          <w:sz w:val="24"/>
        </w:rPr>
        <w:t>Debe indicar el ministerio u organismo donde está prestando sus servicios, en los desplegables de "Unidad</w:t>
      </w:r>
      <w:r>
        <w:rPr>
          <w:spacing w:val="-2"/>
          <w:sz w:val="24"/>
        </w:rPr>
        <w:t xml:space="preserve"> </w:t>
      </w:r>
      <w:r>
        <w:rPr>
          <w:sz w:val="24"/>
        </w:rPr>
        <w:t>orgánica"</w:t>
      </w:r>
    </w:p>
    <w:p w14:paraId="03294E42" w14:textId="77777777" w:rsidR="007D346B" w:rsidRDefault="0065497D">
      <w:pPr>
        <w:pStyle w:val="Prrafodelista"/>
        <w:numPr>
          <w:ilvl w:val="2"/>
          <w:numId w:val="2"/>
        </w:numPr>
        <w:tabs>
          <w:tab w:val="left" w:pos="1400"/>
          <w:tab w:val="left" w:pos="1401"/>
        </w:tabs>
        <w:spacing w:line="293" w:lineRule="exact"/>
        <w:ind w:hanging="361"/>
        <w:rPr>
          <w:sz w:val="24"/>
        </w:rPr>
      </w:pPr>
      <w:r>
        <w:rPr>
          <w:sz w:val="24"/>
        </w:rPr>
        <w:t>En el desplegable de aplicaciones debe indicar "Sistema Integral de</w:t>
      </w:r>
      <w:r>
        <w:rPr>
          <w:spacing w:val="-8"/>
          <w:sz w:val="24"/>
        </w:rPr>
        <w:t xml:space="preserve"> </w:t>
      </w:r>
      <w:r>
        <w:rPr>
          <w:sz w:val="24"/>
        </w:rPr>
        <w:t>Mensajería"</w:t>
      </w:r>
    </w:p>
    <w:p w14:paraId="62ABF76A" w14:textId="2B34087D" w:rsidR="007D346B" w:rsidRDefault="0065497D">
      <w:pPr>
        <w:pStyle w:val="Prrafodelista"/>
        <w:numPr>
          <w:ilvl w:val="2"/>
          <w:numId w:val="2"/>
        </w:numPr>
        <w:tabs>
          <w:tab w:val="left" w:pos="1400"/>
          <w:tab w:val="left" w:pos="1401"/>
        </w:tabs>
        <w:spacing w:line="237" w:lineRule="auto"/>
        <w:ind w:right="1395"/>
        <w:rPr>
          <w:sz w:val="24"/>
        </w:rPr>
      </w:pPr>
      <w:r>
        <w:rPr>
          <w:sz w:val="24"/>
        </w:rPr>
        <w:t>En motivación debe incluir el siguiente modelo: “Solicito el alta en Autentica para acceso a la aplicación XXXXXX integrada con SIM”</w:t>
      </w:r>
    </w:p>
    <w:p w14:paraId="7A3F9B9C" w14:textId="77777777" w:rsidR="007D346B" w:rsidRDefault="007D346B">
      <w:pPr>
        <w:pStyle w:val="Textoindependiente"/>
        <w:spacing w:before="1"/>
        <w:rPr>
          <w:sz w:val="23"/>
        </w:rPr>
      </w:pPr>
    </w:p>
    <w:p w14:paraId="7541BB69" w14:textId="77777777" w:rsidR="007D346B" w:rsidRDefault="0065497D">
      <w:pPr>
        <w:pStyle w:val="Textoindependiente"/>
        <w:spacing w:before="1"/>
        <w:ind w:left="680" w:right="855"/>
        <w:jc w:val="both"/>
      </w:pPr>
      <w:r>
        <w:t>Una vez hecho el alta en AutenticA, la aplicación cliente deberá informar a SIM de los usuarios nominales permitidos para acceso al aplicativo de gestión. Habrá que indicar documento de identidad, nombre y apellidos.</w:t>
      </w:r>
    </w:p>
    <w:p w14:paraId="230F2D5D" w14:textId="7417FAC6" w:rsidR="004B393A" w:rsidRDefault="004B393A">
      <w:pPr>
        <w:rPr>
          <w:sz w:val="15"/>
          <w:szCs w:val="24"/>
        </w:rPr>
      </w:pPr>
      <w:r>
        <w:rPr>
          <w:sz w:val="15"/>
        </w:rPr>
        <w:br w:type="page"/>
      </w:r>
    </w:p>
    <w:p w14:paraId="56FC7284" w14:textId="77777777" w:rsidR="007D346B" w:rsidRDefault="007D346B">
      <w:pPr>
        <w:pStyle w:val="Textoindependiente"/>
        <w:spacing w:before="7"/>
        <w:rPr>
          <w:sz w:val="15"/>
        </w:rPr>
      </w:pPr>
    </w:p>
    <w:p w14:paraId="184C1870" w14:textId="77777777" w:rsidR="007D346B" w:rsidRDefault="0065497D" w:rsidP="003E2798">
      <w:pPr>
        <w:pStyle w:val="Ttulo1"/>
        <w:numPr>
          <w:ilvl w:val="0"/>
          <w:numId w:val="11"/>
        </w:numPr>
        <w:tabs>
          <w:tab w:val="left" w:pos="1112"/>
          <w:tab w:val="left" w:pos="1113"/>
        </w:tabs>
        <w:ind w:hanging="433"/>
      </w:pPr>
      <w:bookmarkStart w:id="25" w:name="_Toc221881953"/>
      <w:r>
        <w:t>Parametrización de</w:t>
      </w:r>
      <w:r>
        <w:rPr>
          <w:spacing w:val="-2"/>
        </w:rPr>
        <w:t xml:space="preserve"> </w:t>
      </w:r>
      <w:r>
        <w:rPr>
          <w:spacing w:val="3"/>
        </w:rPr>
        <w:t>errores</w:t>
      </w:r>
      <w:bookmarkEnd w:id="25"/>
    </w:p>
    <w:p w14:paraId="3A523763" w14:textId="0C3202E3" w:rsidR="007D346B" w:rsidRDefault="0065497D">
      <w:pPr>
        <w:spacing w:before="238"/>
        <w:ind w:left="680" w:right="854"/>
        <w:jc w:val="both"/>
      </w:pPr>
      <w:r>
        <w:rPr>
          <w:sz w:val="24"/>
        </w:rPr>
        <w:t xml:space="preserve">Para poder llevar a cabo un buen tratamiento de los errores en </w:t>
      </w:r>
      <w:r w:rsidR="00245AB7">
        <w:rPr>
          <w:sz w:val="24"/>
        </w:rPr>
        <w:t>SIM</w:t>
      </w:r>
      <w:r>
        <w:rPr>
          <w:sz w:val="24"/>
        </w:rPr>
        <w:t xml:space="preserve">, y facilitar su tratamiento a las aplicaciones integradas en SIM, se ha desarrollado un sistema de codificación </w:t>
      </w:r>
      <w:r>
        <w:t>de errores que recoge todos aquellos códigos de error que muestra la</w:t>
      </w:r>
      <w:r>
        <w:rPr>
          <w:spacing w:val="-18"/>
        </w:rPr>
        <w:t xml:space="preserve"> </w:t>
      </w:r>
      <w:r>
        <w:t>misma.</w:t>
      </w:r>
    </w:p>
    <w:p w14:paraId="7F239B5D" w14:textId="77777777" w:rsidR="007D346B" w:rsidRDefault="007D346B">
      <w:pPr>
        <w:pStyle w:val="Textoindependiente"/>
        <w:rPr>
          <w:sz w:val="20"/>
        </w:rPr>
      </w:pPr>
    </w:p>
    <w:p w14:paraId="140C4D27" w14:textId="77777777" w:rsidR="007D346B" w:rsidRDefault="007D346B">
      <w:pPr>
        <w:pStyle w:val="Textoindependiente"/>
        <w:rPr>
          <w:sz w:val="20"/>
        </w:rPr>
      </w:pPr>
    </w:p>
    <w:p w14:paraId="36F88924" w14:textId="77777777" w:rsidR="007D346B" w:rsidRDefault="007D346B">
      <w:pPr>
        <w:pStyle w:val="Textoindependiente"/>
        <w:spacing w:before="9"/>
        <w:rPr>
          <w:sz w:val="15"/>
        </w:rPr>
      </w:pPr>
    </w:p>
    <w:tbl>
      <w:tblPr>
        <w:tblStyle w:val="TableNormal"/>
        <w:tblW w:w="0" w:type="auto"/>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2"/>
        <w:gridCol w:w="713"/>
        <w:gridCol w:w="7230"/>
      </w:tblGrid>
      <w:tr w:rsidR="007D346B" w14:paraId="668A8710" w14:textId="77777777">
        <w:trPr>
          <w:trHeight w:val="673"/>
        </w:trPr>
        <w:tc>
          <w:tcPr>
            <w:tcW w:w="9215" w:type="dxa"/>
            <w:gridSpan w:val="3"/>
            <w:tcBorders>
              <w:bottom w:val="single" w:sz="8" w:space="0" w:color="16365C"/>
            </w:tcBorders>
            <w:shd w:val="clear" w:color="auto" w:fill="17365D"/>
          </w:tcPr>
          <w:p w14:paraId="77B1F7DA" w14:textId="77777777" w:rsidR="007D346B" w:rsidRDefault="007D346B">
            <w:pPr>
              <w:pStyle w:val="TableParagraph"/>
              <w:spacing w:before="4" w:line="240" w:lineRule="auto"/>
              <w:ind w:left="0"/>
              <w:rPr>
                <w:sz w:val="19"/>
              </w:rPr>
            </w:pPr>
          </w:p>
          <w:p w14:paraId="017E54DE" w14:textId="77777777" w:rsidR="007D346B" w:rsidRDefault="0065497D">
            <w:pPr>
              <w:pStyle w:val="TableParagraph"/>
              <w:spacing w:line="240" w:lineRule="auto"/>
              <w:ind w:left="3671" w:right="3664"/>
              <w:jc w:val="center"/>
              <w:rPr>
                <w:b/>
              </w:rPr>
            </w:pPr>
            <w:r>
              <w:rPr>
                <w:b/>
                <w:color w:val="FFFFFF"/>
              </w:rPr>
              <w:t>CÓDIGOS DE ERROR</w:t>
            </w:r>
          </w:p>
        </w:tc>
      </w:tr>
      <w:tr w:rsidR="007D346B" w14:paraId="5324A1F8" w14:textId="77777777">
        <w:trPr>
          <w:trHeight w:val="327"/>
        </w:trPr>
        <w:tc>
          <w:tcPr>
            <w:tcW w:w="1272" w:type="dxa"/>
            <w:tcBorders>
              <w:left w:val="single" w:sz="4" w:space="0" w:color="16365C"/>
              <w:bottom w:val="single" w:sz="8" w:space="0" w:color="16365C"/>
              <w:right w:val="single" w:sz="8" w:space="0" w:color="16365C"/>
            </w:tcBorders>
            <w:shd w:val="clear" w:color="auto" w:fill="8DB3E1"/>
          </w:tcPr>
          <w:p w14:paraId="6B6C566A" w14:textId="77777777" w:rsidR="007D346B" w:rsidRDefault="0065497D">
            <w:pPr>
              <w:pStyle w:val="TableParagraph"/>
              <w:spacing w:before="56" w:line="251" w:lineRule="exact"/>
              <w:ind w:left="69"/>
            </w:pPr>
            <w:r>
              <w:rPr>
                <w:color w:val="001F5F"/>
              </w:rPr>
              <w:t>Tipo</w:t>
            </w:r>
          </w:p>
        </w:tc>
        <w:tc>
          <w:tcPr>
            <w:tcW w:w="713" w:type="dxa"/>
            <w:tcBorders>
              <w:top w:val="single" w:sz="8" w:space="0" w:color="16365C"/>
              <w:left w:val="single" w:sz="8" w:space="0" w:color="16365C"/>
              <w:bottom w:val="single" w:sz="8" w:space="0" w:color="16365C"/>
              <w:right w:val="single" w:sz="8" w:space="0" w:color="16365C"/>
            </w:tcBorders>
            <w:shd w:val="clear" w:color="auto" w:fill="8DB3E1"/>
          </w:tcPr>
          <w:p w14:paraId="363C1180" w14:textId="77777777" w:rsidR="007D346B" w:rsidRDefault="0065497D">
            <w:pPr>
              <w:pStyle w:val="TableParagraph"/>
              <w:spacing w:before="56" w:line="251" w:lineRule="exact"/>
              <w:ind w:left="64"/>
            </w:pPr>
            <w:r>
              <w:rPr>
                <w:color w:val="001F5F"/>
              </w:rPr>
              <w:t>Cód.</w:t>
            </w:r>
          </w:p>
        </w:tc>
        <w:tc>
          <w:tcPr>
            <w:tcW w:w="7230" w:type="dxa"/>
            <w:tcBorders>
              <w:left w:val="single" w:sz="8" w:space="0" w:color="16365C"/>
              <w:bottom w:val="single" w:sz="8" w:space="0" w:color="16365C"/>
              <w:right w:val="single" w:sz="4" w:space="0" w:color="16365C"/>
            </w:tcBorders>
            <w:shd w:val="clear" w:color="auto" w:fill="8DB3E1"/>
          </w:tcPr>
          <w:p w14:paraId="3978320B" w14:textId="77777777" w:rsidR="007D346B" w:rsidRDefault="0065497D">
            <w:pPr>
              <w:pStyle w:val="TableParagraph"/>
              <w:spacing w:before="56" w:line="251" w:lineRule="exact"/>
              <w:ind w:left="1956"/>
            </w:pPr>
            <w:r>
              <w:rPr>
                <w:color w:val="001F5F"/>
              </w:rPr>
              <w:t>Descripción</w:t>
            </w:r>
          </w:p>
        </w:tc>
      </w:tr>
      <w:tr w:rsidR="007D346B" w14:paraId="3F5FBAAA" w14:textId="77777777">
        <w:trPr>
          <w:trHeight w:val="313"/>
        </w:trPr>
        <w:tc>
          <w:tcPr>
            <w:tcW w:w="1272" w:type="dxa"/>
            <w:tcBorders>
              <w:top w:val="single" w:sz="8" w:space="0" w:color="16365C"/>
              <w:left w:val="single" w:sz="4" w:space="0" w:color="16365C"/>
              <w:bottom w:val="single" w:sz="4" w:space="0" w:color="16365C"/>
              <w:right w:val="nil"/>
            </w:tcBorders>
            <w:shd w:val="clear" w:color="auto" w:fill="F1F1F1"/>
          </w:tcPr>
          <w:p w14:paraId="3F6675FE" w14:textId="77777777" w:rsidR="007D346B" w:rsidRDefault="0065497D">
            <w:pPr>
              <w:pStyle w:val="TableParagraph"/>
              <w:spacing w:line="267" w:lineRule="exact"/>
              <w:ind w:left="69"/>
            </w:pPr>
            <w:r>
              <w:rPr>
                <w:color w:val="001F5F"/>
              </w:rPr>
              <w:t>Genérico</w:t>
            </w:r>
          </w:p>
        </w:tc>
        <w:tc>
          <w:tcPr>
            <w:tcW w:w="713" w:type="dxa"/>
            <w:tcBorders>
              <w:top w:val="single" w:sz="8" w:space="0" w:color="16365C"/>
              <w:left w:val="nil"/>
              <w:bottom w:val="single" w:sz="4" w:space="0" w:color="16365C"/>
              <w:right w:val="single" w:sz="4" w:space="0" w:color="16365C"/>
            </w:tcBorders>
            <w:shd w:val="clear" w:color="auto" w:fill="F1F1F1"/>
          </w:tcPr>
          <w:p w14:paraId="58C97560" w14:textId="77777777" w:rsidR="007D346B" w:rsidRDefault="0065497D">
            <w:pPr>
              <w:pStyle w:val="TableParagraph"/>
              <w:spacing w:line="267" w:lineRule="exact"/>
              <w:ind w:left="74"/>
            </w:pPr>
            <w:r>
              <w:rPr>
                <w:color w:val="001F5F"/>
              </w:rPr>
              <w:t>0000</w:t>
            </w:r>
          </w:p>
        </w:tc>
        <w:tc>
          <w:tcPr>
            <w:tcW w:w="7230" w:type="dxa"/>
            <w:tcBorders>
              <w:top w:val="single" w:sz="8" w:space="0" w:color="16365C"/>
              <w:left w:val="single" w:sz="4" w:space="0" w:color="16365C"/>
              <w:bottom w:val="single" w:sz="4" w:space="0" w:color="16365C"/>
              <w:right w:val="single" w:sz="4" w:space="0" w:color="16365C"/>
            </w:tcBorders>
            <w:shd w:val="clear" w:color="auto" w:fill="F1F1F1"/>
          </w:tcPr>
          <w:p w14:paraId="43A8D77D" w14:textId="77777777" w:rsidR="007D346B" w:rsidRDefault="0065497D">
            <w:pPr>
              <w:pStyle w:val="TableParagraph"/>
              <w:spacing w:line="267" w:lineRule="exact"/>
              <w:ind w:left="69"/>
            </w:pPr>
            <w:r>
              <w:rPr>
                <w:color w:val="001F5F"/>
              </w:rPr>
              <w:t>Todo correcto.</w:t>
            </w:r>
          </w:p>
        </w:tc>
      </w:tr>
      <w:tr w:rsidR="007D346B" w14:paraId="1EB1E33E"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5688E6F2"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5D10ADED" w14:textId="77777777" w:rsidR="007D346B" w:rsidRDefault="0065497D">
            <w:pPr>
              <w:pStyle w:val="TableParagraph"/>
              <w:spacing w:before="40" w:line="252" w:lineRule="exact"/>
              <w:ind w:left="69"/>
            </w:pPr>
            <w:r>
              <w:rPr>
                <w:color w:val="001F5F"/>
              </w:rPr>
              <w:t>0001</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63ED3908" w14:textId="77777777" w:rsidR="007D346B" w:rsidRDefault="0065497D">
            <w:pPr>
              <w:pStyle w:val="TableParagraph"/>
              <w:spacing w:before="40" w:line="252" w:lineRule="exact"/>
              <w:ind w:left="69"/>
            </w:pPr>
            <w:r>
              <w:rPr>
                <w:color w:val="001F5F"/>
              </w:rPr>
              <w:t>El usuario/password no coincide con el del servidor o existe más de un servidor</w:t>
            </w:r>
          </w:p>
        </w:tc>
      </w:tr>
      <w:tr w:rsidR="007D346B" w14:paraId="469F6293"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29677440"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00E393F8" w14:textId="77777777" w:rsidR="007D346B" w:rsidRDefault="0065497D">
            <w:pPr>
              <w:pStyle w:val="TableParagraph"/>
              <w:spacing w:before="40" w:line="252" w:lineRule="exact"/>
              <w:ind w:left="69"/>
            </w:pPr>
            <w:r>
              <w:rPr>
                <w:color w:val="001F5F"/>
              </w:rPr>
              <w:t>0002</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35B046F8" w14:textId="77777777" w:rsidR="007D346B" w:rsidRDefault="0065497D">
            <w:pPr>
              <w:pStyle w:val="TableParagraph"/>
              <w:spacing w:before="40" w:line="252" w:lineRule="exact"/>
              <w:ind w:left="69"/>
            </w:pPr>
            <w:r>
              <w:rPr>
                <w:color w:val="001F5F"/>
              </w:rPr>
              <w:t>El campo Usuario es obligatorio</w:t>
            </w:r>
          </w:p>
        </w:tc>
      </w:tr>
      <w:tr w:rsidR="007D346B" w14:paraId="3689D412"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6B957578"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5FC87527" w14:textId="77777777" w:rsidR="007D346B" w:rsidRDefault="0065497D">
            <w:pPr>
              <w:pStyle w:val="TableParagraph"/>
              <w:spacing w:before="40" w:line="252" w:lineRule="exact"/>
              <w:ind w:left="69"/>
            </w:pPr>
            <w:r>
              <w:rPr>
                <w:color w:val="001F5F"/>
              </w:rPr>
              <w:t>0003</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28433D0D" w14:textId="77777777" w:rsidR="007D346B" w:rsidRDefault="0065497D">
            <w:pPr>
              <w:pStyle w:val="TableParagraph"/>
              <w:spacing w:before="40" w:line="252" w:lineRule="exact"/>
              <w:ind w:left="69"/>
            </w:pPr>
            <w:r>
              <w:rPr>
                <w:color w:val="001F5F"/>
              </w:rPr>
              <w:t>El campo Password es obligatorio</w:t>
            </w:r>
          </w:p>
        </w:tc>
      </w:tr>
      <w:tr w:rsidR="007D346B" w14:paraId="0FEAAB66"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609980CB"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7BEEC5CE" w14:textId="77777777" w:rsidR="007D346B" w:rsidRDefault="0065497D">
            <w:pPr>
              <w:pStyle w:val="TableParagraph"/>
              <w:spacing w:before="40" w:line="252" w:lineRule="exact"/>
              <w:ind w:left="69"/>
            </w:pPr>
            <w:r>
              <w:rPr>
                <w:color w:val="001F5F"/>
              </w:rPr>
              <w:t>0004</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12277CC7" w14:textId="77777777" w:rsidR="007D346B" w:rsidRDefault="0065497D">
            <w:pPr>
              <w:pStyle w:val="TableParagraph"/>
              <w:spacing w:before="40" w:line="252" w:lineRule="exact"/>
              <w:ind w:left="69"/>
            </w:pPr>
            <w:r>
              <w:rPr>
                <w:color w:val="001F5F"/>
              </w:rPr>
              <w:t>El campo Servicio es obligatorio</w:t>
            </w:r>
          </w:p>
        </w:tc>
      </w:tr>
      <w:tr w:rsidR="007D346B" w14:paraId="6D7B4BE0"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38BE1802"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6FABE827" w14:textId="77777777" w:rsidR="007D346B" w:rsidRDefault="0065497D">
            <w:pPr>
              <w:pStyle w:val="TableParagraph"/>
              <w:spacing w:before="40" w:line="252" w:lineRule="exact"/>
              <w:ind w:left="69"/>
            </w:pPr>
            <w:r>
              <w:rPr>
                <w:color w:val="001F5F"/>
              </w:rPr>
              <w:t>0005</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30F621CC" w14:textId="77777777" w:rsidR="007D346B" w:rsidRDefault="0065497D">
            <w:pPr>
              <w:pStyle w:val="TableParagraph"/>
              <w:spacing w:before="40" w:line="252" w:lineRule="exact"/>
              <w:ind w:left="69"/>
            </w:pPr>
            <w:r>
              <w:rPr>
                <w:color w:val="001F5F"/>
              </w:rPr>
              <w:t>El campo Nombre Lote es obligatorio</w:t>
            </w:r>
          </w:p>
        </w:tc>
      </w:tr>
      <w:tr w:rsidR="007D346B" w14:paraId="59F52AB2" w14:textId="77777777">
        <w:trPr>
          <w:trHeight w:val="314"/>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2E1AB621" w14:textId="77777777" w:rsidR="007D346B" w:rsidRDefault="0065497D">
            <w:pPr>
              <w:pStyle w:val="TableParagraph"/>
              <w:spacing w:before="42"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51C9DD3D" w14:textId="77777777" w:rsidR="007D346B" w:rsidRDefault="0065497D">
            <w:pPr>
              <w:pStyle w:val="TableParagraph"/>
              <w:spacing w:before="42" w:line="252" w:lineRule="exact"/>
              <w:ind w:left="69"/>
            </w:pPr>
            <w:r>
              <w:rPr>
                <w:color w:val="001F5F"/>
              </w:rPr>
              <w:t>0006</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4839516A" w14:textId="77777777" w:rsidR="007D346B" w:rsidRDefault="0065497D">
            <w:pPr>
              <w:pStyle w:val="TableParagraph"/>
              <w:spacing w:before="42" w:line="252" w:lineRule="exact"/>
              <w:ind w:left="69"/>
            </w:pPr>
            <w:r>
              <w:rPr>
                <w:color w:val="001F5F"/>
              </w:rPr>
              <w:t>El campo Organismo pagador es obligatorio para los servicios multiorganismo</w:t>
            </w:r>
          </w:p>
        </w:tc>
      </w:tr>
      <w:tr w:rsidR="007D346B" w14:paraId="5C0D0400"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2D73CAAD"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4E332AC9" w14:textId="77777777" w:rsidR="007D346B" w:rsidRDefault="0065497D">
            <w:pPr>
              <w:pStyle w:val="TableParagraph"/>
              <w:spacing w:before="40" w:line="252" w:lineRule="exact"/>
              <w:ind w:left="69"/>
            </w:pPr>
            <w:r>
              <w:rPr>
                <w:color w:val="001F5F"/>
              </w:rPr>
              <w:t>0007</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1BFD35FE" w14:textId="77777777" w:rsidR="007D346B" w:rsidRDefault="0065497D">
            <w:pPr>
              <w:pStyle w:val="TableParagraph"/>
              <w:spacing w:before="40" w:line="252" w:lineRule="exact"/>
              <w:ind w:left="69"/>
            </w:pPr>
            <w:r>
              <w:rPr>
                <w:color w:val="001F5F"/>
              </w:rPr>
              <w:t>El campo Cuerpo del mensaje es obligatorio</w:t>
            </w:r>
          </w:p>
        </w:tc>
      </w:tr>
      <w:tr w:rsidR="007D346B" w14:paraId="3998E5A1"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7A5F4CB6"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350EE4B8" w14:textId="77777777" w:rsidR="007D346B" w:rsidRDefault="0065497D">
            <w:pPr>
              <w:pStyle w:val="TableParagraph"/>
              <w:spacing w:before="40" w:line="252" w:lineRule="exact"/>
              <w:ind w:left="69"/>
            </w:pPr>
            <w:r>
              <w:rPr>
                <w:color w:val="001F5F"/>
              </w:rPr>
              <w:t>0008</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17693166" w14:textId="77777777" w:rsidR="007D346B" w:rsidRDefault="0065497D">
            <w:pPr>
              <w:pStyle w:val="TableParagraph"/>
              <w:spacing w:before="40" w:line="252" w:lineRule="exact"/>
              <w:ind w:left="69"/>
            </w:pPr>
            <w:r>
              <w:rPr>
                <w:color w:val="001F5F"/>
              </w:rPr>
              <w:t>No existe aplicación para el usuario/password.</w:t>
            </w:r>
          </w:p>
        </w:tc>
      </w:tr>
      <w:tr w:rsidR="007D346B" w14:paraId="09C20A1B"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39AE2795"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69314DA7" w14:textId="77777777" w:rsidR="007D346B" w:rsidRDefault="0065497D">
            <w:pPr>
              <w:pStyle w:val="TableParagraph"/>
              <w:spacing w:before="40" w:line="252" w:lineRule="exact"/>
              <w:ind w:left="69"/>
            </w:pPr>
            <w:r>
              <w:rPr>
                <w:color w:val="001F5F"/>
              </w:rPr>
              <w:t>0009</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237CE74C" w14:textId="77777777" w:rsidR="007D346B" w:rsidRDefault="0065497D">
            <w:pPr>
              <w:pStyle w:val="TableParagraph"/>
              <w:spacing w:before="40" w:line="252" w:lineRule="exact"/>
              <w:ind w:left="69"/>
            </w:pPr>
            <w:r>
              <w:rPr>
                <w:color w:val="001F5F"/>
              </w:rPr>
              <w:t>No existe lote para el usuario/password.</w:t>
            </w:r>
          </w:p>
        </w:tc>
      </w:tr>
      <w:tr w:rsidR="007D346B" w14:paraId="4988E124"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740A69D3"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4E8AB073" w14:textId="77777777" w:rsidR="007D346B" w:rsidRDefault="0065497D">
            <w:pPr>
              <w:pStyle w:val="TableParagraph"/>
              <w:spacing w:before="40" w:line="252" w:lineRule="exact"/>
              <w:ind w:left="69"/>
            </w:pPr>
            <w:r>
              <w:rPr>
                <w:color w:val="001F5F"/>
              </w:rPr>
              <w:t>0010</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399FFBBA" w14:textId="77777777" w:rsidR="007D346B" w:rsidRDefault="0065497D">
            <w:pPr>
              <w:pStyle w:val="TableParagraph"/>
              <w:spacing w:before="40" w:line="252" w:lineRule="exact"/>
              <w:ind w:left="69"/>
            </w:pPr>
            <w:r>
              <w:rPr>
                <w:color w:val="001F5F"/>
              </w:rPr>
              <w:t>No existe el mensaje para el usuario/password.</w:t>
            </w:r>
          </w:p>
        </w:tc>
      </w:tr>
      <w:tr w:rsidR="007D346B" w14:paraId="554AB0A0"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2332025D"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50916CEC" w14:textId="77777777" w:rsidR="007D346B" w:rsidRDefault="0065497D">
            <w:pPr>
              <w:pStyle w:val="TableParagraph"/>
              <w:spacing w:before="40" w:line="252" w:lineRule="exact"/>
              <w:ind w:left="69"/>
            </w:pPr>
            <w:r>
              <w:rPr>
                <w:color w:val="001F5F"/>
              </w:rPr>
              <w:t>0011</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760C69FB" w14:textId="77777777" w:rsidR="007D346B" w:rsidRDefault="0065497D">
            <w:pPr>
              <w:pStyle w:val="TableParagraph"/>
              <w:spacing w:before="40" w:line="252" w:lineRule="exact"/>
              <w:ind w:left="69"/>
            </w:pPr>
            <w:r>
              <w:rPr>
                <w:color w:val="001F5F"/>
              </w:rPr>
              <w:t>No existe la imagen para el usuario/password.</w:t>
            </w:r>
          </w:p>
        </w:tc>
      </w:tr>
      <w:tr w:rsidR="007D346B" w14:paraId="0024147B" w14:textId="77777777">
        <w:trPr>
          <w:trHeight w:val="314"/>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2D66E070" w14:textId="77777777" w:rsidR="007D346B" w:rsidRDefault="0065497D">
            <w:pPr>
              <w:pStyle w:val="TableParagraph"/>
              <w:spacing w:before="42"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5EBCFB42" w14:textId="77777777" w:rsidR="007D346B" w:rsidRDefault="0065497D">
            <w:pPr>
              <w:pStyle w:val="TableParagraph"/>
              <w:spacing w:before="42" w:line="252" w:lineRule="exact"/>
              <w:ind w:left="69"/>
            </w:pPr>
            <w:r>
              <w:rPr>
                <w:color w:val="001F5F"/>
              </w:rPr>
              <w:t>0012</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12FFF343" w14:textId="77777777" w:rsidR="007D346B" w:rsidRDefault="0065497D">
            <w:pPr>
              <w:pStyle w:val="TableParagraph"/>
              <w:spacing w:before="42" w:line="252" w:lineRule="exact"/>
              <w:ind w:left="69"/>
            </w:pPr>
            <w:r>
              <w:rPr>
                <w:color w:val="001F5F"/>
              </w:rPr>
              <w:t>No existe el anexo para el usuario/password.</w:t>
            </w:r>
          </w:p>
        </w:tc>
      </w:tr>
      <w:tr w:rsidR="007D346B" w14:paraId="41C39C9A"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03325C93"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3E16151F" w14:textId="77777777" w:rsidR="007D346B" w:rsidRDefault="0065497D">
            <w:pPr>
              <w:pStyle w:val="TableParagraph"/>
              <w:spacing w:before="40" w:line="252" w:lineRule="exact"/>
              <w:ind w:left="69"/>
            </w:pPr>
            <w:r>
              <w:rPr>
                <w:color w:val="001F5F"/>
              </w:rPr>
              <w:t>0013</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7035246F" w14:textId="77777777" w:rsidR="007D346B" w:rsidRDefault="0065497D">
            <w:pPr>
              <w:pStyle w:val="TableParagraph"/>
              <w:spacing w:before="40" w:line="252" w:lineRule="exact"/>
              <w:ind w:left="69"/>
            </w:pPr>
            <w:r>
              <w:rPr>
                <w:color w:val="001F5F"/>
              </w:rPr>
              <w:t>Lote incorrecto. No existe o no está asignado a la aplicación.</w:t>
            </w:r>
          </w:p>
        </w:tc>
      </w:tr>
      <w:tr w:rsidR="007D346B" w14:paraId="59D5DE71" w14:textId="77777777">
        <w:trPr>
          <w:trHeight w:val="312"/>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085B978A"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3CD14992" w14:textId="77777777" w:rsidR="007D346B" w:rsidRDefault="0065497D">
            <w:pPr>
              <w:pStyle w:val="TableParagraph"/>
              <w:spacing w:before="40" w:line="252" w:lineRule="exact"/>
              <w:ind w:left="69"/>
            </w:pPr>
            <w:r>
              <w:rPr>
                <w:color w:val="001F5F"/>
              </w:rPr>
              <w:t>0014</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440047F8" w14:textId="77777777" w:rsidR="007D346B" w:rsidRDefault="0065497D">
            <w:pPr>
              <w:pStyle w:val="TableParagraph"/>
              <w:spacing w:before="40" w:line="252" w:lineRule="exact"/>
              <w:ind w:left="69"/>
            </w:pPr>
            <w:r>
              <w:rPr>
                <w:color w:val="001F5F"/>
              </w:rPr>
              <w:t>Error BBDD al crear el Lote.</w:t>
            </w:r>
          </w:p>
        </w:tc>
      </w:tr>
      <w:tr w:rsidR="007D346B" w14:paraId="17928E47"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7CC37DB9"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72BB18E4" w14:textId="77777777" w:rsidR="007D346B" w:rsidRDefault="0065497D">
            <w:pPr>
              <w:pStyle w:val="TableParagraph"/>
              <w:spacing w:before="40" w:line="252" w:lineRule="exact"/>
              <w:ind w:left="69"/>
            </w:pPr>
            <w:r>
              <w:rPr>
                <w:color w:val="001F5F"/>
              </w:rPr>
              <w:t>0015</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0EB6D83E" w14:textId="77777777" w:rsidR="007D346B" w:rsidRDefault="0065497D">
            <w:pPr>
              <w:pStyle w:val="TableParagraph"/>
              <w:spacing w:before="40" w:line="252" w:lineRule="exact"/>
              <w:ind w:left="69"/>
            </w:pPr>
            <w:r>
              <w:rPr>
                <w:color w:val="001F5F"/>
              </w:rPr>
              <w:t>Error BBDD al actualizar el estado</w:t>
            </w:r>
          </w:p>
        </w:tc>
      </w:tr>
      <w:tr w:rsidR="007D346B" w14:paraId="6FF4181F"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6C6905C5"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140F3774" w14:textId="77777777" w:rsidR="007D346B" w:rsidRDefault="0065497D">
            <w:pPr>
              <w:pStyle w:val="TableParagraph"/>
              <w:spacing w:before="40" w:line="252" w:lineRule="exact"/>
              <w:ind w:left="69"/>
            </w:pPr>
            <w:r>
              <w:rPr>
                <w:color w:val="001F5F"/>
              </w:rPr>
              <w:t>0016</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26CF0B60" w14:textId="5CEA7F36" w:rsidR="007D346B" w:rsidRDefault="0065497D">
            <w:pPr>
              <w:pStyle w:val="TableParagraph"/>
              <w:spacing w:before="40" w:line="252" w:lineRule="exact"/>
              <w:ind w:left="69"/>
            </w:pPr>
            <w:r>
              <w:rPr>
                <w:color w:val="001F5F"/>
              </w:rPr>
              <w:t xml:space="preserve">El servicio es incorrecto o </w:t>
            </w:r>
            <w:r w:rsidR="005D26EA">
              <w:rPr>
                <w:color w:val="001F5F"/>
              </w:rPr>
              <w:t>existe,</w:t>
            </w:r>
            <w:r>
              <w:rPr>
                <w:color w:val="001F5F"/>
              </w:rPr>
              <w:t xml:space="preserve"> pero está inactivo.</w:t>
            </w:r>
          </w:p>
        </w:tc>
      </w:tr>
      <w:tr w:rsidR="007D346B" w14:paraId="66F694B8"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024E4A96"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10901092" w14:textId="77777777" w:rsidR="007D346B" w:rsidRDefault="0065497D">
            <w:pPr>
              <w:pStyle w:val="TableParagraph"/>
              <w:spacing w:before="40" w:line="252" w:lineRule="exact"/>
              <w:ind w:left="69"/>
            </w:pPr>
            <w:r>
              <w:rPr>
                <w:color w:val="001F5F"/>
              </w:rPr>
              <w:t>0017</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01D86DBD" w14:textId="77777777" w:rsidR="007D346B" w:rsidRDefault="0065497D">
            <w:pPr>
              <w:pStyle w:val="TableParagraph"/>
              <w:spacing w:before="40" w:line="252" w:lineRule="exact"/>
              <w:ind w:left="69"/>
            </w:pPr>
            <w:r>
              <w:rPr>
                <w:color w:val="001F5F"/>
              </w:rPr>
              <w:t>Servicio Incorrecto. No está asignado a ninguna aplicación.</w:t>
            </w:r>
          </w:p>
        </w:tc>
      </w:tr>
      <w:tr w:rsidR="007D346B" w14:paraId="4CAF5B6A" w14:textId="77777777">
        <w:trPr>
          <w:trHeight w:val="313"/>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1CB4455E" w14:textId="77777777" w:rsidR="007D346B" w:rsidRDefault="0065497D">
            <w:pPr>
              <w:pStyle w:val="TableParagraph"/>
              <w:spacing w:before="42"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4AD5EE8E" w14:textId="77777777" w:rsidR="007D346B" w:rsidRDefault="0065497D">
            <w:pPr>
              <w:pStyle w:val="TableParagraph"/>
              <w:spacing w:before="42" w:line="252" w:lineRule="exact"/>
              <w:ind w:left="69"/>
            </w:pPr>
            <w:r>
              <w:rPr>
                <w:color w:val="001F5F"/>
              </w:rPr>
              <w:t>0018</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0C2D9B66" w14:textId="77777777" w:rsidR="007D346B" w:rsidRDefault="0065497D">
            <w:pPr>
              <w:pStyle w:val="TableParagraph"/>
              <w:spacing w:before="42" w:line="252" w:lineRule="exact"/>
              <w:ind w:left="69"/>
            </w:pPr>
            <w:r>
              <w:rPr>
                <w:color w:val="001F5F"/>
              </w:rPr>
              <w:t>Canal Erróneo.</w:t>
            </w:r>
          </w:p>
        </w:tc>
      </w:tr>
      <w:tr w:rsidR="007D346B" w14:paraId="3509EAD4"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7E52D6A8"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4B01F37A" w14:textId="77777777" w:rsidR="007D346B" w:rsidRDefault="0065497D">
            <w:pPr>
              <w:pStyle w:val="TableParagraph"/>
              <w:spacing w:before="40" w:line="252" w:lineRule="exact"/>
              <w:ind w:left="69"/>
            </w:pPr>
            <w:r>
              <w:rPr>
                <w:color w:val="001F5F"/>
              </w:rPr>
              <w:t>0019</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24E66052" w14:textId="77777777" w:rsidR="007D346B" w:rsidRDefault="0065497D">
            <w:pPr>
              <w:pStyle w:val="TableParagraph"/>
              <w:spacing w:before="40" w:line="252" w:lineRule="exact"/>
              <w:ind w:left="69"/>
            </w:pPr>
            <w:r>
              <w:rPr>
                <w:color w:val="001F5F"/>
              </w:rPr>
              <w:t>El servidor no está asociado al servicio</w:t>
            </w:r>
          </w:p>
        </w:tc>
      </w:tr>
      <w:tr w:rsidR="007D346B" w14:paraId="3FA09501"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588293F7"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2473597A" w14:textId="77777777" w:rsidR="007D346B" w:rsidRDefault="0065497D">
            <w:pPr>
              <w:pStyle w:val="TableParagraph"/>
              <w:spacing w:before="40" w:line="252" w:lineRule="exact"/>
              <w:ind w:left="69"/>
            </w:pPr>
            <w:r>
              <w:rPr>
                <w:color w:val="001F5F"/>
              </w:rPr>
              <w:t>0020</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783C62A0" w14:textId="77777777" w:rsidR="007D346B" w:rsidRDefault="0065497D">
            <w:pPr>
              <w:pStyle w:val="TableParagraph"/>
              <w:spacing w:before="40" w:line="252" w:lineRule="exact"/>
              <w:ind w:left="69"/>
            </w:pPr>
            <w:r>
              <w:rPr>
                <w:color w:val="001F5F"/>
              </w:rPr>
              <w:t>La petición no está construida correctamente. Faltan campos obligatorios</w:t>
            </w:r>
          </w:p>
        </w:tc>
      </w:tr>
      <w:tr w:rsidR="007D346B" w14:paraId="7E42C598"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0E810B07"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0790BFD9" w14:textId="77777777" w:rsidR="007D346B" w:rsidRDefault="0065497D">
            <w:pPr>
              <w:pStyle w:val="TableParagraph"/>
              <w:spacing w:before="40" w:line="252" w:lineRule="exact"/>
              <w:ind w:left="69"/>
            </w:pPr>
            <w:r>
              <w:rPr>
                <w:color w:val="001F5F"/>
              </w:rPr>
              <w:t>0021</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571C9311" w14:textId="77777777" w:rsidR="007D346B" w:rsidRDefault="0065497D">
            <w:pPr>
              <w:pStyle w:val="TableParagraph"/>
              <w:spacing w:before="40" w:line="252" w:lineRule="exact"/>
              <w:ind w:left="69"/>
            </w:pPr>
            <w:r>
              <w:rPr>
                <w:color w:val="001F5F"/>
              </w:rPr>
              <w:t>Error desconocido creando lote</w:t>
            </w:r>
          </w:p>
        </w:tc>
      </w:tr>
      <w:tr w:rsidR="007D346B" w14:paraId="75ED6B52"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62A350ED"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2E6485EA" w14:textId="77777777" w:rsidR="007D346B" w:rsidRDefault="0065497D">
            <w:pPr>
              <w:pStyle w:val="TableParagraph"/>
              <w:spacing w:before="40" w:line="252" w:lineRule="exact"/>
              <w:ind w:left="69"/>
            </w:pPr>
            <w:r>
              <w:rPr>
                <w:color w:val="001F5F"/>
              </w:rPr>
              <w:t>0022</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61723879" w14:textId="77777777" w:rsidR="007D346B" w:rsidRDefault="0065497D">
            <w:pPr>
              <w:pStyle w:val="TableParagraph"/>
              <w:spacing w:before="40" w:line="252" w:lineRule="exact"/>
              <w:ind w:left="69"/>
            </w:pPr>
            <w:r>
              <w:rPr>
                <w:color w:val="001F5F"/>
              </w:rPr>
              <w:t>Error desconocido creando imagen</w:t>
            </w:r>
          </w:p>
        </w:tc>
      </w:tr>
      <w:tr w:rsidR="007D346B" w14:paraId="0494F61D"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303B222D"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679AD5B6" w14:textId="77777777" w:rsidR="007D346B" w:rsidRDefault="0065497D">
            <w:pPr>
              <w:pStyle w:val="TableParagraph"/>
              <w:spacing w:before="40" w:line="252" w:lineRule="exact"/>
              <w:ind w:left="69"/>
            </w:pPr>
            <w:r>
              <w:rPr>
                <w:color w:val="001F5F"/>
              </w:rPr>
              <w:t>0023</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3A059E41" w14:textId="77777777" w:rsidR="007D346B" w:rsidRDefault="0065497D">
            <w:pPr>
              <w:pStyle w:val="TableParagraph"/>
              <w:spacing w:before="40" w:line="252" w:lineRule="exact"/>
              <w:ind w:left="69"/>
            </w:pPr>
            <w:r>
              <w:rPr>
                <w:color w:val="001F5F"/>
              </w:rPr>
              <w:t>Error desconocido asociando imagen</w:t>
            </w:r>
          </w:p>
        </w:tc>
      </w:tr>
      <w:tr w:rsidR="007D346B" w14:paraId="0EDE743E" w14:textId="77777777">
        <w:trPr>
          <w:trHeight w:val="314"/>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61B2697C" w14:textId="77777777" w:rsidR="007D346B" w:rsidRDefault="0065497D">
            <w:pPr>
              <w:pStyle w:val="TableParagraph"/>
              <w:spacing w:before="42"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1485A7AC" w14:textId="77777777" w:rsidR="007D346B" w:rsidRDefault="0065497D">
            <w:pPr>
              <w:pStyle w:val="TableParagraph"/>
              <w:spacing w:before="42" w:line="252" w:lineRule="exact"/>
              <w:ind w:left="69"/>
            </w:pPr>
            <w:r>
              <w:rPr>
                <w:color w:val="001F5F"/>
              </w:rPr>
              <w:t>0024</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667E1AFE" w14:textId="77777777" w:rsidR="007D346B" w:rsidRDefault="0065497D">
            <w:pPr>
              <w:pStyle w:val="TableParagraph"/>
              <w:spacing w:before="42" w:line="252" w:lineRule="exact"/>
              <w:ind w:left="69"/>
            </w:pPr>
            <w:r>
              <w:rPr>
                <w:color w:val="001F5F"/>
              </w:rPr>
              <w:t>Error desconocido creando anexo</w:t>
            </w:r>
          </w:p>
        </w:tc>
      </w:tr>
      <w:tr w:rsidR="007D346B" w14:paraId="5B5C1230"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071E2C91"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2BA07970" w14:textId="77777777" w:rsidR="007D346B" w:rsidRDefault="0065497D">
            <w:pPr>
              <w:pStyle w:val="TableParagraph"/>
              <w:spacing w:before="40" w:line="252" w:lineRule="exact"/>
              <w:ind w:left="69"/>
            </w:pPr>
            <w:r>
              <w:rPr>
                <w:color w:val="001F5F"/>
              </w:rPr>
              <w:t>0025</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465F9175" w14:textId="77777777" w:rsidR="007D346B" w:rsidRDefault="0065497D">
            <w:pPr>
              <w:pStyle w:val="TableParagraph"/>
              <w:spacing w:before="40" w:line="252" w:lineRule="exact"/>
              <w:ind w:left="69"/>
            </w:pPr>
            <w:r>
              <w:rPr>
                <w:color w:val="001F5F"/>
              </w:rPr>
              <w:t>Error desconocido asociando anexo</w:t>
            </w:r>
          </w:p>
        </w:tc>
      </w:tr>
      <w:tr w:rsidR="007D346B" w14:paraId="138C1570"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7632AFB9"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118C48D1" w14:textId="77777777" w:rsidR="007D346B" w:rsidRDefault="0065497D">
            <w:pPr>
              <w:pStyle w:val="TableParagraph"/>
              <w:spacing w:before="40" w:line="252" w:lineRule="exact"/>
              <w:ind w:left="69"/>
            </w:pPr>
            <w:r>
              <w:rPr>
                <w:color w:val="001F5F"/>
              </w:rPr>
              <w:t>0026</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4DD23019" w14:textId="77777777" w:rsidR="007D346B" w:rsidRDefault="0065497D">
            <w:pPr>
              <w:pStyle w:val="TableParagraph"/>
              <w:spacing w:before="40" w:line="252" w:lineRule="exact"/>
              <w:ind w:left="69"/>
            </w:pPr>
            <w:r>
              <w:rPr>
                <w:color w:val="001F5F"/>
              </w:rPr>
              <w:t>Error desconocido reenviando lote</w:t>
            </w:r>
          </w:p>
        </w:tc>
      </w:tr>
      <w:tr w:rsidR="007D346B" w14:paraId="73AB1860" w14:textId="77777777">
        <w:trPr>
          <w:trHeight w:val="311"/>
        </w:trPr>
        <w:tc>
          <w:tcPr>
            <w:tcW w:w="1272" w:type="dxa"/>
            <w:tcBorders>
              <w:top w:val="single" w:sz="4" w:space="0" w:color="16365C"/>
              <w:left w:val="single" w:sz="4" w:space="0" w:color="16365C"/>
              <w:bottom w:val="single" w:sz="4" w:space="0" w:color="16365C"/>
              <w:right w:val="single" w:sz="4" w:space="0" w:color="16365C"/>
            </w:tcBorders>
            <w:shd w:val="clear" w:color="auto" w:fill="F1F1F1"/>
          </w:tcPr>
          <w:p w14:paraId="001F21D0" w14:textId="77777777" w:rsidR="007D346B" w:rsidRDefault="0065497D">
            <w:pPr>
              <w:pStyle w:val="TableParagraph"/>
              <w:spacing w:before="40" w:line="252" w:lineRule="exact"/>
              <w:ind w:left="69"/>
            </w:pPr>
            <w:r>
              <w:rPr>
                <w:color w:val="001F5F"/>
              </w:rPr>
              <w:t>Genérico</w:t>
            </w:r>
          </w:p>
        </w:tc>
        <w:tc>
          <w:tcPr>
            <w:tcW w:w="713" w:type="dxa"/>
            <w:tcBorders>
              <w:top w:val="single" w:sz="4" w:space="0" w:color="16365C"/>
              <w:left w:val="single" w:sz="4" w:space="0" w:color="16365C"/>
              <w:bottom w:val="single" w:sz="4" w:space="0" w:color="16365C"/>
              <w:right w:val="single" w:sz="4" w:space="0" w:color="16365C"/>
            </w:tcBorders>
            <w:shd w:val="clear" w:color="auto" w:fill="F1F1F1"/>
          </w:tcPr>
          <w:p w14:paraId="4560DDE9" w14:textId="77777777" w:rsidR="007D346B" w:rsidRDefault="0065497D">
            <w:pPr>
              <w:pStyle w:val="TableParagraph"/>
              <w:spacing w:before="40" w:line="252" w:lineRule="exact"/>
              <w:ind w:left="69"/>
            </w:pPr>
            <w:r>
              <w:rPr>
                <w:color w:val="001F5F"/>
              </w:rPr>
              <w:t>0027</w:t>
            </w:r>
          </w:p>
        </w:tc>
        <w:tc>
          <w:tcPr>
            <w:tcW w:w="7230" w:type="dxa"/>
            <w:tcBorders>
              <w:top w:val="single" w:sz="4" w:space="0" w:color="16365C"/>
              <w:left w:val="single" w:sz="4" w:space="0" w:color="16365C"/>
              <w:bottom w:val="single" w:sz="4" w:space="0" w:color="16365C"/>
              <w:right w:val="single" w:sz="4" w:space="0" w:color="16365C"/>
            </w:tcBorders>
            <w:shd w:val="clear" w:color="auto" w:fill="F1F1F1"/>
          </w:tcPr>
          <w:p w14:paraId="302E1A13" w14:textId="77777777" w:rsidR="007D346B" w:rsidRDefault="0065497D">
            <w:pPr>
              <w:pStyle w:val="TableParagraph"/>
              <w:spacing w:before="40" w:line="252" w:lineRule="exact"/>
              <w:ind w:left="69"/>
            </w:pPr>
            <w:r>
              <w:rPr>
                <w:color w:val="001F5F"/>
              </w:rPr>
              <w:t>Error desconocido anulando lote</w:t>
            </w:r>
          </w:p>
        </w:tc>
      </w:tr>
    </w:tbl>
    <w:p w14:paraId="05D3140A" w14:textId="77777777" w:rsidR="007D346B" w:rsidRDefault="007D346B">
      <w:pPr>
        <w:spacing w:line="252" w:lineRule="exact"/>
        <w:sectPr w:rsidR="007D346B">
          <w:pgSz w:w="11910" w:h="16840"/>
          <w:pgMar w:top="2120" w:right="420" w:bottom="1320" w:left="760" w:header="713" w:footer="986" w:gutter="0"/>
          <w:cols w:space="720"/>
        </w:sectPr>
      </w:pPr>
    </w:p>
    <w:p w14:paraId="0DB46C2C" w14:textId="77777777" w:rsidR="007D346B" w:rsidRDefault="007D346B">
      <w:pPr>
        <w:pStyle w:val="Textoindependiente"/>
        <w:rPr>
          <w:sz w:val="20"/>
        </w:rPr>
      </w:pPr>
    </w:p>
    <w:p w14:paraId="5DA691B9" w14:textId="77777777" w:rsidR="007D346B" w:rsidRDefault="007D346B">
      <w:pPr>
        <w:pStyle w:val="Textoindependiente"/>
        <w:rPr>
          <w:sz w:val="20"/>
        </w:rPr>
      </w:pPr>
    </w:p>
    <w:p w14:paraId="5A3159D2" w14:textId="77777777" w:rsidR="007D346B" w:rsidRDefault="007D346B">
      <w:pPr>
        <w:pStyle w:val="Textoindependiente"/>
        <w:spacing w:before="12"/>
        <w:rPr>
          <w:sz w:val="17"/>
        </w:rPr>
      </w:pPr>
    </w:p>
    <w:tbl>
      <w:tblPr>
        <w:tblStyle w:val="TableNormal"/>
        <w:tblW w:w="0" w:type="auto"/>
        <w:tblInd w:w="685" w:type="dxa"/>
        <w:tblBorders>
          <w:top w:val="single" w:sz="4" w:space="0" w:color="16365C"/>
          <w:left w:val="single" w:sz="4" w:space="0" w:color="16365C"/>
          <w:bottom w:val="single" w:sz="4" w:space="0" w:color="16365C"/>
          <w:right w:val="single" w:sz="4" w:space="0" w:color="16365C"/>
          <w:insideH w:val="single" w:sz="4" w:space="0" w:color="16365C"/>
          <w:insideV w:val="single" w:sz="4" w:space="0" w:color="16365C"/>
        </w:tblBorders>
        <w:tblLayout w:type="fixed"/>
        <w:tblLook w:val="01E0" w:firstRow="1" w:lastRow="1" w:firstColumn="1" w:lastColumn="1" w:noHBand="0" w:noVBand="0"/>
      </w:tblPr>
      <w:tblGrid>
        <w:gridCol w:w="1272"/>
        <w:gridCol w:w="713"/>
        <w:gridCol w:w="7230"/>
      </w:tblGrid>
      <w:tr w:rsidR="007D346B" w14:paraId="22EFD36E" w14:textId="77777777">
        <w:trPr>
          <w:trHeight w:val="311"/>
        </w:trPr>
        <w:tc>
          <w:tcPr>
            <w:tcW w:w="1272" w:type="dxa"/>
            <w:shd w:val="clear" w:color="auto" w:fill="F1F1F1"/>
          </w:tcPr>
          <w:p w14:paraId="324FB18B" w14:textId="77777777" w:rsidR="007D346B" w:rsidRDefault="0065497D">
            <w:pPr>
              <w:pStyle w:val="TableParagraph"/>
              <w:spacing w:before="40" w:line="252" w:lineRule="exact"/>
              <w:ind w:left="69"/>
            </w:pPr>
            <w:r>
              <w:rPr>
                <w:color w:val="001F5F"/>
              </w:rPr>
              <w:t>Genérico</w:t>
            </w:r>
          </w:p>
        </w:tc>
        <w:tc>
          <w:tcPr>
            <w:tcW w:w="713" w:type="dxa"/>
            <w:shd w:val="clear" w:color="auto" w:fill="F1F1F1"/>
          </w:tcPr>
          <w:p w14:paraId="365AFCAF" w14:textId="77777777" w:rsidR="007D346B" w:rsidRDefault="0065497D">
            <w:pPr>
              <w:pStyle w:val="TableParagraph"/>
              <w:spacing w:before="40" w:line="252" w:lineRule="exact"/>
              <w:ind w:left="69"/>
            </w:pPr>
            <w:r>
              <w:rPr>
                <w:color w:val="001F5F"/>
              </w:rPr>
              <w:t>0028</w:t>
            </w:r>
          </w:p>
        </w:tc>
        <w:tc>
          <w:tcPr>
            <w:tcW w:w="7230" w:type="dxa"/>
            <w:shd w:val="clear" w:color="auto" w:fill="F1F1F1"/>
          </w:tcPr>
          <w:p w14:paraId="5B9CA196" w14:textId="77777777" w:rsidR="007D346B" w:rsidRDefault="0065497D">
            <w:pPr>
              <w:pStyle w:val="TableParagraph"/>
              <w:spacing w:before="40" w:line="252" w:lineRule="exact"/>
              <w:ind w:left="69"/>
            </w:pPr>
            <w:r>
              <w:rPr>
                <w:color w:val="001F5F"/>
              </w:rPr>
              <w:t>Error desconocido reenviando mensaje</w:t>
            </w:r>
          </w:p>
        </w:tc>
      </w:tr>
      <w:tr w:rsidR="007D346B" w14:paraId="2A0EF66D" w14:textId="77777777">
        <w:trPr>
          <w:trHeight w:val="311"/>
        </w:trPr>
        <w:tc>
          <w:tcPr>
            <w:tcW w:w="1272" w:type="dxa"/>
            <w:shd w:val="clear" w:color="auto" w:fill="F1F1F1"/>
          </w:tcPr>
          <w:p w14:paraId="658EF7ED" w14:textId="77777777" w:rsidR="007D346B" w:rsidRDefault="0065497D">
            <w:pPr>
              <w:pStyle w:val="TableParagraph"/>
              <w:spacing w:before="40" w:line="252" w:lineRule="exact"/>
              <w:ind w:left="69"/>
            </w:pPr>
            <w:r>
              <w:rPr>
                <w:color w:val="001F5F"/>
              </w:rPr>
              <w:t>Genérico</w:t>
            </w:r>
          </w:p>
        </w:tc>
        <w:tc>
          <w:tcPr>
            <w:tcW w:w="713" w:type="dxa"/>
            <w:shd w:val="clear" w:color="auto" w:fill="F1F1F1"/>
          </w:tcPr>
          <w:p w14:paraId="38CA3E8D" w14:textId="77777777" w:rsidR="007D346B" w:rsidRDefault="0065497D">
            <w:pPr>
              <w:pStyle w:val="TableParagraph"/>
              <w:spacing w:before="40" w:line="252" w:lineRule="exact"/>
              <w:ind w:left="69"/>
            </w:pPr>
            <w:r>
              <w:rPr>
                <w:color w:val="001F5F"/>
              </w:rPr>
              <w:t>0029</w:t>
            </w:r>
          </w:p>
        </w:tc>
        <w:tc>
          <w:tcPr>
            <w:tcW w:w="7230" w:type="dxa"/>
            <w:shd w:val="clear" w:color="auto" w:fill="F1F1F1"/>
          </w:tcPr>
          <w:p w14:paraId="41CE7FF0" w14:textId="77777777" w:rsidR="007D346B" w:rsidRDefault="0065497D">
            <w:pPr>
              <w:pStyle w:val="TableParagraph"/>
              <w:spacing w:before="40" w:line="252" w:lineRule="exact"/>
              <w:ind w:left="69"/>
            </w:pPr>
            <w:r>
              <w:rPr>
                <w:color w:val="001F5F"/>
              </w:rPr>
              <w:t>Se ha producido un error generando la cadena de respuesta</w:t>
            </w:r>
          </w:p>
        </w:tc>
      </w:tr>
      <w:tr w:rsidR="007D346B" w14:paraId="7B334538" w14:textId="77777777">
        <w:trPr>
          <w:trHeight w:val="311"/>
        </w:trPr>
        <w:tc>
          <w:tcPr>
            <w:tcW w:w="1272" w:type="dxa"/>
            <w:shd w:val="clear" w:color="auto" w:fill="F1F1F1"/>
          </w:tcPr>
          <w:p w14:paraId="1B107E14" w14:textId="77777777" w:rsidR="007D346B" w:rsidRDefault="0065497D">
            <w:pPr>
              <w:pStyle w:val="TableParagraph"/>
              <w:spacing w:before="40" w:line="252" w:lineRule="exact"/>
              <w:ind w:left="69"/>
            </w:pPr>
            <w:r>
              <w:rPr>
                <w:color w:val="001F5F"/>
              </w:rPr>
              <w:t>Genérico</w:t>
            </w:r>
          </w:p>
        </w:tc>
        <w:tc>
          <w:tcPr>
            <w:tcW w:w="713" w:type="dxa"/>
            <w:shd w:val="clear" w:color="auto" w:fill="F1F1F1"/>
          </w:tcPr>
          <w:p w14:paraId="62C18DDF" w14:textId="77777777" w:rsidR="007D346B" w:rsidRDefault="0065497D">
            <w:pPr>
              <w:pStyle w:val="TableParagraph"/>
              <w:spacing w:before="40" w:line="252" w:lineRule="exact"/>
              <w:ind w:left="69"/>
            </w:pPr>
            <w:r>
              <w:rPr>
                <w:color w:val="001F5F"/>
              </w:rPr>
              <w:t>0030</w:t>
            </w:r>
          </w:p>
        </w:tc>
        <w:tc>
          <w:tcPr>
            <w:tcW w:w="7230" w:type="dxa"/>
            <w:shd w:val="clear" w:color="auto" w:fill="F1F1F1"/>
          </w:tcPr>
          <w:p w14:paraId="366C7E3A" w14:textId="77777777" w:rsidR="007D346B" w:rsidRDefault="0065497D">
            <w:pPr>
              <w:pStyle w:val="TableParagraph"/>
              <w:spacing w:before="40" w:line="252" w:lineRule="exact"/>
              <w:ind w:left="69"/>
            </w:pPr>
            <w:r>
              <w:rPr>
                <w:color w:val="001F5F"/>
              </w:rPr>
              <w:t>Se ha producido un error procesando la recepción</w:t>
            </w:r>
          </w:p>
        </w:tc>
      </w:tr>
      <w:tr w:rsidR="007D346B" w14:paraId="16F39203" w14:textId="77777777">
        <w:trPr>
          <w:trHeight w:val="311"/>
        </w:trPr>
        <w:tc>
          <w:tcPr>
            <w:tcW w:w="1272" w:type="dxa"/>
            <w:tcBorders>
              <w:bottom w:val="single" w:sz="8" w:space="0" w:color="16365C"/>
            </w:tcBorders>
            <w:shd w:val="clear" w:color="auto" w:fill="F1F1F1"/>
          </w:tcPr>
          <w:p w14:paraId="78F3607D" w14:textId="77777777" w:rsidR="007D346B" w:rsidRDefault="0065497D">
            <w:pPr>
              <w:pStyle w:val="TableParagraph"/>
              <w:spacing w:before="42" w:line="249" w:lineRule="exact"/>
              <w:ind w:left="69"/>
            </w:pPr>
            <w:r>
              <w:rPr>
                <w:color w:val="001F5F"/>
              </w:rPr>
              <w:t>Genérico</w:t>
            </w:r>
          </w:p>
        </w:tc>
        <w:tc>
          <w:tcPr>
            <w:tcW w:w="713" w:type="dxa"/>
            <w:tcBorders>
              <w:bottom w:val="single" w:sz="8" w:space="0" w:color="16365C"/>
            </w:tcBorders>
            <w:shd w:val="clear" w:color="auto" w:fill="F1F1F1"/>
          </w:tcPr>
          <w:p w14:paraId="2BC99206" w14:textId="77777777" w:rsidR="007D346B" w:rsidRDefault="0065497D">
            <w:pPr>
              <w:pStyle w:val="TableParagraph"/>
              <w:spacing w:before="42" w:line="249" w:lineRule="exact"/>
              <w:ind w:left="69"/>
            </w:pPr>
            <w:r>
              <w:rPr>
                <w:color w:val="001F5F"/>
              </w:rPr>
              <w:t>0031</w:t>
            </w:r>
          </w:p>
        </w:tc>
        <w:tc>
          <w:tcPr>
            <w:tcW w:w="7230" w:type="dxa"/>
            <w:tcBorders>
              <w:bottom w:val="single" w:sz="8" w:space="0" w:color="16365C"/>
            </w:tcBorders>
            <w:shd w:val="clear" w:color="auto" w:fill="F1F1F1"/>
          </w:tcPr>
          <w:p w14:paraId="6EF3B855" w14:textId="77777777" w:rsidR="007D346B" w:rsidRDefault="0065497D">
            <w:pPr>
              <w:pStyle w:val="TableParagraph"/>
              <w:spacing w:before="42" w:line="249" w:lineRule="exact"/>
              <w:ind w:left="69"/>
            </w:pPr>
            <w:r>
              <w:rPr>
                <w:color w:val="001F5F"/>
              </w:rPr>
              <w:t>El Organismo Pagador insertado no está registrado para este servicio</w:t>
            </w:r>
          </w:p>
        </w:tc>
      </w:tr>
      <w:tr w:rsidR="007D346B" w14:paraId="7A229A1E" w14:textId="77777777">
        <w:trPr>
          <w:trHeight w:val="313"/>
        </w:trPr>
        <w:tc>
          <w:tcPr>
            <w:tcW w:w="1272" w:type="dxa"/>
            <w:tcBorders>
              <w:top w:val="single" w:sz="8" w:space="0" w:color="16365C"/>
              <w:bottom w:val="single" w:sz="8" w:space="0" w:color="16365C"/>
            </w:tcBorders>
            <w:shd w:val="clear" w:color="auto" w:fill="F1F1F1"/>
          </w:tcPr>
          <w:p w14:paraId="19353DC1" w14:textId="77777777" w:rsidR="007D346B" w:rsidRDefault="0065497D">
            <w:pPr>
              <w:pStyle w:val="TableParagraph"/>
              <w:spacing w:before="42" w:line="251" w:lineRule="exact"/>
              <w:ind w:left="69"/>
            </w:pPr>
            <w:r>
              <w:rPr>
                <w:color w:val="001F5F"/>
              </w:rPr>
              <w:t>Genérico</w:t>
            </w:r>
          </w:p>
        </w:tc>
        <w:tc>
          <w:tcPr>
            <w:tcW w:w="713" w:type="dxa"/>
            <w:tcBorders>
              <w:top w:val="single" w:sz="8" w:space="0" w:color="16365C"/>
              <w:bottom w:val="single" w:sz="8" w:space="0" w:color="16365C"/>
            </w:tcBorders>
            <w:shd w:val="clear" w:color="auto" w:fill="F1F1F1"/>
          </w:tcPr>
          <w:p w14:paraId="2A8EE597" w14:textId="77777777" w:rsidR="007D346B" w:rsidRDefault="0065497D">
            <w:pPr>
              <w:pStyle w:val="TableParagraph"/>
              <w:spacing w:before="42" w:line="251" w:lineRule="exact"/>
              <w:ind w:left="69"/>
            </w:pPr>
            <w:r>
              <w:rPr>
                <w:color w:val="001F5F"/>
              </w:rPr>
              <w:t>0998</w:t>
            </w:r>
          </w:p>
        </w:tc>
        <w:tc>
          <w:tcPr>
            <w:tcW w:w="7230" w:type="dxa"/>
            <w:tcBorders>
              <w:top w:val="single" w:sz="8" w:space="0" w:color="16365C"/>
              <w:bottom w:val="single" w:sz="8" w:space="0" w:color="16365C"/>
            </w:tcBorders>
            <w:shd w:val="clear" w:color="auto" w:fill="F1F1F1"/>
          </w:tcPr>
          <w:p w14:paraId="470A887A" w14:textId="77777777" w:rsidR="007D346B" w:rsidRDefault="0065497D">
            <w:pPr>
              <w:pStyle w:val="TableParagraph"/>
              <w:spacing w:before="42" w:line="251" w:lineRule="exact"/>
              <w:ind w:left="69"/>
            </w:pPr>
            <w:r>
              <w:rPr>
                <w:color w:val="001F5F"/>
              </w:rPr>
              <w:t>No existe aplicación para el usuario</w:t>
            </w:r>
          </w:p>
        </w:tc>
      </w:tr>
      <w:tr w:rsidR="007D346B" w14:paraId="5FD734A8" w14:textId="77777777">
        <w:trPr>
          <w:trHeight w:val="311"/>
        </w:trPr>
        <w:tc>
          <w:tcPr>
            <w:tcW w:w="1272" w:type="dxa"/>
            <w:tcBorders>
              <w:top w:val="single" w:sz="8" w:space="0" w:color="16365C"/>
              <w:bottom w:val="single" w:sz="8" w:space="0" w:color="16365C"/>
            </w:tcBorders>
            <w:shd w:val="clear" w:color="auto" w:fill="F1F1F1"/>
          </w:tcPr>
          <w:p w14:paraId="1C7F5D06" w14:textId="77777777" w:rsidR="007D346B" w:rsidRDefault="0065497D">
            <w:pPr>
              <w:pStyle w:val="TableParagraph"/>
              <w:spacing w:before="40" w:line="251" w:lineRule="exact"/>
              <w:ind w:left="69"/>
            </w:pPr>
            <w:r>
              <w:rPr>
                <w:color w:val="001F5F"/>
              </w:rPr>
              <w:t>Genérico</w:t>
            </w:r>
          </w:p>
        </w:tc>
        <w:tc>
          <w:tcPr>
            <w:tcW w:w="713" w:type="dxa"/>
            <w:tcBorders>
              <w:top w:val="single" w:sz="8" w:space="0" w:color="16365C"/>
              <w:bottom w:val="single" w:sz="8" w:space="0" w:color="16365C"/>
            </w:tcBorders>
            <w:shd w:val="clear" w:color="auto" w:fill="F1F1F1"/>
          </w:tcPr>
          <w:p w14:paraId="5D2066DA" w14:textId="77777777" w:rsidR="007D346B" w:rsidRDefault="0065497D">
            <w:pPr>
              <w:pStyle w:val="TableParagraph"/>
              <w:spacing w:before="40" w:line="251" w:lineRule="exact"/>
              <w:ind w:left="69"/>
            </w:pPr>
            <w:r>
              <w:rPr>
                <w:color w:val="001F5F"/>
              </w:rPr>
              <w:t>0999</w:t>
            </w:r>
          </w:p>
        </w:tc>
        <w:tc>
          <w:tcPr>
            <w:tcW w:w="7230" w:type="dxa"/>
            <w:tcBorders>
              <w:top w:val="single" w:sz="8" w:space="0" w:color="16365C"/>
              <w:bottom w:val="single" w:sz="8" w:space="0" w:color="16365C"/>
            </w:tcBorders>
            <w:shd w:val="clear" w:color="auto" w:fill="F1F1F1"/>
          </w:tcPr>
          <w:p w14:paraId="3F169176" w14:textId="77777777" w:rsidR="007D346B" w:rsidRDefault="0065497D">
            <w:pPr>
              <w:pStyle w:val="TableParagraph"/>
              <w:spacing w:before="40" w:line="251" w:lineRule="exact"/>
              <w:ind w:left="69"/>
            </w:pPr>
            <w:r>
              <w:rPr>
                <w:color w:val="001F5F"/>
              </w:rPr>
              <w:t>Error desconocido general.</w:t>
            </w:r>
          </w:p>
        </w:tc>
      </w:tr>
      <w:tr w:rsidR="007D346B" w14:paraId="21F7334E" w14:textId="77777777">
        <w:trPr>
          <w:trHeight w:val="323"/>
        </w:trPr>
        <w:tc>
          <w:tcPr>
            <w:tcW w:w="1272" w:type="dxa"/>
            <w:tcBorders>
              <w:top w:val="single" w:sz="8" w:space="0" w:color="16365C"/>
            </w:tcBorders>
            <w:shd w:val="clear" w:color="auto" w:fill="DBE4F0"/>
          </w:tcPr>
          <w:p w14:paraId="5E0BF43C" w14:textId="77777777" w:rsidR="007D346B" w:rsidRDefault="0065497D">
            <w:pPr>
              <w:pStyle w:val="TableParagraph"/>
              <w:spacing w:before="54" w:line="249" w:lineRule="exact"/>
              <w:ind w:left="69"/>
            </w:pPr>
            <w:r>
              <w:rPr>
                <w:color w:val="001F5F"/>
              </w:rPr>
              <w:t>Mail</w:t>
            </w:r>
          </w:p>
        </w:tc>
        <w:tc>
          <w:tcPr>
            <w:tcW w:w="713" w:type="dxa"/>
            <w:tcBorders>
              <w:top w:val="single" w:sz="8" w:space="0" w:color="16365C"/>
            </w:tcBorders>
            <w:shd w:val="clear" w:color="auto" w:fill="DBE4F0"/>
          </w:tcPr>
          <w:p w14:paraId="0BA58E85" w14:textId="77777777" w:rsidR="007D346B" w:rsidRDefault="0065497D">
            <w:pPr>
              <w:pStyle w:val="TableParagraph"/>
              <w:spacing w:before="54" w:line="249" w:lineRule="exact"/>
              <w:ind w:left="69"/>
            </w:pPr>
            <w:r>
              <w:rPr>
                <w:color w:val="001F5F"/>
              </w:rPr>
              <w:t>1000</w:t>
            </w:r>
          </w:p>
        </w:tc>
        <w:tc>
          <w:tcPr>
            <w:tcW w:w="7230" w:type="dxa"/>
            <w:tcBorders>
              <w:top w:val="single" w:sz="8" w:space="0" w:color="16365C"/>
            </w:tcBorders>
            <w:shd w:val="clear" w:color="auto" w:fill="DBE4F0"/>
          </w:tcPr>
          <w:p w14:paraId="69594D4B" w14:textId="77777777" w:rsidR="007D346B" w:rsidRDefault="007D346B">
            <w:pPr>
              <w:pStyle w:val="TableParagraph"/>
              <w:spacing w:line="240" w:lineRule="auto"/>
              <w:ind w:left="0"/>
              <w:rPr>
                <w:rFonts w:ascii="Times New Roman"/>
                <w:sz w:val="20"/>
              </w:rPr>
            </w:pPr>
          </w:p>
        </w:tc>
      </w:tr>
      <w:tr w:rsidR="007D346B" w14:paraId="0B8CB217" w14:textId="77777777">
        <w:trPr>
          <w:trHeight w:val="313"/>
        </w:trPr>
        <w:tc>
          <w:tcPr>
            <w:tcW w:w="1272" w:type="dxa"/>
            <w:shd w:val="clear" w:color="auto" w:fill="DBE4F0"/>
          </w:tcPr>
          <w:p w14:paraId="2377F0E2" w14:textId="77777777" w:rsidR="007D346B" w:rsidRDefault="0065497D">
            <w:pPr>
              <w:pStyle w:val="TableParagraph"/>
              <w:spacing w:before="42" w:line="252" w:lineRule="exact"/>
              <w:ind w:left="69"/>
            </w:pPr>
            <w:r>
              <w:rPr>
                <w:color w:val="001F5F"/>
              </w:rPr>
              <w:t>Mail</w:t>
            </w:r>
          </w:p>
        </w:tc>
        <w:tc>
          <w:tcPr>
            <w:tcW w:w="713" w:type="dxa"/>
            <w:shd w:val="clear" w:color="auto" w:fill="DBE4F0"/>
          </w:tcPr>
          <w:p w14:paraId="4B60D4C2" w14:textId="77777777" w:rsidR="007D346B" w:rsidRDefault="0065497D">
            <w:pPr>
              <w:pStyle w:val="TableParagraph"/>
              <w:spacing w:before="42" w:line="252" w:lineRule="exact"/>
              <w:ind w:left="69"/>
            </w:pPr>
            <w:r>
              <w:rPr>
                <w:color w:val="001F5F"/>
              </w:rPr>
              <w:t>1001</w:t>
            </w:r>
          </w:p>
        </w:tc>
        <w:tc>
          <w:tcPr>
            <w:tcW w:w="7230" w:type="dxa"/>
            <w:shd w:val="clear" w:color="auto" w:fill="DBE4F0"/>
          </w:tcPr>
          <w:p w14:paraId="5CCEFB54" w14:textId="77777777" w:rsidR="007D346B" w:rsidRDefault="0065497D">
            <w:pPr>
              <w:pStyle w:val="TableParagraph"/>
              <w:spacing w:before="42" w:line="252" w:lineRule="exact"/>
              <w:ind w:left="69"/>
            </w:pPr>
            <w:r>
              <w:rPr>
                <w:color w:val="001F5F"/>
              </w:rPr>
              <w:t>Error en BBDD al crear el email.</w:t>
            </w:r>
          </w:p>
        </w:tc>
      </w:tr>
      <w:tr w:rsidR="007D346B" w14:paraId="3C32573E" w14:textId="77777777">
        <w:trPr>
          <w:trHeight w:val="311"/>
        </w:trPr>
        <w:tc>
          <w:tcPr>
            <w:tcW w:w="1272" w:type="dxa"/>
            <w:shd w:val="clear" w:color="auto" w:fill="DBE4F0"/>
          </w:tcPr>
          <w:p w14:paraId="2F98D766" w14:textId="77777777" w:rsidR="007D346B" w:rsidRDefault="0065497D">
            <w:pPr>
              <w:pStyle w:val="TableParagraph"/>
              <w:spacing w:before="40" w:line="252" w:lineRule="exact"/>
              <w:ind w:left="69"/>
            </w:pPr>
            <w:r>
              <w:rPr>
                <w:color w:val="001F5F"/>
              </w:rPr>
              <w:t>Mail</w:t>
            </w:r>
          </w:p>
        </w:tc>
        <w:tc>
          <w:tcPr>
            <w:tcW w:w="713" w:type="dxa"/>
            <w:shd w:val="clear" w:color="auto" w:fill="DBE4F0"/>
          </w:tcPr>
          <w:p w14:paraId="158C42FE" w14:textId="77777777" w:rsidR="007D346B" w:rsidRDefault="0065497D">
            <w:pPr>
              <w:pStyle w:val="TableParagraph"/>
              <w:spacing w:before="40" w:line="252" w:lineRule="exact"/>
              <w:ind w:left="69"/>
            </w:pPr>
            <w:r>
              <w:rPr>
                <w:color w:val="001F5F"/>
              </w:rPr>
              <w:t>1002</w:t>
            </w:r>
          </w:p>
        </w:tc>
        <w:tc>
          <w:tcPr>
            <w:tcW w:w="7230" w:type="dxa"/>
            <w:shd w:val="clear" w:color="auto" w:fill="DBE4F0"/>
          </w:tcPr>
          <w:p w14:paraId="40F2C312" w14:textId="77777777" w:rsidR="007D346B" w:rsidRDefault="0065497D">
            <w:pPr>
              <w:pStyle w:val="TableParagraph"/>
              <w:spacing w:before="40" w:line="252" w:lineRule="exact"/>
              <w:ind w:left="69"/>
            </w:pPr>
            <w:r>
              <w:rPr>
                <w:color w:val="001F5F"/>
              </w:rPr>
              <w:t>Error en BBDD al asociar imagen</w:t>
            </w:r>
          </w:p>
        </w:tc>
      </w:tr>
      <w:tr w:rsidR="007D346B" w14:paraId="0E4E0DFC" w14:textId="77777777">
        <w:trPr>
          <w:trHeight w:val="311"/>
        </w:trPr>
        <w:tc>
          <w:tcPr>
            <w:tcW w:w="1272" w:type="dxa"/>
            <w:shd w:val="clear" w:color="auto" w:fill="DBE4F0"/>
          </w:tcPr>
          <w:p w14:paraId="7249A6DC" w14:textId="77777777" w:rsidR="007D346B" w:rsidRDefault="0065497D">
            <w:pPr>
              <w:pStyle w:val="TableParagraph"/>
              <w:spacing w:before="40" w:line="252" w:lineRule="exact"/>
              <w:ind w:left="69"/>
            </w:pPr>
            <w:r>
              <w:rPr>
                <w:color w:val="001F5F"/>
              </w:rPr>
              <w:t>Mail</w:t>
            </w:r>
          </w:p>
        </w:tc>
        <w:tc>
          <w:tcPr>
            <w:tcW w:w="713" w:type="dxa"/>
            <w:shd w:val="clear" w:color="auto" w:fill="DBE4F0"/>
          </w:tcPr>
          <w:p w14:paraId="0E932EC0" w14:textId="77777777" w:rsidR="007D346B" w:rsidRDefault="0065497D">
            <w:pPr>
              <w:pStyle w:val="TableParagraph"/>
              <w:spacing w:before="40" w:line="252" w:lineRule="exact"/>
              <w:ind w:left="69"/>
            </w:pPr>
            <w:r>
              <w:rPr>
                <w:color w:val="001F5F"/>
              </w:rPr>
              <w:t>1003</w:t>
            </w:r>
          </w:p>
        </w:tc>
        <w:tc>
          <w:tcPr>
            <w:tcW w:w="7230" w:type="dxa"/>
            <w:shd w:val="clear" w:color="auto" w:fill="DBE4F0"/>
          </w:tcPr>
          <w:p w14:paraId="3F7533B9" w14:textId="77777777" w:rsidR="007D346B" w:rsidRDefault="0065497D">
            <w:pPr>
              <w:pStyle w:val="TableParagraph"/>
              <w:spacing w:before="40" w:line="252" w:lineRule="exact"/>
              <w:ind w:left="69"/>
            </w:pPr>
            <w:r>
              <w:rPr>
                <w:color w:val="001F5F"/>
              </w:rPr>
              <w:t>Error en BBDD al insertar anexo</w:t>
            </w:r>
          </w:p>
        </w:tc>
      </w:tr>
      <w:tr w:rsidR="007D346B" w14:paraId="76EAF415" w14:textId="77777777">
        <w:trPr>
          <w:trHeight w:val="311"/>
        </w:trPr>
        <w:tc>
          <w:tcPr>
            <w:tcW w:w="1272" w:type="dxa"/>
            <w:shd w:val="clear" w:color="auto" w:fill="DBE4F0"/>
          </w:tcPr>
          <w:p w14:paraId="637B44DA" w14:textId="77777777" w:rsidR="007D346B" w:rsidRDefault="0065497D">
            <w:pPr>
              <w:pStyle w:val="TableParagraph"/>
              <w:spacing w:before="40" w:line="252" w:lineRule="exact"/>
              <w:ind w:left="69"/>
            </w:pPr>
            <w:r>
              <w:rPr>
                <w:color w:val="001F5F"/>
              </w:rPr>
              <w:t>Mail</w:t>
            </w:r>
          </w:p>
        </w:tc>
        <w:tc>
          <w:tcPr>
            <w:tcW w:w="713" w:type="dxa"/>
            <w:shd w:val="clear" w:color="auto" w:fill="DBE4F0"/>
          </w:tcPr>
          <w:p w14:paraId="0B0D43E7" w14:textId="77777777" w:rsidR="007D346B" w:rsidRDefault="0065497D">
            <w:pPr>
              <w:pStyle w:val="TableParagraph"/>
              <w:spacing w:before="40" w:line="252" w:lineRule="exact"/>
              <w:ind w:left="69"/>
            </w:pPr>
            <w:r>
              <w:rPr>
                <w:color w:val="001F5F"/>
              </w:rPr>
              <w:t>1004</w:t>
            </w:r>
          </w:p>
        </w:tc>
        <w:tc>
          <w:tcPr>
            <w:tcW w:w="7230" w:type="dxa"/>
            <w:shd w:val="clear" w:color="auto" w:fill="DBE4F0"/>
          </w:tcPr>
          <w:p w14:paraId="16F2AD31" w14:textId="77777777" w:rsidR="007D346B" w:rsidRDefault="0065497D">
            <w:pPr>
              <w:pStyle w:val="TableParagraph"/>
              <w:spacing w:before="40" w:line="252" w:lineRule="exact"/>
              <w:ind w:left="69"/>
            </w:pPr>
            <w:r>
              <w:rPr>
                <w:color w:val="001F5F"/>
              </w:rPr>
              <w:t>Error Destinatario incorrecto.</w:t>
            </w:r>
          </w:p>
        </w:tc>
      </w:tr>
      <w:tr w:rsidR="007D346B" w14:paraId="71292A69" w14:textId="77777777">
        <w:trPr>
          <w:trHeight w:val="311"/>
        </w:trPr>
        <w:tc>
          <w:tcPr>
            <w:tcW w:w="1272" w:type="dxa"/>
            <w:shd w:val="clear" w:color="auto" w:fill="DBE4F0"/>
          </w:tcPr>
          <w:p w14:paraId="2EA2CE2E" w14:textId="77777777" w:rsidR="007D346B" w:rsidRDefault="0065497D">
            <w:pPr>
              <w:pStyle w:val="TableParagraph"/>
              <w:spacing w:before="40" w:line="252" w:lineRule="exact"/>
              <w:ind w:left="69"/>
            </w:pPr>
            <w:r>
              <w:rPr>
                <w:color w:val="001F5F"/>
              </w:rPr>
              <w:t>Mail</w:t>
            </w:r>
          </w:p>
        </w:tc>
        <w:tc>
          <w:tcPr>
            <w:tcW w:w="713" w:type="dxa"/>
            <w:shd w:val="clear" w:color="auto" w:fill="DBE4F0"/>
          </w:tcPr>
          <w:p w14:paraId="36CC7AA0" w14:textId="77777777" w:rsidR="007D346B" w:rsidRDefault="0065497D">
            <w:pPr>
              <w:pStyle w:val="TableParagraph"/>
              <w:spacing w:before="40" w:line="252" w:lineRule="exact"/>
              <w:ind w:left="69"/>
            </w:pPr>
            <w:r>
              <w:rPr>
                <w:color w:val="001F5F"/>
              </w:rPr>
              <w:t>1005</w:t>
            </w:r>
          </w:p>
        </w:tc>
        <w:tc>
          <w:tcPr>
            <w:tcW w:w="7230" w:type="dxa"/>
            <w:shd w:val="clear" w:color="auto" w:fill="DBE4F0"/>
          </w:tcPr>
          <w:p w14:paraId="5D8923A4" w14:textId="77777777" w:rsidR="007D346B" w:rsidRDefault="0065497D">
            <w:pPr>
              <w:pStyle w:val="TableParagraph"/>
              <w:spacing w:before="40" w:line="252" w:lineRule="exact"/>
              <w:ind w:left="69"/>
            </w:pPr>
            <w:r>
              <w:rPr>
                <w:color w:val="001F5F"/>
              </w:rPr>
              <w:t>Error destinatario CC incorrecto.</w:t>
            </w:r>
          </w:p>
        </w:tc>
      </w:tr>
      <w:tr w:rsidR="007D346B" w14:paraId="4A42385B" w14:textId="77777777">
        <w:trPr>
          <w:trHeight w:val="311"/>
        </w:trPr>
        <w:tc>
          <w:tcPr>
            <w:tcW w:w="1272" w:type="dxa"/>
            <w:shd w:val="clear" w:color="auto" w:fill="DBE4F0"/>
          </w:tcPr>
          <w:p w14:paraId="534CE432" w14:textId="77777777" w:rsidR="007D346B" w:rsidRDefault="0065497D">
            <w:pPr>
              <w:pStyle w:val="TableParagraph"/>
              <w:spacing w:before="42" w:line="249" w:lineRule="exact"/>
              <w:ind w:left="69"/>
            </w:pPr>
            <w:r>
              <w:rPr>
                <w:color w:val="001F5F"/>
              </w:rPr>
              <w:t>Mail</w:t>
            </w:r>
          </w:p>
        </w:tc>
        <w:tc>
          <w:tcPr>
            <w:tcW w:w="713" w:type="dxa"/>
            <w:shd w:val="clear" w:color="auto" w:fill="DBE4F0"/>
          </w:tcPr>
          <w:p w14:paraId="47DB3B4A" w14:textId="77777777" w:rsidR="007D346B" w:rsidRDefault="0065497D">
            <w:pPr>
              <w:pStyle w:val="TableParagraph"/>
              <w:spacing w:before="42" w:line="249" w:lineRule="exact"/>
              <w:ind w:left="69"/>
            </w:pPr>
            <w:r>
              <w:rPr>
                <w:color w:val="001F5F"/>
              </w:rPr>
              <w:t>1006</w:t>
            </w:r>
          </w:p>
        </w:tc>
        <w:tc>
          <w:tcPr>
            <w:tcW w:w="7230" w:type="dxa"/>
            <w:shd w:val="clear" w:color="auto" w:fill="DBE4F0"/>
          </w:tcPr>
          <w:p w14:paraId="407E59A7" w14:textId="77777777" w:rsidR="007D346B" w:rsidRDefault="0065497D">
            <w:pPr>
              <w:pStyle w:val="TableParagraph"/>
              <w:spacing w:before="42" w:line="249" w:lineRule="exact"/>
              <w:ind w:left="69"/>
            </w:pPr>
            <w:r>
              <w:rPr>
                <w:color w:val="001F5F"/>
              </w:rPr>
              <w:t>Error destinatario CCO incorrecto.</w:t>
            </w:r>
          </w:p>
        </w:tc>
      </w:tr>
      <w:tr w:rsidR="007D346B" w14:paraId="010943DB" w14:textId="77777777">
        <w:trPr>
          <w:trHeight w:val="313"/>
        </w:trPr>
        <w:tc>
          <w:tcPr>
            <w:tcW w:w="1272" w:type="dxa"/>
            <w:tcBorders>
              <w:bottom w:val="single" w:sz="8" w:space="0" w:color="16365C"/>
            </w:tcBorders>
            <w:shd w:val="clear" w:color="auto" w:fill="DBE4F0"/>
          </w:tcPr>
          <w:p w14:paraId="6978C8FB" w14:textId="77777777" w:rsidR="007D346B" w:rsidRDefault="0065497D">
            <w:pPr>
              <w:pStyle w:val="TableParagraph"/>
              <w:spacing w:before="42" w:line="251" w:lineRule="exact"/>
              <w:ind w:left="69"/>
            </w:pPr>
            <w:r>
              <w:rPr>
                <w:color w:val="001F5F"/>
              </w:rPr>
              <w:t>Mail</w:t>
            </w:r>
          </w:p>
        </w:tc>
        <w:tc>
          <w:tcPr>
            <w:tcW w:w="713" w:type="dxa"/>
            <w:shd w:val="clear" w:color="auto" w:fill="DBE4F0"/>
          </w:tcPr>
          <w:p w14:paraId="59C341CA" w14:textId="77777777" w:rsidR="007D346B" w:rsidRDefault="0065497D">
            <w:pPr>
              <w:pStyle w:val="TableParagraph"/>
              <w:spacing w:before="42" w:line="251" w:lineRule="exact"/>
              <w:ind w:left="69"/>
            </w:pPr>
            <w:r>
              <w:rPr>
                <w:color w:val="001F5F"/>
              </w:rPr>
              <w:t>1999</w:t>
            </w:r>
          </w:p>
        </w:tc>
        <w:tc>
          <w:tcPr>
            <w:tcW w:w="7230" w:type="dxa"/>
            <w:tcBorders>
              <w:bottom w:val="single" w:sz="8" w:space="0" w:color="16365C"/>
            </w:tcBorders>
            <w:shd w:val="clear" w:color="auto" w:fill="DBE4F0"/>
          </w:tcPr>
          <w:p w14:paraId="32BFBED8" w14:textId="77777777" w:rsidR="007D346B" w:rsidRDefault="0065497D">
            <w:pPr>
              <w:pStyle w:val="TableParagraph"/>
              <w:spacing w:before="42" w:line="251" w:lineRule="exact"/>
              <w:ind w:left="69"/>
            </w:pPr>
            <w:r>
              <w:rPr>
                <w:color w:val="001F5F"/>
              </w:rPr>
              <w:t>Error desconocido creando email.</w:t>
            </w:r>
          </w:p>
        </w:tc>
      </w:tr>
      <w:tr w:rsidR="007D346B" w14:paraId="768803B6" w14:textId="77777777">
        <w:trPr>
          <w:trHeight w:val="323"/>
        </w:trPr>
        <w:tc>
          <w:tcPr>
            <w:tcW w:w="1272" w:type="dxa"/>
            <w:tcBorders>
              <w:top w:val="single" w:sz="8" w:space="0" w:color="16365C"/>
            </w:tcBorders>
            <w:shd w:val="clear" w:color="auto" w:fill="B8CCE3"/>
          </w:tcPr>
          <w:p w14:paraId="5B7CE4CD" w14:textId="77777777" w:rsidR="007D346B" w:rsidRDefault="0065497D">
            <w:pPr>
              <w:pStyle w:val="TableParagraph"/>
              <w:spacing w:before="51" w:line="252" w:lineRule="exact"/>
              <w:ind w:left="69"/>
            </w:pPr>
            <w:r>
              <w:rPr>
                <w:color w:val="001F5F"/>
              </w:rPr>
              <w:t>SMS</w:t>
            </w:r>
          </w:p>
        </w:tc>
        <w:tc>
          <w:tcPr>
            <w:tcW w:w="713" w:type="dxa"/>
            <w:shd w:val="clear" w:color="auto" w:fill="B8CCE3"/>
          </w:tcPr>
          <w:p w14:paraId="616267CF" w14:textId="77777777" w:rsidR="007D346B" w:rsidRDefault="0065497D">
            <w:pPr>
              <w:pStyle w:val="TableParagraph"/>
              <w:spacing w:before="51" w:line="252" w:lineRule="exact"/>
              <w:ind w:left="69"/>
            </w:pPr>
            <w:r>
              <w:rPr>
                <w:color w:val="001F5F"/>
              </w:rPr>
              <w:t>2000</w:t>
            </w:r>
          </w:p>
        </w:tc>
        <w:tc>
          <w:tcPr>
            <w:tcW w:w="7230" w:type="dxa"/>
            <w:tcBorders>
              <w:top w:val="single" w:sz="8" w:space="0" w:color="16365C"/>
            </w:tcBorders>
            <w:shd w:val="clear" w:color="auto" w:fill="B8CCE3"/>
          </w:tcPr>
          <w:p w14:paraId="1735659D" w14:textId="77777777" w:rsidR="007D346B" w:rsidRDefault="0065497D">
            <w:pPr>
              <w:pStyle w:val="TableParagraph"/>
              <w:spacing w:before="51" w:line="252" w:lineRule="exact"/>
              <w:ind w:left="69"/>
            </w:pPr>
            <w:r>
              <w:rPr>
                <w:color w:val="001F5F"/>
              </w:rPr>
              <w:t>El número de teléfono no es válido.</w:t>
            </w:r>
          </w:p>
        </w:tc>
      </w:tr>
      <w:tr w:rsidR="007D346B" w14:paraId="5A236FB9" w14:textId="77777777">
        <w:trPr>
          <w:trHeight w:val="312"/>
        </w:trPr>
        <w:tc>
          <w:tcPr>
            <w:tcW w:w="1272" w:type="dxa"/>
            <w:shd w:val="clear" w:color="auto" w:fill="B8CCE3"/>
          </w:tcPr>
          <w:p w14:paraId="5B03487D" w14:textId="77777777" w:rsidR="007D346B" w:rsidRDefault="0065497D">
            <w:pPr>
              <w:pStyle w:val="TableParagraph"/>
              <w:spacing w:before="40" w:line="252" w:lineRule="exact"/>
              <w:ind w:left="69"/>
            </w:pPr>
            <w:r>
              <w:rPr>
                <w:color w:val="001F5F"/>
              </w:rPr>
              <w:t>SMS</w:t>
            </w:r>
          </w:p>
        </w:tc>
        <w:tc>
          <w:tcPr>
            <w:tcW w:w="713" w:type="dxa"/>
            <w:shd w:val="clear" w:color="auto" w:fill="B8CCE3"/>
          </w:tcPr>
          <w:p w14:paraId="2800C87D" w14:textId="77777777" w:rsidR="007D346B" w:rsidRDefault="0065497D">
            <w:pPr>
              <w:pStyle w:val="TableParagraph"/>
              <w:spacing w:before="40" w:line="252" w:lineRule="exact"/>
              <w:ind w:left="69"/>
            </w:pPr>
            <w:r>
              <w:rPr>
                <w:color w:val="001F5F"/>
              </w:rPr>
              <w:t>2001</w:t>
            </w:r>
          </w:p>
        </w:tc>
        <w:tc>
          <w:tcPr>
            <w:tcW w:w="7230" w:type="dxa"/>
            <w:shd w:val="clear" w:color="auto" w:fill="B8CCE3"/>
          </w:tcPr>
          <w:p w14:paraId="41183E86" w14:textId="77777777" w:rsidR="007D346B" w:rsidRDefault="0065497D">
            <w:pPr>
              <w:pStyle w:val="TableParagraph"/>
              <w:spacing w:before="40" w:line="252" w:lineRule="exact"/>
              <w:ind w:left="69"/>
            </w:pPr>
            <w:r>
              <w:rPr>
                <w:color w:val="001F5F"/>
              </w:rPr>
              <w:t>El campo Identificador de Usuario del mensaje es obligatorio.</w:t>
            </w:r>
          </w:p>
        </w:tc>
      </w:tr>
      <w:tr w:rsidR="007D346B" w14:paraId="1E121AAB" w14:textId="77777777">
        <w:trPr>
          <w:trHeight w:val="311"/>
        </w:trPr>
        <w:tc>
          <w:tcPr>
            <w:tcW w:w="1272" w:type="dxa"/>
            <w:shd w:val="clear" w:color="auto" w:fill="B8CCE3"/>
          </w:tcPr>
          <w:p w14:paraId="1C81EC45" w14:textId="77777777" w:rsidR="007D346B" w:rsidRDefault="0065497D">
            <w:pPr>
              <w:pStyle w:val="TableParagraph"/>
              <w:spacing w:before="40" w:line="252" w:lineRule="exact"/>
              <w:ind w:left="69"/>
            </w:pPr>
            <w:r>
              <w:rPr>
                <w:color w:val="001F5F"/>
              </w:rPr>
              <w:t>SMS</w:t>
            </w:r>
          </w:p>
        </w:tc>
        <w:tc>
          <w:tcPr>
            <w:tcW w:w="713" w:type="dxa"/>
            <w:shd w:val="clear" w:color="auto" w:fill="B8CCE3"/>
          </w:tcPr>
          <w:p w14:paraId="3F51C14C" w14:textId="77777777" w:rsidR="007D346B" w:rsidRDefault="0065497D">
            <w:pPr>
              <w:pStyle w:val="TableParagraph"/>
              <w:spacing w:before="40" w:line="252" w:lineRule="exact"/>
              <w:ind w:left="69"/>
            </w:pPr>
            <w:r>
              <w:rPr>
                <w:color w:val="001F5F"/>
              </w:rPr>
              <w:t>2002</w:t>
            </w:r>
          </w:p>
        </w:tc>
        <w:tc>
          <w:tcPr>
            <w:tcW w:w="7230" w:type="dxa"/>
            <w:shd w:val="clear" w:color="auto" w:fill="B8CCE3"/>
          </w:tcPr>
          <w:p w14:paraId="3E715D39" w14:textId="77777777" w:rsidR="007D346B" w:rsidRDefault="0065497D">
            <w:pPr>
              <w:pStyle w:val="TableParagraph"/>
              <w:spacing w:before="40" w:line="252" w:lineRule="exact"/>
              <w:ind w:left="69"/>
            </w:pPr>
            <w:r>
              <w:rPr>
                <w:color w:val="001F5F"/>
              </w:rPr>
              <w:t>El campo Destinatario es obligatorio.</w:t>
            </w:r>
          </w:p>
        </w:tc>
      </w:tr>
      <w:tr w:rsidR="007D346B" w14:paraId="0EAAD103" w14:textId="77777777">
        <w:trPr>
          <w:trHeight w:val="311"/>
        </w:trPr>
        <w:tc>
          <w:tcPr>
            <w:tcW w:w="1272" w:type="dxa"/>
            <w:shd w:val="clear" w:color="auto" w:fill="B8CCE3"/>
          </w:tcPr>
          <w:p w14:paraId="3795C61F" w14:textId="77777777" w:rsidR="007D346B" w:rsidRDefault="0065497D">
            <w:pPr>
              <w:pStyle w:val="TableParagraph"/>
              <w:spacing w:before="42" w:line="249" w:lineRule="exact"/>
              <w:ind w:left="69"/>
            </w:pPr>
            <w:r>
              <w:rPr>
                <w:color w:val="001F5F"/>
              </w:rPr>
              <w:t>SMS</w:t>
            </w:r>
          </w:p>
        </w:tc>
        <w:tc>
          <w:tcPr>
            <w:tcW w:w="713" w:type="dxa"/>
            <w:shd w:val="clear" w:color="auto" w:fill="B8CCE3"/>
          </w:tcPr>
          <w:p w14:paraId="07DE6F5A" w14:textId="77777777" w:rsidR="007D346B" w:rsidRDefault="0065497D">
            <w:pPr>
              <w:pStyle w:val="TableParagraph"/>
              <w:spacing w:before="42" w:line="249" w:lineRule="exact"/>
              <w:ind w:left="69"/>
            </w:pPr>
            <w:r>
              <w:rPr>
                <w:color w:val="001F5F"/>
              </w:rPr>
              <w:t>2003</w:t>
            </w:r>
          </w:p>
        </w:tc>
        <w:tc>
          <w:tcPr>
            <w:tcW w:w="7230" w:type="dxa"/>
            <w:shd w:val="clear" w:color="auto" w:fill="B8CCE3"/>
          </w:tcPr>
          <w:p w14:paraId="7B628C3C" w14:textId="77777777" w:rsidR="007D346B" w:rsidRDefault="0065497D">
            <w:pPr>
              <w:pStyle w:val="TableParagraph"/>
              <w:spacing w:before="42" w:line="249" w:lineRule="exact"/>
              <w:ind w:left="69"/>
            </w:pPr>
            <w:r>
              <w:rPr>
                <w:color w:val="001F5F"/>
              </w:rPr>
              <w:t>El campo DocUsuario es obligatorio.</w:t>
            </w:r>
          </w:p>
        </w:tc>
      </w:tr>
      <w:tr w:rsidR="007D346B" w14:paraId="7F6DA4B1" w14:textId="77777777">
        <w:trPr>
          <w:trHeight w:val="314"/>
        </w:trPr>
        <w:tc>
          <w:tcPr>
            <w:tcW w:w="1272" w:type="dxa"/>
            <w:shd w:val="clear" w:color="auto" w:fill="B8CCE3"/>
          </w:tcPr>
          <w:p w14:paraId="4A211344" w14:textId="77777777" w:rsidR="007D346B" w:rsidRDefault="0065497D">
            <w:pPr>
              <w:pStyle w:val="TableParagraph"/>
              <w:spacing w:before="42" w:line="252" w:lineRule="exact"/>
              <w:ind w:left="69"/>
            </w:pPr>
            <w:r>
              <w:rPr>
                <w:color w:val="001F5F"/>
              </w:rPr>
              <w:t>SMS</w:t>
            </w:r>
          </w:p>
        </w:tc>
        <w:tc>
          <w:tcPr>
            <w:tcW w:w="713" w:type="dxa"/>
            <w:shd w:val="clear" w:color="auto" w:fill="B8CCE3"/>
          </w:tcPr>
          <w:p w14:paraId="71ECF3DD" w14:textId="77777777" w:rsidR="007D346B" w:rsidRDefault="0065497D">
            <w:pPr>
              <w:pStyle w:val="TableParagraph"/>
              <w:spacing w:before="42" w:line="252" w:lineRule="exact"/>
              <w:ind w:left="69"/>
            </w:pPr>
            <w:r>
              <w:rPr>
                <w:color w:val="001F5F"/>
              </w:rPr>
              <w:t>2004</w:t>
            </w:r>
          </w:p>
        </w:tc>
        <w:tc>
          <w:tcPr>
            <w:tcW w:w="7230" w:type="dxa"/>
            <w:shd w:val="clear" w:color="auto" w:fill="B8CCE3"/>
          </w:tcPr>
          <w:p w14:paraId="2A544F29" w14:textId="77777777" w:rsidR="007D346B" w:rsidRDefault="0065497D">
            <w:pPr>
              <w:pStyle w:val="TableParagraph"/>
              <w:spacing w:before="42" w:line="252" w:lineRule="exact"/>
              <w:ind w:left="69"/>
            </w:pPr>
            <w:r>
              <w:rPr>
                <w:color w:val="001F5F"/>
              </w:rPr>
              <w:t>No existe un servicio con el HEADERSMS de la petición o está inactivo.</w:t>
            </w:r>
          </w:p>
        </w:tc>
      </w:tr>
      <w:tr w:rsidR="007D346B" w14:paraId="7F92AAF9" w14:textId="77777777">
        <w:trPr>
          <w:trHeight w:val="311"/>
        </w:trPr>
        <w:tc>
          <w:tcPr>
            <w:tcW w:w="1272" w:type="dxa"/>
            <w:shd w:val="clear" w:color="auto" w:fill="B8CCE3"/>
          </w:tcPr>
          <w:p w14:paraId="2C542179" w14:textId="77777777" w:rsidR="007D346B" w:rsidRDefault="0065497D">
            <w:pPr>
              <w:pStyle w:val="TableParagraph"/>
              <w:spacing w:before="40" w:line="252" w:lineRule="exact"/>
              <w:ind w:left="69"/>
            </w:pPr>
            <w:r>
              <w:rPr>
                <w:color w:val="001F5F"/>
              </w:rPr>
              <w:t>SMS</w:t>
            </w:r>
          </w:p>
        </w:tc>
        <w:tc>
          <w:tcPr>
            <w:tcW w:w="713" w:type="dxa"/>
            <w:shd w:val="clear" w:color="auto" w:fill="B8CCE3"/>
          </w:tcPr>
          <w:p w14:paraId="3294EC82" w14:textId="77777777" w:rsidR="007D346B" w:rsidRDefault="0065497D">
            <w:pPr>
              <w:pStyle w:val="TableParagraph"/>
              <w:spacing w:before="40" w:line="252" w:lineRule="exact"/>
              <w:ind w:left="69"/>
            </w:pPr>
            <w:r>
              <w:rPr>
                <w:color w:val="001F5F"/>
              </w:rPr>
              <w:t>2005</w:t>
            </w:r>
          </w:p>
        </w:tc>
        <w:tc>
          <w:tcPr>
            <w:tcW w:w="7230" w:type="dxa"/>
            <w:shd w:val="clear" w:color="auto" w:fill="B8CCE3"/>
          </w:tcPr>
          <w:p w14:paraId="164210FE" w14:textId="77777777" w:rsidR="007D346B" w:rsidRDefault="0065497D">
            <w:pPr>
              <w:pStyle w:val="TableParagraph"/>
              <w:spacing w:before="40" w:line="252" w:lineRule="exact"/>
              <w:ind w:left="69"/>
            </w:pPr>
            <w:r>
              <w:rPr>
                <w:color w:val="001F5F"/>
              </w:rPr>
              <w:t>Existe más de un servicio activo con el HEADERSMS de la petición</w:t>
            </w:r>
          </w:p>
        </w:tc>
      </w:tr>
      <w:tr w:rsidR="007D346B" w14:paraId="1F35FAD7" w14:textId="77777777">
        <w:trPr>
          <w:trHeight w:val="311"/>
        </w:trPr>
        <w:tc>
          <w:tcPr>
            <w:tcW w:w="1272" w:type="dxa"/>
            <w:shd w:val="clear" w:color="auto" w:fill="B8CCE3"/>
          </w:tcPr>
          <w:p w14:paraId="38B61655" w14:textId="77777777" w:rsidR="007D346B" w:rsidRDefault="0065497D">
            <w:pPr>
              <w:pStyle w:val="TableParagraph"/>
              <w:spacing w:before="40" w:line="252" w:lineRule="exact"/>
              <w:ind w:left="69"/>
            </w:pPr>
            <w:r>
              <w:rPr>
                <w:color w:val="001F5F"/>
              </w:rPr>
              <w:t>SMS</w:t>
            </w:r>
          </w:p>
        </w:tc>
        <w:tc>
          <w:tcPr>
            <w:tcW w:w="713" w:type="dxa"/>
            <w:shd w:val="clear" w:color="auto" w:fill="B8CCE3"/>
          </w:tcPr>
          <w:p w14:paraId="3C8388BB" w14:textId="77777777" w:rsidR="007D346B" w:rsidRDefault="0065497D">
            <w:pPr>
              <w:pStyle w:val="TableParagraph"/>
              <w:spacing w:before="40" w:line="252" w:lineRule="exact"/>
              <w:ind w:left="69"/>
            </w:pPr>
            <w:r>
              <w:rPr>
                <w:color w:val="001F5F"/>
              </w:rPr>
              <w:t>2006</w:t>
            </w:r>
          </w:p>
        </w:tc>
        <w:tc>
          <w:tcPr>
            <w:tcW w:w="7230" w:type="dxa"/>
            <w:shd w:val="clear" w:color="auto" w:fill="B8CCE3"/>
          </w:tcPr>
          <w:p w14:paraId="1D213D36" w14:textId="77777777" w:rsidR="007D346B" w:rsidRDefault="0065497D">
            <w:pPr>
              <w:pStyle w:val="TableParagraph"/>
              <w:spacing w:before="40" w:line="252" w:lineRule="exact"/>
              <w:ind w:left="69"/>
            </w:pPr>
            <w:r>
              <w:rPr>
                <w:color w:val="001F5F"/>
              </w:rPr>
              <w:t>Error BBDD al crear el SMS.</w:t>
            </w:r>
          </w:p>
        </w:tc>
      </w:tr>
      <w:tr w:rsidR="007D346B" w14:paraId="7424D55E" w14:textId="77777777">
        <w:trPr>
          <w:trHeight w:val="311"/>
        </w:trPr>
        <w:tc>
          <w:tcPr>
            <w:tcW w:w="1272" w:type="dxa"/>
            <w:shd w:val="clear" w:color="auto" w:fill="B8CCE3"/>
          </w:tcPr>
          <w:p w14:paraId="74E4C2C0" w14:textId="77777777" w:rsidR="007D346B" w:rsidRDefault="0065497D">
            <w:pPr>
              <w:pStyle w:val="TableParagraph"/>
              <w:spacing w:before="40" w:line="252" w:lineRule="exact"/>
              <w:ind w:left="69"/>
            </w:pPr>
            <w:r>
              <w:rPr>
                <w:color w:val="001F5F"/>
              </w:rPr>
              <w:t>SMS</w:t>
            </w:r>
          </w:p>
        </w:tc>
        <w:tc>
          <w:tcPr>
            <w:tcW w:w="713" w:type="dxa"/>
            <w:shd w:val="clear" w:color="auto" w:fill="B8CCE3"/>
          </w:tcPr>
          <w:p w14:paraId="071025E2" w14:textId="77777777" w:rsidR="007D346B" w:rsidRDefault="0065497D">
            <w:pPr>
              <w:pStyle w:val="TableParagraph"/>
              <w:spacing w:before="40" w:line="252" w:lineRule="exact"/>
              <w:ind w:left="69"/>
            </w:pPr>
            <w:r>
              <w:rPr>
                <w:color w:val="001F5F"/>
              </w:rPr>
              <w:t>2007</w:t>
            </w:r>
          </w:p>
        </w:tc>
        <w:tc>
          <w:tcPr>
            <w:tcW w:w="7230" w:type="dxa"/>
            <w:shd w:val="clear" w:color="auto" w:fill="B8CCE3"/>
          </w:tcPr>
          <w:p w14:paraId="1189F265" w14:textId="77777777" w:rsidR="007D346B" w:rsidRDefault="0065497D">
            <w:pPr>
              <w:pStyle w:val="TableParagraph"/>
              <w:spacing w:before="40" w:line="252" w:lineRule="exact"/>
              <w:ind w:left="69"/>
            </w:pPr>
            <w:r>
              <w:rPr>
                <w:color w:val="001F5F"/>
              </w:rPr>
              <w:t>Mensaje incorrecto.</w:t>
            </w:r>
          </w:p>
        </w:tc>
      </w:tr>
      <w:tr w:rsidR="007D346B" w14:paraId="209AFE1F" w14:textId="77777777">
        <w:trPr>
          <w:trHeight w:val="311"/>
        </w:trPr>
        <w:tc>
          <w:tcPr>
            <w:tcW w:w="1272" w:type="dxa"/>
            <w:shd w:val="clear" w:color="auto" w:fill="B8CCE3"/>
          </w:tcPr>
          <w:p w14:paraId="441A7EB2" w14:textId="77777777" w:rsidR="007D346B" w:rsidRDefault="0065497D">
            <w:pPr>
              <w:pStyle w:val="TableParagraph"/>
              <w:spacing w:before="40" w:line="252" w:lineRule="exact"/>
              <w:ind w:left="69"/>
            </w:pPr>
            <w:r>
              <w:rPr>
                <w:color w:val="001F5F"/>
              </w:rPr>
              <w:t>SMS</w:t>
            </w:r>
          </w:p>
        </w:tc>
        <w:tc>
          <w:tcPr>
            <w:tcW w:w="713" w:type="dxa"/>
            <w:shd w:val="clear" w:color="auto" w:fill="B8CCE3"/>
          </w:tcPr>
          <w:p w14:paraId="477B3CC5" w14:textId="77777777" w:rsidR="007D346B" w:rsidRDefault="0065497D">
            <w:pPr>
              <w:pStyle w:val="TableParagraph"/>
              <w:spacing w:before="40" w:line="252" w:lineRule="exact"/>
              <w:ind w:left="69"/>
            </w:pPr>
            <w:r>
              <w:rPr>
                <w:color w:val="001F5F"/>
              </w:rPr>
              <w:t>2008</w:t>
            </w:r>
          </w:p>
        </w:tc>
        <w:tc>
          <w:tcPr>
            <w:tcW w:w="7230" w:type="dxa"/>
            <w:shd w:val="clear" w:color="auto" w:fill="B8CCE3"/>
          </w:tcPr>
          <w:p w14:paraId="5DD71DB1" w14:textId="77777777" w:rsidR="007D346B" w:rsidRDefault="0065497D">
            <w:pPr>
              <w:pStyle w:val="TableParagraph"/>
              <w:spacing w:before="40" w:line="252" w:lineRule="exact"/>
              <w:ind w:left="69"/>
            </w:pPr>
            <w:r>
              <w:rPr>
                <w:color w:val="001F5F"/>
              </w:rPr>
              <w:t>El mensaje ya ha sido enviado y no se puede reenviar.</w:t>
            </w:r>
          </w:p>
        </w:tc>
      </w:tr>
      <w:tr w:rsidR="007D346B" w14:paraId="69089047" w14:textId="77777777">
        <w:trPr>
          <w:trHeight w:val="313"/>
        </w:trPr>
        <w:tc>
          <w:tcPr>
            <w:tcW w:w="1272" w:type="dxa"/>
            <w:shd w:val="clear" w:color="auto" w:fill="B8CCE3"/>
          </w:tcPr>
          <w:p w14:paraId="7513B789" w14:textId="77777777" w:rsidR="007D346B" w:rsidRDefault="0065497D">
            <w:pPr>
              <w:pStyle w:val="TableParagraph"/>
              <w:spacing w:before="42" w:line="252" w:lineRule="exact"/>
              <w:ind w:left="69"/>
            </w:pPr>
            <w:r>
              <w:rPr>
                <w:color w:val="001F5F"/>
              </w:rPr>
              <w:t>SMS</w:t>
            </w:r>
          </w:p>
        </w:tc>
        <w:tc>
          <w:tcPr>
            <w:tcW w:w="713" w:type="dxa"/>
            <w:shd w:val="clear" w:color="auto" w:fill="B8CCE3"/>
          </w:tcPr>
          <w:p w14:paraId="1074FF87" w14:textId="77777777" w:rsidR="007D346B" w:rsidRDefault="0065497D">
            <w:pPr>
              <w:pStyle w:val="TableParagraph"/>
              <w:spacing w:before="42" w:line="252" w:lineRule="exact"/>
              <w:ind w:left="69"/>
            </w:pPr>
            <w:r>
              <w:rPr>
                <w:color w:val="001F5F"/>
              </w:rPr>
              <w:t>2009</w:t>
            </w:r>
          </w:p>
        </w:tc>
        <w:tc>
          <w:tcPr>
            <w:tcW w:w="7230" w:type="dxa"/>
            <w:shd w:val="clear" w:color="auto" w:fill="B8CCE3"/>
          </w:tcPr>
          <w:p w14:paraId="737BA226" w14:textId="77777777" w:rsidR="007D346B" w:rsidRDefault="0065497D">
            <w:pPr>
              <w:pStyle w:val="TableParagraph"/>
              <w:spacing w:before="42" w:line="252" w:lineRule="exact"/>
              <w:ind w:left="69"/>
            </w:pPr>
            <w:r>
              <w:rPr>
                <w:color w:val="001F5F"/>
              </w:rPr>
              <w:t>El mensaje ya ha sido enviado y no se puede anular.</w:t>
            </w:r>
          </w:p>
        </w:tc>
      </w:tr>
      <w:tr w:rsidR="007D346B" w14:paraId="7BB35E5C" w14:textId="77777777">
        <w:trPr>
          <w:trHeight w:val="311"/>
        </w:trPr>
        <w:tc>
          <w:tcPr>
            <w:tcW w:w="1272" w:type="dxa"/>
            <w:shd w:val="clear" w:color="auto" w:fill="B8CCE3"/>
          </w:tcPr>
          <w:p w14:paraId="0893D308" w14:textId="77777777" w:rsidR="007D346B" w:rsidRDefault="0065497D">
            <w:pPr>
              <w:pStyle w:val="TableParagraph"/>
              <w:spacing w:before="40" w:line="252" w:lineRule="exact"/>
              <w:ind w:left="69"/>
            </w:pPr>
            <w:r>
              <w:rPr>
                <w:color w:val="001F5F"/>
              </w:rPr>
              <w:t>SMS</w:t>
            </w:r>
          </w:p>
        </w:tc>
        <w:tc>
          <w:tcPr>
            <w:tcW w:w="713" w:type="dxa"/>
            <w:shd w:val="clear" w:color="auto" w:fill="B8CCE3"/>
          </w:tcPr>
          <w:p w14:paraId="2A138837" w14:textId="77777777" w:rsidR="007D346B" w:rsidRDefault="0065497D">
            <w:pPr>
              <w:pStyle w:val="TableParagraph"/>
              <w:spacing w:before="40" w:line="252" w:lineRule="exact"/>
              <w:ind w:left="69"/>
            </w:pPr>
            <w:r>
              <w:rPr>
                <w:color w:val="001F5F"/>
              </w:rPr>
              <w:t>2010</w:t>
            </w:r>
          </w:p>
        </w:tc>
        <w:tc>
          <w:tcPr>
            <w:tcW w:w="7230" w:type="dxa"/>
            <w:shd w:val="clear" w:color="auto" w:fill="B8CCE3"/>
          </w:tcPr>
          <w:p w14:paraId="4A5D6332" w14:textId="77777777" w:rsidR="007D346B" w:rsidRDefault="0065497D">
            <w:pPr>
              <w:pStyle w:val="TableParagraph"/>
              <w:spacing w:before="40" w:line="252" w:lineRule="exact"/>
              <w:ind w:left="69"/>
            </w:pPr>
            <w:r>
              <w:rPr>
                <w:color w:val="001F5F"/>
              </w:rPr>
              <w:t>El Organismo Pagador insertado no está registrado para este servicio.</w:t>
            </w:r>
          </w:p>
        </w:tc>
      </w:tr>
      <w:tr w:rsidR="007D346B" w14:paraId="7834160C" w14:textId="77777777">
        <w:trPr>
          <w:trHeight w:val="312"/>
        </w:trPr>
        <w:tc>
          <w:tcPr>
            <w:tcW w:w="1272" w:type="dxa"/>
            <w:tcBorders>
              <w:bottom w:val="single" w:sz="8" w:space="0" w:color="16365C"/>
            </w:tcBorders>
            <w:shd w:val="clear" w:color="auto" w:fill="B8CCE3"/>
          </w:tcPr>
          <w:p w14:paraId="2B37F086" w14:textId="77777777" w:rsidR="007D346B" w:rsidRDefault="0065497D">
            <w:pPr>
              <w:pStyle w:val="TableParagraph"/>
              <w:spacing w:before="40" w:line="251" w:lineRule="exact"/>
              <w:ind w:left="69"/>
            </w:pPr>
            <w:r>
              <w:rPr>
                <w:color w:val="001F5F"/>
              </w:rPr>
              <w:t>SMS</w:t>
            </w:r>
          </w:p>
        </w:tc>
        <w:tc>
          <w:tcPr>
            <w:tcW w:w="713" w:type="dxa"/>
            <w:tcBorders>
              <w:bottom w:val="single" w:sz="8" w:space="0" w:color="16365C"/>
            </w:tcBorders>
            <w:shd w:val="clear" w:color="auto" w:fill="B8CCE3"/>
          </w:tcPr>
          <w:p w14:paraId="1C131D53" w14:textId="77777777" w:rsidR="007D346B" w:rsidRDefault="0065497D">
            <w:pPr>
              <w:pStyle w:val="TableParagraph"/>
              <w:spacing w:before="40" w:line="251" w:lineRule="exact"/>
              <w:ind w:left="69"/>
            </w:pPr>
            <w:r>
              <w:rPr>
                <w:color w:val="001F5F"/>
              </w:rPr>
              <w:t>2999</w:t>
            </w:r>
          </w:p>
        </w:tc>
        <w:tc>
          <w:tcPr>
            <w:tcW w:w="7230" w:type="dxa"/>
            <w:tcBorders>
              <w:bottom w:val="single" w:sz="8" w:space="0" w:color="16365C"/>
            </w:tcBorders>
            <w:shd w:val="clear" w:color="auto" w:fill="B8CCE3"/>
          </w:tcPr>
          <w:p w14:paraId="2458A80F" w14:textId="77777777" w:rsidR="007D346B" w:rsidRDefault="0065497D">
            <w:pPr>
              <w:pStyle w:val="TableParagraph"/>
              <w:spacing w:before="40" w:line="251" w:lineRule="exact"/>
              <w:ind w:left="69"/>
            </w:pPr>
            <w:r>
              <w:rPr>
                <w:color w:val="001F5F"/>
              </w:rPr>
              <w:t>Error desconocido creando SMS.</w:t>
            </w:r>
          </w:p>
        </w:tc>
      </w:tr>
      <w:tr w:rsidR="007D346B" w14:paraId="184A1C3B" w14:textId="77777777">
        <w:trPr>
          <w:trHeight w:val="323"/>
        </w:trPr>
        <w:tc>
          <w:tcPr>
            <w:tcW w:w="1272" w:type="dxa"/>
            <w:tcBorders>
              <w:top w:val="single" w:sz="8" w:space="0" w:color="16365C"/>
            </w:tcBorders>
            <w:shd w:val="clear" w:color="auto" w:fill="94B3D6"/>
          </w:tcPr>
          <w:p w14:paraId="013EB8F5" w14:textId="77777777" w:rsidR="007D346B" w:rsidRDefault="0065497D">
            <w:pPr>
              <w:pStyle w:val="TableParagraph"/>
              <w:spacing w:before="51" w:line="252" w:lineRule="exact"/>
              <w:ind w:left="69"/>
            </w:pPr>
            <w:r>
              <w:rPr>
                <w:color w:val="001F5F"/>
              </w:rPr>
              <w:t>Avisos PUSH</w:t>
            </w:r>
          </w:p>
        </w:tc>
        <w:tc>
          <w:tcPr>
            <w:tcW w:w="713" w:type="dxa"/>
            <w:tcBorders>
              <w:top w:val="single" w:sz="8" w:space="0" w:color="16365C"/>
            </w:tcBorders>
            <w:shd w:val="clear" w:color="auto" w:fill="94B3D6"/>
          </w:tcPr>
          <w:p w14:paraId="5E4A4660" w14:textId="77777777" w:rsidR="007D346B" w:rsidRDefault="0065497D">
            <w:pPr>
              <w:pStyle w:val="TableParagraph"/>
              <w:spacing w:before="51" w:line="252" w:lineRule="exact"/>
              <w:ind w:left="69"/>
            </w:pPr>
            <w:r>
              <w:rPr>
                <w:color w:val="001F5F"/>
              </w:rPr>
              <w:t>3000</w:t>
            </w:r>
          </w:p>
        </w:tc>
        <w:tc>
          <w:tcPr>
            <w:tcW w:w="7230" w:type="dxa"/>
            <w:tcBorders>
              <w:top w:val="single" w:sz="8" w:space="0" w:color="16365C"/>
            </w:tcBorders>
            <w:shd w:val="clear" w:color="auto" w:fill="94B3D6"/>
          </w:tcPr>
          <w:p w14:paraId="627AB3A1" w14:textId="77777777" w:rsidR="007D346B" w:rsidRDefault="0065497D">
            <w:pPr>
              <w:pStyle w:val="TableParagraph"/>
              <w:spacing w:before="51" w:line="252" w:lineRule="exact"/>
              <w:ind w:left="69"/>
            </w:pPr>
            <w:r>
              <w:rPr>
                <w:color w:val="001F5F"/>
              </w:rPr>
              <w:t>El título es obligatorio.</w:t>
            </w:r>
          </w:p>
        </w:tc>
      </w:tr>
      <w:tr w:rsidR="007D346B" w14:paraId="3B5635BF" w14:textId="77777777">
        <w:trPr>
          <w:trHeight w:val="311"/>
        </w:trPr>
        <w:tc>
          <w:tcPr>
            <w:tcW w:w="1272" w:type="dxa"/>
            <w:shd w:val="clear" w:color="auto" w:fill="94B3D6"/>
          </w:tcPr>
          <w:p w14:paraId="6E29B6C2" w14:textId="77777777" w:rsidR="007D346B" w:rsidRDefault="0065497D">
            <w:pPr>
              <w:pStyle w:val="TableParagraph"/>
              <w:spacing w:before="40" w:line="252" w:lineRule="exact"/>
              <w:ind w:left="69"/>
            </w:pPr>
            <w:r>
              <w:rPr>
                <w:color w:val="001F5F"/>
              </w:rPr>
              <w:t>Avisos PUSH</w:t>
            </w:r>
          </w:p>
        </w:tc>
        <w:tc>
          <w:tcPr>
            <w:tcW w:w="713" w:type="dxa"/>
            <w:shd w:val="clear" w:color="auto" w:fill="94B3D6"/>
          </w:tcPr>
          <w:p w14:paraId="51551A93" w14:textId="77777777" w:rsidR="007D346B" w:rsidRDefault="0065497D">
            <w:pPr>
              <w:pStyle w:val="TableParagraph"/>
              <w:spacing w:before="40" w:line="252" w:lineRule="exact"/>
              <w:ind w:left="69"/>
            </w:pPr>
            <w:r>
              <w:rPr>
                <w:color w:val="001F5F"/>
              </w:rPr>
              <w:t>3001</w:t>
            </w:r>
          </w:p>
        </w:tc>
        <w:tc>
          <w:tcPr>
            <w:tcW w:w="7230" w:type="dxa"/>
            <w:shd w:val="clear" w:color="auto" w:fill="94B3D6"/>
          </w:tcPr>
          <w:p w14:paraId="48E95B09" w14:textId="77777777" w:rsidR="007D346B" w:rsidRDefault="0065497D">
            <w:pPr>
              <w:pStyle w:val="TableParagraph"/>
              <w:spacing w:before="40" w:line="252" w:lineRule="exact"/>
              <w:ind w:left="69"/>
            </w:pPr>
            <w:r>
              <w:rPr>
                <w:color w:val="001F5F"/>
              </w:rPr>
              <w:t>El cuerpo es obligatorio.</w:t>
            </w:r>
          </w:p>
        </w:tc>
      </w:tr>
      <w:tr w:rsidR="007D346B" w14:paraId="722EBBAC" w14:textId="77777777">
        <w:trPr>
          <w:trHeight w:val="314"/>
        </w:trPr>
        <w:tc>
          <w:tcPr>
            <w:tcW w:w="1272" w:type="dxa"/>
            <w:shd w:val="clear" w:color="auto" w:fill="94B3D6"/>
          </w:tcPr>
          <w:p w14:paraId="7558B32E" w14:textId="77777777" w:rsidR="007D346B" w:rsidRDefault="0065497D">
            <w:pPr>
              <w:pStyle w:val="TableParagraph"/>
              <w:spacing w:before="42" w:line="252" w:lineRule="exact"/>
              <w:ind w:left="69"/>
            </w:pPr>
            <w:r>
              <w:rPr>
                <w:color w:val="001F5F"/>
              </w:rPr>
              <w:t>Avisos PUSH</w:t>
            </w:r>
          </w:p>
        </w:tc>
        <w:tc>
          <w:tcPr>
            <w:tcW w:w="713" w:type="dxa"/>
            <w:shd w:val="clear" w:color="auto" w:fill="94B3D6"/>
          </w:tcPr>
          <w:p w14:paraId="66DEE0E6" w14:textId="77777777" w:rsidR="007D346B" w:rsidRDefault="0065497D">
            <w:pPr>
              <w:pStyle w:val="TableParagraph"/>
              <w:spacing w:before="42" w:line="252" w:lineRule="exact"/>
              <w:ind w:left="69"/>
            </w:pPr>
            <w:r>
              <w:rPr>
                <w:color w:val="001F5F"/>
              </w:rPr>
              <w:t>3999</w:t>
            </w:r>
          </w:p>
        </w:tc>
        <w:tc>
          <w:tcPr>
            <w:tcW w:w="7230" w:type="dxa"/>
            <w:shd w:val="clear" w:color="auto" w:fill="94B3D6"/>
          </w:tcPr>
          <w:p w14:paraId="0F66B4B2" w14:textId="77777777" w:rsidR="007D346B" w:rsidRDefault="0065497D">
            <w:pPr>
              <w:pStyle w:val="TableParagraph"/>
              <w:spacing w:before="42" w:line="252" w:lineRule="exact"/>
              <w:ind w:left="69"/>
            </w:pPr>
            <w:r>
              <w:rPr>
                <w:color w:val="001F5F"/>
              </w:rPr>
              <w:t>Error desconocido creando aviso Push.</w:t>
            </w:r>
          </w:p>
        </w:tc>
      </w:tr>
      <w:tr w:rsidR="007D346B" w14:paraId="21344549" w14:textId="77777777">
        <w:trPr>
          <w:trHeight w:val="311"/>
        </w:trPr>
        <w:tc>
          <w:tcPr>
            <w:tcW w:w="1272" w:type="dxa"/>
            <w:shd w:val="clear" w:color="auto" w:fill="94B3D6"/>
          </w:tcPr>
          <w:p w14:paraId="05E2995E" w14:textId="77777777" w:rsidR="007D346B" w:rsidRDefault="0065497D">
            <w:pPr>
              <w:pStyle w:val="TableParagraph"/>
              <w:spacing w:before="40" w:line="252" w:lineRule="exact"/>
              <w:ind w:left="69"/>
            </w:pPr>
            <w:r>
              <w:rPr>
                <w:color w:val="001F5F"/>
              </w:rPr>
              <w:t>Avisos PUSH</w:t>
            </w:r>
          </w:p>
        </w:tc>
        <w:tc>
          <w:tcPr>
            <w:tcW w:w="713" w:type="dxa"/>
            <w:shd w:val="clear" w:color="auto" w:fill="94B3D6"/>
          </w:tcPr>
          <w:p w14:paraId="61226391" w14:textId="77777777" w:rsidR="007D346B" w:rsidRDefault="0065497D">
            <w:pPr>
              <w:pStyle w:val="TableParagraph"/>
              <w:spacing w:before="40" w:line="252" w:lineRule="exact"/>
              <w:ind w:left="69"/>
            </w:pPr>
            <w:r>
              <w:rPr>
                <w:color w:val="001F5F"/>
              </w:rPr>
              <w:t>3013</w:t>
            </w:r>
          </w:p>
        </w:tc>
        <w:tc>
          <w:tcPr>
            <w:tcW w:w="7230" w:type="dxa"/>
            <w:shd w:val="clear" w:color="auto" w:fill="94B3D6"/>
          </w:tcPr>
          <w:p w14:paraId="7F52A942" w14:textId="77777777" w:rsidR="007D346B" w:rsidRDefault="0065497D">
            <w:pPr>
              <w:pStyle w:val="TableParagraph"/>
              <w:spacing w:before="40" w:line="252" w:lineRule="exact"/>
              <w:ind w:left="69"/>
            </w:pPr>
            <w:r>
              <w:rPr>
                <w:color w:val="001F5F"/>
              </w:rPr>
              <w:t>No existen dispositivos asociados para ese idUsuario.</w:t>
            </w:r>
          </w:p>
        </w:tc>
      </w:tr>
    </w:tbl>
    <w:p w14:paraId="6D52C22E" w14:textId="77777777" w:rsidR="007D346B" w:rsidRDefault="0065497D">
      <w:pPr>
        <w:spacing w:line="219" w:lineRule="exact"/>
        <w:ind w:left="1938" w:right="2110"/>
        <w:jc w:val="center"/>
        <w:rPr>
          <w:b/>
          <w:sz w:val="18"/>
        </w:rPr>
      </w:pPr>
      <w:r>
        <w:rPr>
          <w:b/>
          <w:color w:val="4F81BC"/>
          <w:sz w:val="18"/>
        </w:rPr>
        <w:t>Tabla 5 – Codificación de errores de la aplicación.</w:t>
      </w:r>
    </w:p>
    <w:p w14:paraId="1A2D909C" w14:textId="730502A7" w:rsidR="00D859C1" w:rsidRDefault="00D859C1">
      <w:pPr>
        <w:rPr>
          <w:b/>
          <w:sz w:val="15"/>
          <w:szCs w:val="24"/>
        </w:rPr>
      </w:pPr>
      <w:r>
        <w:rPr>
          <w:b/>
          <w:sz w:val="15"/>
        </w:rPr>
        <w:br w:type="page"/>
      </w:r>
    </w:p>
    <w:p w14:paraId="2243A7C5" w14:textId="77777777" w:rsidR="007D346B" w:rsidRDefault="007D346B">
      <w:pPr>
        <w:pStyle w:val="Textoindependiente"/>
        <w:spacing w:before="7"/>
        <w:rPr>
          <w:b/>
          <w:sz w:val="15"/>
        </w:rPr>
      </w:pPr>
    </w:p>
    <w:p w14:paraId="61116917" w14:textId="77777777" w:rsidR="007D346B" w:rsidRDefault="0065497D" w:rsidP="003E2798">
      <w:pPr>
        <w:pStyle w:val="Ttulo1"/>
        <w:numPr>
          <w:ilvl w:val="0"/>
          <w:numId w:val="11"/>
        </w:numPr>
        <w:tabs>
          <w:tab w:val="left" w:pos="1112"/>
          <w:tab w:val="left" w:pos="1113"/>
        </w:tabs>
        <w:ind w:hanging="433"/>
      </w:pPr>
      <w:bookmarkStart w:id="26" w:name="_Toc221881954"/>
      <w:r>
        <w:t xml:space="preserve">Glosario de </w:t>
      </w:r>
      <w:r>
        <w:rPr>
          <w:spacing w:val="2"/>
        </w:rPr>
        <w:t xml:space="preserve">términos </w:t>
      </w:r>
      <w:r>
        <w:t>y</w:t>
      </w:r>
      <w:r>
        <w:rPr>
          <w:spacing w:val="-3"/>
        </w:rPr>
        <w:t xml:space="preserve"> </w:t>
      </w:r>
      <w:r>
        <w:t>acrónimos</w:t>
      </w:r>
      <w:bookmarkEnd w:id="26"/>
    </w:p>
    <w:p w14:paraId="73F98EF0" w14:textId="77777777" w:rsidR="007D346B" w:rsidRDefault="007D346B">
      <w:pPr>
        <w:pStyle w:val="Textoindependiente"/>
        <w:spacing w:before="13"/>
        <w:rPr>
          <w:rFonts w:ascii="Arial Black"/>
          <w:sz w:val="16"/>
        </w:rPr>
      </w:pPr>
    </w:p>
    <w:tbl>
      <w:tblPr>
        <w:tblStyle w:val="TableNormal"/>
        <w:tblW w:w="0" w:type="auto"/>
        <w:tblInd w:w="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7740"/>
      </w:tblGrid>
      <w:tr w:rsidR="007D346B" w14:paraId="564E4A18" w14:textId="77777777">
        <w:trPr>
          <w:trHeight w:val="678"/>
        </w:trPr>
        <w:tc>
          <w:tcPr>
            <w:tcW w:w="1668" w:type="dxa"/>
            <w:shd w:val="clear" w:color="auto" w:fill="17365D"/>
          </w:tcPr>
          <w:p w14:paraId="47ED897E" w14:textId="77777777" w:rsidR="007D346B" w:rsidRDefault="007D346B">
            <w:pPr>
              <w:pStyle w:val="TableParagraph"/>
              <w:spacing w:before="11" w:line="240" w:lineRule="auto"/>
              <w:ind w:left="0"/>
              <w:rPr>
                <w:rFonts w:ascii="Arial Black"/>
                <w:sz w:val="16"/>
              </w:rPr>
            </w:pPr>
          </w:p>
          <w:p w14:paraId="7EC08DCC" w14:textId="77777777" w:rsidR="007D346B" w:rsidRDefault="0065497D">
            <w:pPr>
              <w:pStyle w:val="TableParagraph"/>
              <w:spacing w:line="240" w:lineRule="auto"/>
              <w:ind w:left="398"/>
              <w:rPr>
                <w:b/>
              </w:rPr>
            </w:pPr>
            <w:r>
              <w:rPr>
                <w:b/>
                <w:color w:val="FFFFFF"/>
              </w:rPr>
              <w:t>Concepto</w:t>
            </w:r>
          </w:p>
        </w:tc>
        <w:tc>
          <w:tcPr>
            <w:tcW w:w="7740" w:type="dxa"/>
            <w:shd w:val="clear" w:color="auto" w:fill="17365D"/>
          </w:tcPr>
          <w:p w14:paraId="3C0CC1F2" w14:textId="77777777" w:rsidR="007D346B" w:rsidRDefault="007D346B">
            <w:pPr>
              <w:pStyle w:val="TableParagraph"/>
              <w:spacing w:before="11" w:line="240" w:lineRule="auto"/>
              <w:ind w:left="0"/>
              <w:rPr>
                <w:rFonts w:ascii="Arial Black"/>
                <w:sz w:val="16"/>
              </w:rPr>
            </w:pPr>
          </w:p>
          <w:p w14:paraId="50793E0D" w14:textId="77777777" w:rsidR="007D346B" w:rsidRDefault="0065497D">
            <w:pPr>
              <w:pStyle w:val="TableParagraph"/>
              <w:spacing w:line="240" w:lineRule="auto"/>
              <w:ind w:left="3384" w:right="3377"/>
              <w:jc w:val="center"/>
              <w:rPr>
                <w:b/>
              </w:rPr>
            </w:pPr>
            <w:r>
              <w:rPr>
                <w:b/>
                <w:color w:val="FFFFFF"/>
              </w:rPr>
              <w:t>Definición</w:t>
            </w:r>
          </w:p>
        </w:tc>
      </w:tr>
      <w:tr w:rsidR="007D346B" w14:paraId="0E35F181" w14:textId="77777777">
        <w:trPr>
          <w:trHeight w:val="708"/>
        </w:trPr>
        <w:tc>
          <w:tcPr>
            <w:tcW w:w="1668" w:type="dxa"/>
          </w:tcPr>
          <w:p w14:paraId="147D5E9A" w14:textId="77777777" w:rsidR="007D346B" w:rsidRDefault="0065497D">
            <w:pPr>
              <w:pStyle w:val="TableParagraph"/>
              <w:spacing w:line="265" w:lineRule="exact"/>
            </w:pPr>
            <w:r>
              <w:rPr>
                <w:color w:val="001F5F"/>
              </w:rPr>
              <w:t>Aplicaciones</w:t>
            </w:r>
          </w:p>
        </w:tc>
        <w:tc>
          <w:tcPr>
            <w:tcW w:w="7740" w:type="dxa"/>
          </w:tcPr>
          <w:p w14:paraId="28A2F24B" w14:textId="61409074" w:rsidR="007D346B" w:rsidRDefault="0065497D">
            <w:pPr>
              <w:pStyle w:val="TableParagraph"/>
              <w:spacing w:line="240" w:lineRule="auto"/>
            </w:pPr>
            <w:r>
              <w:rPr>
                <w:color w:val="001F5F"/>
              </w:rPr>
              <w:t xml:space="preserve">Las aplicaciones clientes que van a hacer uso de </w:t>
            </w:r>
            <w:r w:rsidR="00245AB7">
              <w:rPr>
                <w:color w:val="001F5F"/>
              </w:rPr>
              <w:t xml:space="preserve">SIM </w:t>
            </w:r>
            <w:r>
              <w:rPr>
                <w:color w:val="001F5F"/>
              </w:rPr>
              <w:t>Por ejemplo BBDD060, PAG</w:t>
            </w:r>
          </w:p>
        </w:tc>
      </w:tr>
      <w:tr w:rsidR="007D346B" w14:paraId="622E9C7C" w14:textId="77777777">
        <w:trPr>
          <w:trHeight w:val="1780"/>
        </w:trPr>
        <w:tc>
          <w:tcPr>
            <w:tcW w:w="1668" w:type="dxa"/>
          </w:tcPr>
          <w:p w14:paraId="467E9590" w14:textId="77777777" w:rsidR="007D346B" w:rsidRDefault="0065497D">
            <w:pPr>
              <w:pStyle w:val="TableParagraph"/>
              <w:spacing w:line="265" w:lineRule="exact"/>
            </w:pPr>
            <w:r>
              <w:rPr>
                <w:color w:val="001F5F"/>
              </w:rPr>
              <w:t>Canal</w:t>
            </w:r>
          </w:p>
        </w:tc>
        <w:tc>
          <w:tcPr>
            <w:tcW w:w="7740" w:type="dxa"/>
          </w:tcPr>
          <w:p w14:paraId="013C9BE5" w14:textId="77777777" w:rsidR="007D346B" w:rsidRDefault="0065497D">
            <w:pPr>
              <w:pStyle w:val="TableParagraph"/>
              <w:spacing w:line="240" w:lineRule="auto"/>
            </w:pPr>
            <w:r>
              <w:rPr>
                <w:color w:val="001F5F"/>
              </w:rPr>
              <w:t>Un canal representa un medio para el envío de mensajes. Los canales recogidos en SIM son:</w:t>
            </w:r>
          </w:p>
          <w:p w14:paraId="0D3546DC" w14:textId="77777777" w:rsidR="007D346B" w:rsidRDefault="0065497D">
            <w:pPr>
              <w:pStyle w:val="TableParagraph"/>
              <w:numPr>
                <w:ilvl w:val="0"/>
                <w:numId w:val="1"/>
              </w:numPr>
              <w:tabs>
                <w:tab w:val="left" w:pos="1548"/>
                <w:tab w:val="left" w:pos="1549"/>
              </w:tabs>
              <w:spacing w:line="272" w:lineRule="exact"/>
              <w:ind w:hanging="361"/>
            </w:pPr>
            <w:r>
              <w:rPr>
                <w:color w:val="001F5F"/>
              </w:rPr>
              <w:t>Canal email: para envío de correos</w:t>
            </w:r>
            <w:r>
              <w:rPr>
                <w:color w:val="001F5F"/>
                <w:spacing w:val="-7"/>
              </w:rPr>
              <w:t xml:space="preserve"> </w:t>
            </w:r>
            <w:r>
              <w:rPr>
                <w:color w:val="001F5F"/>
              </w:rPr>
              <w:t>electrónicos</w:t>
            </w:r>
          </w:p>
          <w:p w14:paraId="4FEC0EE8" w14:textId="77777777" w:rsidR="007D346B" w:rsidRDefault="0065497D">
            <w:pPr>
              <w:pStyle w:val="TableParagraph"/>
              <w:numPr>
                <w:ilvl w:val="0"/>
                <w:numId w:val="1"/>
              </w:numPr>
              <w:tabs>
                <w:tab w:val="left" w:pos="1548"/>
                <w:tab w:val="left" w:pos="1549"/>
              </w:tabs>
              <w:spacing w:line="268" w:lineRule="exact"/>
              <w:ind w:hanging="361"/>
            </w:pPr>
            <w:r>
              <w:rPr>
                <w:color w:val="001F5F"/>
              </w:rPr>
              <w:t>Canal sms: para envío de</w:t>
            </w:r>
            <w:r>
              <w:rPr>
                <w:color w:val="001F5F"/>
                <w:spacing w:val="-4"/>
              </w:rPr>
              <w:t xml:space="preserve"> </w:t>
            </w:r>
            <w:r>
              <w:rPr>
                <w:color w:val="001F5F"/>
              </w:rPr>
              <w:t>sms</w:t>
            </w:r>
          </w:p>
          <w:p w14:paraId="2E04CD56" w14:textId="77777777" w:rsidR="007D346B" w:rsidRDefault="0065497D">
            <w:pPr>
              <w:pStyle w:val="TableParagraph"/>
              <w:numPr>
                <w:ilvl w:val="0"/>
                <w:numId w:val="1"/>
              </w:numPr>
              <w:tabs>
                <w:tab w:val="left" w:pos="1548"/>
                <w:tab w:val="left" w:pos="1549"/>
              </w:tabs>
              <w:spacing w:line="268" w:lineRule="exact"/>
              <w:ind w:hanging="361"/>
            </w:pPr>
            <w:r>
              <w:rPr>
                <w:color w:val="001F5F"/>
              </w:rPr>
              <w:t>Canal push: para envío de avisos push a los usuarios</w:t>
            </w:r>
            <w:r>
              <w:rPr>
                <w:color w:val="001F5F"/>
                <w:spacing w:val="-10"/>
              </w:rPr>
              <w:t xml:space="preserve"> </w:t>
            </w:r>
            <w:r>
              <w:rPr>
                <w:color w:val="001F5F"/>
              </w:rPr>
              <w:t>suscritos</w:t>
            </w:r>
          </w:p>
          <w:p w14:paraId="09461F62" w14:textId="77777777" w:rsidR="007D346B" w:rsidRDefault="0065497D">
            <w:pPr>
              <w:pStyle w:val="TableParagraph"/>
              <w:numPr>
                <w:ilvl w:val="0"/>
                <w:numId w:val="1"/>
              </w:numPr>
              <w:tabs>
                <w:tab w:val="left" w:pos="1548"/>
                <w:tab w:val="left" w:pos="1549"/>
              </w:tabs>
              <w:spacing w:line="272" w:lineRule="exact"/>
              <w:ind w:hanging="361"/>
            </w:pPr>
            <w:r>
              <w:rPr>
                <w:color w:val="001F5F"/>
              </w:rPr>
              <w:t>Canal web push: envío de web push a</w:t>
            </w:r>
            <w:r>
              <w:rPr>
                <w:color w:val="001F5F"/>
                <w:spacing w:val="-9"/>
              </w:rPr>
              <w:t xml:space="preserve"> </w:t>
            </w:r>
            <w:r>
              <w:rPr>
                <w:color w:val="001F5F"/>
              </w:rPr>
              <w:t>navegadores</w:t>
            </w:r>
          </w:p>
        </w:tc>
      </w:tr>
      <w:tr w:rsidR="007D346B" w14:paraId="5F2A0009" w14:textId="77777777">
        <w:trPr>
          <w:trHeight w:val="976"/>
        </w:trPr>
        <w:tc>
          <w:tcPr>
            <w:tcW w:w="1668" w:type="dxa"/>
          </w:tcPr>
          <w:p w14:paraId="31362F7E" w14:textId="77777777" w:rsidR="007D346B" w:rsidRDefault="0065497D">
            <w:pPr>
              <w:pStyle w:val="TableParagraph"/>
              <w:spacing w:line="265" w:lineRule="exact"/>
            </w:pPr>
            <w:r>
              <w:rPr>
                <w:color w:val="001F5F"/>
              </w:rPr>
              <w:t>Lote</w:t>
            </w:r>
          </w:p>
        </w:tc>
        <w:tc>
          <w:tcPr>
            <w:tcW w:w="7740" w:type="dxa"/>
          </w:tcPr>
          <w:p w14:paraId="06C8C493" w14:textId="77777777" w:rsidR="007D346B" w:rsidRDefault="0065497D">
            <w:pPr>
              <w:pStyle w:val="TableParagraph"/>
              <w:spacing w:line="240" w:lineRule="auto"/>
              <w:ind w:right="97"/>
              <w:jc w:val="both"/>
            </w:pPr>
            <w:r>
              <w:rPr>
                <w:color w:val="001F5F"/>
              </w:rPr>
              <w:t>Un lote es una agrupación de mensajes. La agrupación por lotes permite hacer un seguimiento agrupado de los mensajes y aplicar operaciones de reenvío y anulación masiva sobre los mismos.</w:t>
            </w:r>
          </w:p>
        </w:tc>
      </w:tr>
      <w:tr w:rsidR="007D346B" w14:paraId="57556C6D" w14:textId="77777777">
        <w:trPr>
          <w:trHeight w:val="708"/>
        </w:trPr>
        <w:tc>
          <w:tcPr>
            <w:tcW w:w="1668" w:type="dxa"/>
          </w:tcPr>
          <w:p w14:paraId="695041CB" w14:textId="77777777" w:rsidR="007D346B" w:rsidRDefault="0065497D">
            <w:pPr>
              <w:pStyle w:val="TableParagraph"/>
              <w:spacing w:line="266" w:lineRule="exact"/>
            </w:pPr>
            <w:r>
              <w:rPr>
                <w:color w:val="001F5F"/>
              </w:rPr>
              <w:t>Planificación</w:t>
            </w:r>
          </w:p>
        </w:tc>
        <w:tc>
          <w:tcPr>
            <w:tcW w:w="7740" w:type="dxa"/>
          </w:tcPr>
          <w:p w14:paraId="46F8F17F" w14:textId="77777777" w:rsidR="007D346B" w:rsidRDefault="0065497D">
            <w:pPr>
              <w:pStyle w:val="TableParagraph"/>
              <w:spacing w:line="240" w:lineRule="auto"/>
            </w:pPr>
            <w:r>
              <w:rPr>
                <w:color w:val="001F5F"/>
              </w:rPr>
              <w:t>Una planificación es una ventana horaria para el envío de mensajes. Queda definida por los días de la semana y un tramo horario.</w:t>
            </w:r>
          </w:p>
        </w:tc>
      </w:tr>
      <w:tr w:rsidR="007D346B" w14:paraId="09770F98" w14:textId="77777777">
        <w:trPr>
          <w:trHeight w:val="973"/>
        </w:trPr>
        <w:tc>
          <w:tcPr>
            <w:tcW w:w="1668" w:type="dxa"/>
          </w:tcPr>
          <w:p w14:paraId="032D82E5" w14:textId="77777777" w:rsidR="007D346B" w:rsidRDefault="0065497D">
            <w:pPr>
              <w:pStyle w:val="TableParagraph"/>
              <w:spacing w:line="240" w:lineRule="auto"/>
              <w:ind w:right="317"/>
            </w:pPr>
            <w:r>
              <w:rPr>
                <w:color w:val="001F5F"/>
              </w:rPr>
              <w:t>Proveedores/ Servidores</w:t>
            </w:r>
          </w:p>
        </w:tc>
        <w:tc>
          <w:tcPr>
            <w:tcW w:w="7740" w:type="dxa"/>
          </w:tcPr>
          <w:p w14:paraId="040330E2" w14:textId="77777777" w:rsidR="007D346B" w:rsidRDefault="0065497D">
            <w:pPr>
              <w:pStyle w:val="TableParagraph"/>
              <w:spacing w:line="240" w:lineRule="auto"/>
              <w:ind w:right="98"/>
              <w:jc w:val="both"/>
            </w:pPr>
            <w:r>
              <w:rPr>
                <w:color w:val="001F5F"/>
              </w:rPr>
              <w:t>Los proveedores o servidores son los servidores físicos por los que se realizará el envío de los mensajes. Cada proveedor dispone de una planificación que define el horario en que el servidor está disponible.</w:t>
            </w:r>
          </w:p>
        </w:tc>
      </w:tr>
      <w:tr w:rsidR="007D346B" w14:paraId="551EA89D" w14:textId="77777777">
        <w:trPr>
          <w:trHeight w:val="707"/>
        </w:trPr>
        <w:tc>
          <w:tcPr>
            <w:tcW w:w="1668" w:type="dxa"/>
          </w:tcPr>
          <w:p w14:paraId="379DFB3F" w14:textId="77777777" w:rsidR="007D346B" w:rsidRDefault="0065497D">
            <w:pPr>
              <w:pStyle w:val="TableParagraph"/>
              <w:spacing w:line="265" w:lineRule="exact"/>
            </w:pPr>
            <w:r>
              <w:rPr>
                <w:color w:val="001F5F"/>
              </w:rPr>
              <w:t>Servicio</w:t>
            </w:r>
          </w:p>
        </w:tc>
        <w:tc>
          <w:tcPr>
            <w:tcW w:w="7740" w:type="dxa"/>
          </w:tcPr>
          <w:p w14:paraId="42BC83F2" w14:textId="647A25FD" w:rsidR="007D346B" w:rsidRDefault="0065497D">
            <w:pPr>
              <w:pStyle w:val="TableParagraph"/>
              <w:spacing w:line="240" w:lineRule="auto"/>
            </w:pPr>
            <w:r>
              <w:rPr>
                <w:color w:val="001F5F"/>
              </w:rPr>
              <w:t xml:space="preserve">Un servicio está ligado a una aplicación y define una característica de envío de </w:t>
            </w:r>
            <w:r w:rsidR="005D26EA">
              <w:rPr>
                <w:color w:val="001F5F"/>
              </w:rPr>
              <w:t>esta</w:t>
            </w:r>
            <w:r>
              <w:rPr>
                <w:color w:val="001F5F"/>
              </w:rPr>
              <w:t>. Está definido por (aplicación, servidor/proveedor, planificación).</w:t>
            </w:r>
          </w:p>
        </w:tc>
      </w:tr>
      <w:tr w:rsidR="007D346B" w14:paraId="6DC5CA85" w14:textId="77777777">
        <w:trPr>
          <w:trHeight w:val="438"/>
        </w:trPr>
        <w:tc>
          <w:tcPr>
            <w:tcW w:w="1668" w:type="dxa"/>
          </w:tcPr>
          <w:p w14:paraId="143776BD" w14:textId="77777777" w:rsidR="007D346B" w:rsidRDefault="0065497D">
            <w:pPr>
              <w:pStyle w:val="TableParagraph"/>
              <w:spacing w:line="265" w:lineRule="exact"/>
            </w:pPr>
            <w:r>
              <w:rPr>
                <w:color w:val="001F5F"/>
              </w:rPr>
              <w:t>SIM</w:t>
            </w:r>
          </w:p>
        </w:tc>
        <w:tc>
          <w:tcPr>
            <w:tcW w:w="7740" w:type="dxa"/>
          </w:tcPr>
          <w:p w14:paraId="2ED2F31F" w14:textId="2AEE6C4A" w:rsidR="007D346B" w:rsidRDefault="0065497D">
            <w:pPr>
              <w:pStyle w:val="TableParagraph"/>
              <w:spacing w:line="265" w:lineRule="exact"/>
            </w:pPr>
            <w:r>
              <w:rPr>
                <w:color w:val="001F5F"/>
              </w:rPr>
              <w:t>Sistema Integral de Mensajería, nombre abreviado del</w:t>
            </w:r>
            <w:r w:rsidR="005C7657">
              <w:rPr>
                <w:color w:val="001F5F"/>
              </w:rPr>
              <w:t xml:space="preserve"> Sistema Integral </w:t>
            </w:r>
            <w:r>
              <w:rPr>
                <w:color w:val="001F5F"/>
              </w:rPr>
              <w:t>de Mensajería.</w:t>
            </w:r>
          </w:p>
        </w:tc>
      </w:tr>
      <w:tr w:rsidR="007D346B" w14:paraId="3FD5C5F1" w14:textId="77777777">
        <w:trPr>
          <w:trHeight w:val="439"/>
        </w:trPr>
        <w:tc>
          <w:tcPr>
            <w:tcW w:w="1668" w:type="dxa"/>
          </w:tcPr>
          <w:p w14:paraId="57F73D7C" w14:textId="77777777" w:rsidR="007D346B" w:rsidRDefault="0065497D">
            <w:pPr>
              <w:pStyle w:val="TableParagraph"/>
              <w:spacing w:line="265" w:lineRule="exact"/>
            </w:pPr>
            <w:r>
              <w:rPr>
                <w:color w:val="001F5F"/>
              </w:rPr>
              <w:t>ACK</w:t>
            </w:r>
          </w:p>
        </w:tc>
        <w:tc>
          <w:tcPr>
            <w:tcW w:w="7740" w:type="dxa"/>
          </w:tcPr>
          <w:p w14:paraId="42FEB0E9" w14:textId="77777777" w:rsidR="007D346B" w:rsidRDefault="0065497D">
            <w:pPr>
              <w:pStyle w:val="TableParagraph"/>
              <w:spacing w:line="265" w:lineRule="exact"/>
            </w:pPr>
            <w:r>
              <w:rPr>
                <w:color w:val="001F5F"/>
              </w:rPr>
              <w:t>Acknowledgement: acuse de recibo o asentimiento de un mensaje mandado</w:t>
            </w:r>
          </w:p>
        </w:tc>
      </w:tr>
    </w:tbl>
    <w:p w14:paraId="07178C97" w14:textId="77777777" w:rsidR="0065497D" w:rsidRDefault="0065497D"/>
    <w:sectPr w:rsidR="0065497D">
      <w:pgSz w:w="11910" w:h="16840"/>
      <w:pgMar w:top="2120" w:right="420" w:bottom="1320" w:left="760" w:header="713" w:footer="98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597778" w14:textId="77777777" w:rsidR="00B26129" w:rsidRDefault="00B26129">
      <w:r>
        <w:separator/>
      </w:r>
    </w:p>
  </w:endnote>
  <w:endnote w:type="continuationSeparator" w:id="0">
    <w:p w14:paraId="1AFD9E11" w14:textId="77777777" w:rsidR="00B26129" w:rsidRDefault="00B26129">
      <w:r>
        <w:continuationSeparator/>
      </w:r>
    </w:p>
  </w:endnote>
  <w:endnote w:type="continuationNotice" w:id="1">
    <w:p w14:paraId="05159ABB" w14:textId="77777777" w:rsidR="00B26129" w:rsidRDefault="00B2612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charset w:val="00"/>
    <w:family w:val="swiss"/>
    <w:pitch w:val="variable"/>
    <w:sig w:usb0="00000003"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7A547" w14:textId="47D4CCCA" w:rsidR="00C354BF" w:rsidRDefault="00C354BF">
    <w:pPr>
      <w:pStyle w:val="Textoindependiente"/>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54EB3" w14:textId="7423D741" w:rsidR="00C354BF" w:rsidRDefault="00546DD8">
    <w:pPr>
      <w:pStyle w:val="Textoindependiente"/>
      <w:spacing w:line="14" w:lineRule="auto"/>
      <w:rPr>
        <w:sz w:val="20"/>
      </w:rPr>
    </w:pPr>
    <w:r>
      <w:pict w14:anchorId="5E0EDBDC">
        <v:shapetype id="_x0000_t202" coordsize="21600,21600" o:spt="202" path="m,l,21600r21600,l21600,xe">
          <v:stroke joinstyle="miter"/>
          <v:path gradientshapeok="t" o:connecttype="rect"/>
        </v:shapetype>
        <v:shape id="_x0000_s1027" type="#_x0000_t202" style="position:absolute;margin-left:71pt;margin-top:801.5pt;width:126.25pt;height:12.75pt;z-index:-251658239;mso-position-horizontal-relative:page;mso-position-vertical-relative:page" filled="f" stroked="f">
          <v:textbox style="mso-next-textbox:#_x0000_s1027" inset="0,0,0,0">
            <w:txbxContent>
              <w:p w14:paraId="101EF08C" w14:textId="3CC918E9" w:rsidR="00C354BF" w:rsidRDefault="00FF13D3">
                <w:pPr>
                  <w:spacing w:before="20"/>
                  <w:ind w:left="20"/>
                  <w:rPr>
                    <w:rFonts w:ascii="Arial Narrow" w:hAnsi="Arial Narrow"/>
                    <w:sz w:val="16"/>
                  </w:rPr>
                </w:pPr>
                <w:r>
                  <w:rPr>
                    <w:rFonts w:ascii="Arial Narrow" w:hAnsi="Arial Narrow"/>
                    <w:color w:val="001F5F"/>
                    <w:sz w:val="16"/>
                  </w:rPr>
                  <w:t xml:space="preserve">SIM - </w:t>
                </w:r>
                <w:r w:rsidR="00526D7D">
                  <w:rPr>
                    <w:rFonts w:ascii="Arial Narrow" w:hAnsi="Arial Narrow"/>
                    <w:color w:val="001F5F"/>
                    <w:sz w:val="16"/>
                  </w:rPr>
                  <w:t xml:space="preserve">Sistema Integral </w:t>
                </w:r>
                <w:r w:rsidR="00C354BF">
                  <w:rPr>
                    <w:rFonts w:ascii="Arial Narrow" w:hAnsi="Arial Narrow"/>
                    <w:color w:val="001F5F"/>
                    <w:sz w:val="16"/>
                  </w:rPr>
                  <w:t>de Mensajería</w:t>
                </w:r>
              </w:p>
            </w:txbxContent>
          </v:textbox>
          <w10:wrap anchorx="page" anchory="page"/>
        </v:shape>
      </w:pict>
    </w:r>
    <w:r>
      <w:pict w14:anchorId="0341300F">
        <v:shape id="_x0000_s1025" type="#_x0000_t202" style="position:absolute;margin-left:472.25pt;margin-top:802.5pt;width:59.75pt;height:11pt;z-index:-251658238;mso-position-horizontal-relative:page;mso-position-vertical-relative:page" filled="f" stroked="f">
          <v:textbox style="mso-next-textbox:#_x0000_s1025" inset="0,0,0,0">
            <w:txbxContent>
              <w:p w14:paraId="7E04CA98" w14:textId="77777777" w:rsidR="00C354BF" w:rsidRDefault="00C354BF">
                <w:pPr>
                  <w:spacing w:line="203" w:lineRule="exact"/>
                  <w:ind w:left="20"/>
                  <w:rPr>
                    <w:sz w:val="18"/>
                  </w:rPr>
                </w:pPr>
                <w:r>
                  <w:rPr>
                    <w:color w:val="80B093"/>
                    <w:sz w:val="18"/>
                  </w:rPr>
                  <w:t xml:space="preserve">Página </w:t>
                </w:r>
                <w:r>
                  <w:fldChar w:fldCharType="begin"/>
                </w:r>
                <w:r>
                  <w:rPr>
                    <w:color w:val="80B093"/>
                    <w:sz w:val="18"/>
                  </w:rPr>
                  <w:instrText xml:space="preserve"> PAGE </w:instrText>
                </w:r>
                <w:r>
                  <w:fldChar w:fldCharType="separate"/>
                </w:r>
                <w:r w:rsidR="00343CB4">
                  <w:rPr>
                    <w:noProof/>
                    <w:color w:val="80B093"/>
                    <w:sz w:val="18"/>
                  </w:rPr>
                  <w:t>41</w:t>
                </w:r>
                <w:r>
                  <w:fldChar w:fldCharType="end"/>
                </w:r>
                <w:r>
                  <w:rPr>
                    <w:color w:val="80B093"/>
                    <w:sz w:val="18"/>
                  </w:rPr>
                  <w:t xml:space="preserve"> de 38</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60124E" w14:textId="77777777" w:rsidR="00B26129" w:rsidRDefault="00B26129">
      <w:r>
        <w:separator/>
      </w:r>
    </w:p>
  </w:footnote>
  <w:footnote w:type="continuationSeparator" w:id="0">
    <w:p w14:paraId="6D827BE8" w14:textId="77777777" w:rsidR="00B26129" w:rsidRDefault="00B26129">
      <w:r>
        <w:continuationSeparator/>
      </w:r>
    </w:p>
  </w:footnote>
  <w:footnote w:type="continuationNotice" w:id="1">
    <w:p w14:paraId="25328C0F" w14:textId="77777777" w:rsidR="00B26129" w:rsidRDefault="00B2612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139EB" w14:textId="77777777" w:rsidR="00C354BF" w:rsidRDefault="00546DD8">
    <w:pPr>
      <w:pStyle w:val="Textoindependiente"/>
      <w:spacing w:line="14" w:lineRule="auto"/>
      <w:rPr>
        <w:sz w:val="20"/>
      </w:rPr>
    </w:pPr>
    <w:r>
      <w:pict w14:anchorId="238CDA65">
        <v:shapetype id="_x0000_t202" coordsize="21600,21600" o:spt="202" path="m,l,21600r21600,l21600,xe">
          <v:stroke joinstyle="miter"/>
          <v:path gradientshapeok="t" o:connecttype="rect"/>
        </v:shapetype>
        <v:shape id="_x0000_s1029" type="#_x0000_t202" style="position:absolute;margin-left:43.45pt;margin-top:35.4pt;width:525.4pt;height:71.2pt;z-index:251658243;mso-position-horizontal-relative:page;mso-position-vertical-relative:page" filled="f" stroked="f">
          <v:textbox style="mso-next-textbox:#_x0000_s1029"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7372"/>
                  <w:gridCol w:w="1418"/>
                </w:tblGrid>
                <w:tr w:rsidR="00C354BF" w14:paraId="0F2054F5" w14:textId="77777777" w:rsidTr="00687B3D">
                  <w:trPr>
                    <w:trHeight w:val="1262"/>
                  </w:trPr>
                  <w:tc>
                    <w:tcPr>
                      <w:tcW w:w="1702" w:type="dxa"/>
                    </w:tcPr>
                    <w:p w14:paraId="62C3CFD7" w14:textId="77777777" w:rsidR="00C354BF" w:rsidRDefault="00C354BF">
                      <w:pPr>
                        <w:pStyle w:val="TableParagraph"/>
                        <w:spacing w:line="240" w:lineRule="auto"/>
                        <w:ind w:left="0"/>
                        <w:rPr>
                          <w:rFonts w:ascii="Times New Roman"/>
                        </w:rPr>
                      </w:pPr>
                    </w:p>
                  </w:tc>
                  <w:tc>
                    <w:tcPr>
                      <w:tcW w:w="7372" w:type="dxa"/>
                    </w:tcPr>
                    <w:p w14:paraId="0D094B18" w14:textId="620977A5" w:rsidR="00C354BF" w:rsidRDefault="00C354BF">
                      <w:pPr>
                        <w:pStyle w:val="TableParagraph"/>
                        <w:spacing w:before="220" w:line="240" w:lineRule="auto"/>
                        <w:ind w:left="3"/>
                        <w:jc w:val="center"/>
                        <w:rPr>
                          <w:b/>
                          <w:sz w:val="28"/>
                        </w:rPr>
                      </w:pPr>
                      <w:r>
                        <w:rPr>
                          <w:b/>
                          <w:sz w:val="28"/>
                          <w:u w:val="single"/>
                        </w:rPr>
                        <w:t xml:space="preserve"> SIM</w:t>
                      </w:r>
                      <w:r w:rsidR="004B0CC9">
                        <w:rPr>
                          <w:b/>
                          <w:sz w:val="28"/>
                          <w:u w:val="single"/>
                        </w:rPr>
                        <w:t xml:space="preserve"> –</w:t>
                      </w:r>
                      <w:r>
                        <w:rPr>
                          <w:b/>
                          <w:sz w:val="28"/>
                          <w:u w:val="single"/>
                        </w:rPr>
                        <w:t xml:space="preserve"> </w:t>
                      </w:r>
                      <w:r w:rsidR="004B0CC9">
                        <w:rPr>
                          <w:b/>
                          <w:sz w:val="28"/>
                          <w:u w:val="single"/>
                        </w:rPr>
                        <w:t xml:space="preserve">Sistema Integral </w:t>
                      </w:r>
                      <w:r>
                        <w:rPr>
                          <w:b/>
                          <w:sz w:val="28"/>
                          <w:u w:val="single"/>
                        </w:rPr>
                        <w:t>de Mensajería</w:t>
                      </w:r>
                    </w:p>
                    <w:p w14:paraId="38927EFB" w14:textId="77777777" w:rsidR="00C354BF" w:rsidRDefault="00C354BF">
                      <w:pPr>
                        <w:pStyle w:val="TableParagraph"/>
                        <w:spacing w:before="162" w:line="240" w:lineRule="auto"/>
                        <w:ind w:left="0"/>
                        <w:jc w:val="center"/>
                        <w:rPr>
                          <w:b/>
                          <w:sz w:val="24"/>
                        </w:rPr>
                      </w:pPr>
                      <w:r>
                        <w:rPr>
                          <w:b/>
                          <w:sz w:val="24"/>
                        </w:rPr>
                        <w:t>Integración de aplicaciones</w:t>
                      </w:r>
                    </w:p>
                  </w:tc>
                  <w:tc>
                    <w:tcPr>
                      <w:tcW w:w="1418" w:type="dxa"/>
                    </w:tcPr>
                    <w:p w14:paraId="671E43EA" w14:textId="77777777" w:rsidR="00C354BF" w:rsidRDefault="00C354BF">
                      <w:pPr>
                        <w:pStyle w:val="TableParagraph"/>
                        <w:spacing w:line="240" w:lineRule="auto"/>
                        <w:ind w:left="0"/>
                        <w:rPr>
                          <w:rFonts w:ascii="Times New Roman"/>
                        </w:rPr>
                      </w:pPr>
                    </w:p>
                  </w:tc>
                </w:tr>
              </w:tbl>
              <w:p w14:paraId="6667F286" w14:textId="77777777" w:rsidR="00C354BF" w:rsidRDefault="00C354BF">
                <w:pPr>
                  <w:pStyle w:val="Textoindependiente"/>
                </w:pPr>
              </w:p>
            </w:txbxContent>
          </v:textbox>
          <w10:wrap anchorx="page" anchory="page"/>
        </v:shape>
      </w:pict>
    </w:r>
    <w:r w:rsidR="00C354BF">
      <w:rPr>
        <w:noProof/>
        <w:lang w:bidi="ar-SA"/>
      </w:rPr>
      <w:drawing>
        <wp:anchor distT="0" distB="0" distL="0" distR="0" simplePos="0" relativeHeight="251658240" behindDoc="1" locked="0" layoutInCell="1" allowOverlap="1" wp14:anchorId="6DA30FA8" wp14:editId="239C9E5D">
          <wp:simplePos x="0" y="0"/>
          <wp:positionH relativeFrom="page">
            <wp:posOffset>6507422</wp:posOffset>
          </wp:positionH>
          <wp:positionV relativeFrom="page">
            <wp:posOffset>524567</wp:posOffset>
          </wp:positionV>
          <wp:extent cx="510842" cy="557901"/>
          <wp:effectExtent l="0" t="0" r="0" b="0"/>
          <wp:wrapNone/>
          <wp:docPr id="5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 cstate="print"/>
                  <a:stretch>
                    <a:fillRect/>
                  </a:stretch>
                </pic:blipFill>
                <pic:spPr>
                  <a:xfrm>
                    <a:off x="0" y="0"/>
                    <a:ext cx="510842" cy="557901"/>
                  </a:xfrm>
                  <a:prstGeom prst="rect">
                    <a:avLst/>
                  </a:prstGeom>
                </pic:spPr>
              </pic:pic>
            </a:graphicData>
          </a:graphic>
        </wp:anchor>
      </w:drawing>
    </w:r>
    <w:r w:rsidR="00C354BF">
      <w:rPr>
        <w:noProof/>
        <w:lang w:bidi="ar-SA"/>
      </w:rPr>
      <w:drawing>
        <wp:anchor distT="0" distB="0" distL="0" distR="0" simplePos="0" relativeHeight="251658244" behindDoc="1" locked="0" layoutInCell="1" allowOverlap="1" wp14:anchorId="4A7412DA" wp14:editId="62041075">
          <wp:simplePos x="0" y="0"/>
          <wp:positionH relativeFrom="page">
            <wp:posOffset>641984</wp:posOffset>
          </wp:positionH>
          <wp:positionV relativeFrom="page">
            <wp:posOffset>608964</wp:posOffset>
          </wp:positionV>
          <wp:extent cx="704367" cy="629920"/>
          <wp:effectExtent l="0" t="0" r="0" b="0"/>
          <wp:wrapNone/>
          <wp:docPr id="56"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jpeg"/>
                  <pic:cNvPicPr/>
                </pic:nvPicPr>
                <pic:blipFill>
                  <a:blip r:embed="rId2" cstate="print"/>
                  <a:stretch>
                    <a:fillRect/>
                  </a:stretch>
                </pic:blipFill>
                <pic:spPr>
                  <a:xfrm>
                    <a:off x="0" y="0"/>
                    <a:ext cx="704367" cy="62992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E2773"/>
    <w:multiLevelType w:val="hybridMultilevel"/>
    <w:tmpl w:val="44FCD2BA"/>
    <w:lvl w:ilvl="0" w:tplc="C99AA7BC">
      <w:numFmt w:val="bullet"/>
      <w:lvlText w:val=""/>
      <w:lvlJc w:val="left"/>
      <w:pPr>
        <w:ind w:left="1362" w:hanging="360"/>
      </w:pPr>
      <w:rPr>
        <w:rFonts w:ascii="Symbol" w:eastAsia="Symbol" w:hAnsi="Symbol" w:cs="Symbol" w:hint="default"/>
        <w:w w:val="100"/>
        <w:sz w:val="24"/>
        <w:szCs w:val="24"/>
        <w:lang w:val="es-ES" w:eastAsia="es-ES" w:bidi="es-ES"/>
      </w:rPr>
    </w:lvl>
    <w:lvl w:ilvl="1" w:tplc="57FCC948">
      <w:numFmt w:val="bullet"/>
      <w:lvlText w:val="•"/>
      <w:lvlJc w:val="left"/>
      <w:pPr>
        <w:ind w:left="2296" w:hanging="360"/>
      </w:pPr>
      <w:rPr>
        <w:rFonts w:hint="default"/>
        <w:lang w:val="es-ES" w:eastAsia="es-ES" w:bidi="es-ES"/>
      </w:rPr>
    </w:lvl>
    <w:lvl w:ilvl="2" w:tplc="635ACD84">
      <w:numFmt w:val="bullet"/>
      <w:lvlText w:val="•"/>
      <w:lvlJc w:val="left"/>
      <w:pPr>
        <w:ind w:left="3232" w:hanging="360"/>
      </w:pPr>
      <w:rPr>
        <w:rFonts w:hint="default"/>
        <w:lang w:val="es-ES" w:eastAsia="es-ES" w:bidi="es-ES"/>
      </w:rPr>
    </w:lvl>
    <w:lvl w:ilvl="3" w:tplc="EDB4B734">
      <w:numFmt w:val="bullet"/>
      <w:lvlText w:val="•"/>
      <w:lvlJc w:val="left"/>
      <w:pPr>
        <w:ind w:left="4169" w:hanging="360"/>
      </w:pPr>
      <w:rPr>
        <w:rFonts w:hint="default"/>
        <w:lang w:val="es-ES" w:eastAsia="es-ES" w:bidi="es-ES"/>
      </w:rPr>
    </w:lvl>
    <w:lvl w:ilvl="4" w:tplc="B9DA9440">
      <w:numFmt w:val="bullet"/>
      <w:lvlText w:val="•"/>
      <w:lvlJc w:val="left"/>
      <w:pPr>
        <w:ind w:left="5105" w:hanging="360"/>
      </w:pPr>
      <w:rPr>
        <w:rFonts w:hint="default"/>
        <w:lang w:val="es-ES" w:eastAsia="es-ES" w:bidi="es-ES"/>
      </w:rPr>
    </w:lvl>
    <w:lvl w:ilvl="5" w:tplc="F8CC4CB4">
      <w:numFmt w:val="bullet"/>
      <w:lvlText w:val="•"/>
      <w:lvlJc w:val="left"/>
      <w:pPr>
        <w:ind w:left="6042" w:hanging="360"/>
      </w:pPr>
      <w:rPr>
        <w:rFonts w:hint="default"/>
        <w:lang w:val="es-ES" w:eastAsia="es-ES" w:bidi="es-ES"/>
      </w:rPr>
    </w:lvl>
    <w:lvl w:ilvl="6" w:tplc="199CC55C">
      <w:numFmt w:val="bullet"/>
      <w:lvlText w:val="•"/>
      <w:lvlJc w:val="left"/>
      <w:pPr>
        <w:ind w:left="6978" w:hanging="360"/>
      </w:pPr>
      <w:rPr>
        <w:rFonts w:hint="default"/>
        <w:lang w:val="es-ES" w:eastAsia="es-ES" w:bidi="es-ES"/>
      </w:rPr>
    </w:lvl>
    <w:lvl w:ilvl="7" w:tplc="F5045DE6">
      <w:numFmt w:val="bullet"/>
      <w:lvlText w:val="•"/>
      <w:lvlJc w:val="left"/>
      <w:pPr>
        <w:ind w:left="7914" w:hanging="360"/>
      </w:pPr>
      <w:rPr>
        <w:rFonts w:hint="default"/>
        <w:lang w:val="es-ES" w:eastAsia="es-ES" w:bidi="es-ES"/>
      </w:rPr>
    </w:lvl>
    <w:lvl w:ilvl="8" w:tplc="D3202B2C">
      <w:numFmt w:val="bullet"/>
      <w:lvlText w:val="•"/>
      <w:lvlJc w:val="left"/>
      <w:pPr>
        <w:ind w:left="8851" w:hanging="360"/>
      </w:pPr>
      <w:rPr>
        <w:rFonts w:hint="default"/>
        <w:lang w:val="es-ES" w:eastAsia="es-ES" w:bidi="es-ES"/>
      </w:rPr>
    </w:lvl>
  </w:abstractNum>
  <w:abstractNum w:abstractNumId="1" w15:restartNumberingAfterBreak="0">
    <w:nsid w:val="118F576D"/>
    <w:multiLevelType w:val="hybridMultilevel"/>
    <w:tmpl w:val="664E3712"/>
    <w:lvl w:ilvl="0" w:tplc="1374B0F6">
      <w:start w:val="4"/>
      <w:numFmt w:val="decimal"/>
      <w:lvlText w:val="%1"/>
      <w:lvlJc w:val="left"/>
      <w:pPr>
        <w:ind w:left="1112" w:hanging="432"/>
      </w:pPr>
      <w:rPr>
        <w:rFonts w:ascii="Arial Black" w:eastAsia="Arial Black" w:hAnsi="Arial Black" w:cs="Arial Black" w:hint="default"/>
        <w:w w:val="99"/>
        <w:sz w:val="32"/>
        <w:szCs w:val="32"/>
        <w:lang w:val="es-ES" w:eastAsia="es-ES" w:bidi="es-ES"/>
      </w:rPr>
    </w:lvl>
    <w:lvl w:ilvl="1" w:tplc="82465904">
      <w:numFmt w:val="bullet"/>
      <w:lvlText w:val=""/>
      <w:lvlJc w:val="left"/>
      <w:pPr>
        <w:ind w:left="1268" w:hanging="360"/>
      </w:pPr>
      <w:rPr>
        <w:rFonts w:ascii="Symbol" w:eastAsia="Symbol" w:hAnsi="Symbol" w:cs="Symbol" w:hint="default"/>
        <w:w w:val="100"/>
        <w:sz w:val="24"/>
        <w:szCs w:val="24"/>
        <w:lang w:val="es-ES" w:eastAsia="es-ES" w:bidi="es-ES"/>
      </w:rPr>
    </w:lvl>
    <w:lvl w:ilvl="2" w:tplc="4FE46222">
      <w:numFmt w:val="bullet"/>
      <w:lvlText w:val="o"/>
      <w:lvlJc w:val="left"/>
      <w:pPr>
        <w:ind w:left="1988" w:hanging="360"/>
      </w:pPr>
      <w:rPr>
        <w:rFonts w:ascii="Courier New" w:eastAsia="Courier New" w:hAnsi="Courier New" w:cs="Courier New" w:hint="default"/>
        <w:w w:val="100"/>
        <w:sz w:val="24"/>
        <w:szCs w:val="24"/>
        <w:lang w:val="es-ES" w:eastAsia="es-ES" w:bidi="es-ES"/>
      </w:rPr>
    </w:lvl>
    <w:lvl w:ilvl="3" w:tplc="0F64EA60">
      <w:numFmt w:val="bullet"/>
      <w:lvlText w:val="•"/>
      <w:lvlJc w:val="left"/>
      <w:pPr>
        <w:ind w:left="2040" w:hanging="360"/>
      </w:pPr>
      <w:rPr>
        <w:rFonts w:hint="default"/>
        <w:lang w:val="es-ES" w:eastAsia="es-ES" w:bidi="es-ES"/>
      </w:rPr>
    </w:lvl>
    <w:lvl w:ilvl="4" w:tplc="F71EF6BC">
      <w:numFmt w:val="bullet"/>
      <w:lvlText w:val="•"/>
      <w:lvlJc w:val="left"/>
      <w:pPr>
        <w:ind w:left="3280" w:hanging="360"/>
      </w:pPr>
      <w:rPr>
        <w:rFonts w:hint="default"/>
        <w:lang w:val="es-ES" w:eastAsia="es-ES" w:bidi="es-ES"/>
      </w:rPr>
    </w:lvl>
    <w:lvl w:ilvl="5" w:tplc="2F227CD4">
      <w:numFmt w:val="bullet"/>
      <w:lvlText w:val="•"/>
      <w:lvlJc w:val="left"/>
      <w:pPr>
        <w:ind w:left="4521" w:hanging="360"/>
      </w:pPr>
      <w:rPr>
        <w:rFonts w:hint="default"/>
        <w:lang w:val="es-ES" w:eastAsia="es-ES" w:bidi="es-ES"/>
      </w:rPr>
    </w:lvl>
    <w:lvl w:ilvl="6" w:tplc="530A179A">
      <w:numFmt w:val="bullet"/>
      <w:lvlText w:val="•"/>
      <w:lvlJc w:val="left"/>
      <w:pPr>
        <w:ind w:left="5761" w:hanging="360"/>
      </w:pPr>
      <w:rPr>
        <w:rFonts w:hint="default"/>
        <w:lang w:val="es-ES" w:eastAsia="es-ES" w:bidi="es-ES"/>
      </w:rPr>
    </w:lvl>
    <w:lvl w:ilvl="7" w:tplc="C6E24D26">
      <w:numFmt w:val="bullet"/>
      <w:lvlText w:val="•"/>
      <w:lvlJc w:val="left"/>
      <w:pPr>
        <w:ind w:left="7002" w:hanging="360"/>
      </w:pPr>
      <w:rPr>
        <w:rFonts w:hint="default"/>
        <w:lang w:val="es-ES" w:eastAsia="es-ES" w:bidi="es-ES"/>
      </w:rPr>
    </w:lvl>
    <w:lvl w:ilvl="8" w:tplc="1BAE6A36">
      <w:numFmt w:val="bullet"/>
      <w:lvlText w:val="•"/>
      <w:lvlJc w:val="left"/>
      <w:pPr>
        <w:ind w:left="8242" w:hanging="360"/>
      </w:pPr>
      <w:rPr>
        <w:rFonts w:hint="default"/>
        <w:lang w:val="es-ES" w:eastAsia="es-ES" w:bidi="es-ES"/>
      </w:rPr>
    </w:lvl>
  </w:abstractNum>
  <w:abstractNum w:abstractNumId="2" w15:restartNumberingAfterBreak="0">
    <w:nsid w:val="121A226C"/>
    <w:multiLevelType w:val="hybridMultilevel"/>
    <w:tmpl w:val="6A0A5F22"/>
    <w:lvl w:ilvl="0" w:tplc="22F8F0A2">
      <w:numFmt w:val="bullet"/>
      <w:lvlText w:val=""/>
      <w:lvlJc w:val="left"/>
      <w:pPr>
        <w:ind w:left="1268" w:hanging="360"/>
      </w:pPr>
      <w:rPr>
        <w:rFonts w:ascii="Symbol" w:eastAsia="Symbol" w:hAnsi="Symbol" w:cs="Symbol" w:hint="default"/>
        <w:w w:val="100"/>
        <w:sz w:val="24"/>
        <w:szCs w:val="24"/>
        <w:lang w:val="es-ES" w:eastAsia="es-ES" w:bidi="es-ES"/>
      </w:rPr>
    </w:lvl>
    <w:lvl w:ilvl="1" w:tplc="27EE5734">
      <w:numFmt w:val="bullet"/>
      <w:lvlText w:val="•"/>
      <w:lvlJc w:val="left"/>
      <w:pPr>
        <w:ind w:left="2206" w:hanging="360"/>
      </w:pPr>
      <w:rPr>
        <w:rFonts w:hint="default"/>
        <w:lang w:val="es-ES" w:eastAsia="es-ES" w:bidi="es-ES"/>
      </w:rPr>
    </w:lvl>
    <w:lvl w:ilvl="2" w:tplc="EA2E7E08">
      <w:numFmt w:val="bullet"/>
      <w:lvlText w:val="•"/>
      <w:lvlJc w:val="left"/>
      <w:pPr>
        <w:ind w:left="3152" w:hanging="360"/>
      </w:pPr>
      <w:rPr>
        <w:rFonts w:hint="default"/>
        <w:lang w:val="es-ES" w:eastAsia="es-ES" w:bidi="es-ES"/>
      </w:rPr>
    </w:lvl>
    <w:lvl w:ilvl="3" w:tplc="6B96ECC4">
      <w:numFmt w:val="bullet"/>
      <w:lvlText w:val="•"/>
      <w:lvlJc w:val="left"/>
      <w:pPr>
        <w:ind w:left="4099" w:hanging="360"/>
      </w:pPr>
      <w:rPr>
        <w:rFonts w:hint="default"/>
        <w:lang w:val="es-ES" w:eastAsia="es-ES" w:bidi="es-ES"/>
      </w:rPr>
    </w:lvl>
    <w:lvl w:ilvl="4" w:tplc="E2FED2B4">
      <w:numFmt w:val="bullet"/>
      <w:lvlText w:val="•"/>
      <w:lvlJc w:val="left"/>
      <w:pPr>
        <w:ind w:left="5045" w:hanging="360"/>
      </w:pPr>
      <w:rPr>
        <w:rFonts w:hint="default"/>
        <w:lang w:val="es-ES" w:eastAsia="es-ES" w:bidi="es-ES"/>
      </w:rPr>
    </w:lvl>
    <w:lvl w:ilvl="5" w:tplc="D40EBB8C">
      <w:numFmt w:val="bullet"/>
      <w:lvlText w:val="•"/>
      <w:lvlJc w:val="left"/>
      <w:pPr>
        <w:ind w:left="5992" w:hanging="360"/>
      </w:pPr>
      <w:rPr>
        <w:rFonts w:hint="default"/>
        <w:lang w:val="es-ES" w:eastAsia="es-ES" w:bidi="es-ES"/>
      </w:rPr>
    </w:lvl>
    <w:lvl w:ilvl="6" w:tplc="6EC87A9E">
      <w:numFmt w:val="bullet"/>
      <w:lvlText w:val="•"/>
      <w:lvlJc w:val="left"/>
      <w:pPr>
        <w:ind w:left="6938" w:hanging="360"/>
      </w:pPr>
      <w:rPr>
        <w:rFonts w:hint="default"/>
        <w:lang w:val="es-ES" w:eastAsia="es-ES" w:bidi="es-ES"/>
      </w:rPr>
    </w:lvl>
    <w:lvl w:ilvl="7" w:tplc="9E2EEF9E">
      <w:numFmt w:val="bullet"/>
      <w:lvlText w:val="•"/>
      <w:lvlJc w:val="left"/>
      <w:pPr>
        <w:ind w:left="7884" w:hanging="360"/>
      </w:pPr>
      <w:rPr>
        <w:rFonts w:hint="default"/>
        <w:lang w:val="es-ES" w:eastAsia="es-ES" w:bidi="es-ES"/>
      </w:rPr>
    </w:lvl>
    <w:lvl w:ilvl="8" w:tplc="2A429CB0">
      <w:numFmt w:val="bullet"/>
      <w:lvlText w:val="•"/>
      <w:lvlJc w:val="left"/>
      <w:pPr>
        <w:ind w:left="8831" w:hanging="360"/>
      </w:pPr>
      <w:rPr>
        <w:rFonts w:hint="default"/>
        <w:lang w:val="es-ES" w:eastAsia="es-ES" w:bidi="es-ES"/>
      </w:rPr>
    </w:lvl>
  </w:abstractNum>
  <w:abstractNum w:abstractNumId="3" w15:restartNumberingAfterBreak="0">
    <w:nsid w:val="17816496"/>
    <w:multiLevelType w:val="hybridMultilevel"/>
    <w:tmpl w:val="FC26DA68"/>
    <w:lvl w:ilvl="0" w:tplc="03BC8972">
      <w:numFmt w:val="bullet"/>
      <w:lvlText w:val="o"/>
      <w:lvlJc w:val="left"/>
      <w:pPr>
        <w:ind w:left="1268" w:hanging="360"/>
      </w:pPr>
      <w:rPr>
        <w:rFonts w:ascii="Courier New" w:eastAsia="Courier New" w:hAnsi="Courier New" w:cs="Courier New" w:hint="default"/>
        <w:w w:val="100"/>
        <w:sz w:val="24"/>
        <w:szCs w:val="24"/>
        <w:lang w:val="es-ES" w:eastAsia="es-ES" w:bidi="es-ES"/>
      </w:rPr>
    </w:lvl>
    <w:lvl w:ilvl="1" w:tplc="463E0850">
      <w:numFmt w:val="bullet"/>
      <w:lvlText w:val="•"/>
      <w:lvlJc w:val="left"/>
      <w:pPr>
        <w:ind w:left="2206" w:hanging="360"/>
      </w:pPr>
      <w:rPr>
        <w:rFonts w:hint="default"/>
        <w:lang w:val="es-ES" w:eastAsia="es-ES" w:bidi="es-ES"/>
      </w:rPr>
    </w:lvl>
    <w:lvl w:ilvl="2" w:tplc="51407986">
      <w:numFmt w:val="bullet"/>
      <w:lvlText w:val="•"/>
      <w:lvlJc w:val="left"/>
      <w:pPr>
        <w:ind w:left="3152" w:hanging="360"/>
      </w:pPr>
      <w:rPr>
        <w:rFonts w:hint="default"/>
        <w:lang w:val="es-ES" w:eastAsia="es-ES" w:bidi="es-ES"/>
      </w:rPr>
    </w:lvl>
    <w:lvl w:ilvl="3" w:tplc="9FC26FBC">
      <w:numFmt w:val="bullet"/>
      <w:lvlText w:val="•"/>
      <w:lvlJc w:val="left"/>
      <w:pPr>
        <w:ind w:left="4099" w:hanging="360"/>
      </w:pPr>
      <w:rPr>
        <w:rFonts w:hint="default"/>
        <w:lang w:val="es-ES" w:eastAsia="es-ES" w:bidi="es-ES"/>
      </w:rPr>
    </w:lvl>
    <w:lvl w:ilvl="4" w:tplc="1F708C02">
      <w:numFmt w:val="bullet"/>
      <w:lvlText w:val="•"/>
      <w:lvlJc w:val="left"/>
      <w:pPr>
        <w:ind w:left="5045" w:hanging="360"/>
      </w:pPr>
      <w:rPr>
        <w:rFonts w:hint="default"/>
        <w:lang w:val="es-ES" w:eastAsia="es-ES" w:bidi="es-ES"/>
      </w:rPr>
    </w:lvl>
    <w:lvl w:ilvl="5" w:tplc="8F72A34A">
      <w:numFmt w:val="bullet"/>
      <w:lvlText w:val="•"/>
      <w:lvlJc w:val="left"/>
      <w:pPr>
        <w:ind w:left="5992" w:hanging="360"/>
      </w:pPr>
      <w:rPr>
        <w:rFonts w:hint="default"/>
        <w:lang w:val="es-ES" w:eastAsia="es-ES" w:bidi="es-ES"/>
      </w:rPr>
    </w:lvl>
    <w:lvl w:ilvl="6" w:tplc="C5584602">
      <w:numFmt w:val="bullet"/>
      <w:lvlText w:val="•"/>
      <w:lvlJc w:val="left"/>
      <w:pPr>
        <w:ind w:left="6938" w:hanging="360"/>
      </w:pPr>
      <w:rPr>
        <w:rFonts w:hint="default"/>
        <w:lang w:val="es-ES" w:eastAsia="es-ES" w:bidi="es-ES"/>
      </w:rPr>
    </w:lvl>
    <w:lvl w:ilvl="7" w:tplc="06B6F052">
      <w:numFmt w:val="bullet"/>
      <w:lvlText w:val="•"/>
      <w:lvlJc w:val="left"/>
      <w:pPr>
        <w:ind w:left="7884" w:hanging="360"/>
      </w:pPr>
      <w:rPr>
        <w:rFonts w:hint="default"/>
        <w:lang w:val="es-ES" w:eastAsia="es-ES" w:bidi="es-ES"/>
      </w:rPr>
    </w:lvl>
    <w:lvl w:ilvl="8" w:tplc="1B225E3A">
      <w:numFmt w:val="bullet"/>
      <w:lvlText w:val="•"/>
      <w:lvlJc w:val="left"/>
      <w:pPr>
        <w:ind w:left="8831" w:hanging="360"/>
      </w:pPr>
      <w:rPr>
        <w:rFonts w:hint="default"/>
        <w:lang w:val="es-ES" w:eastAsia="es-ES" w:bidi="es-ES"/>
      </w:rPr>
    </w:lvl>
  </w:abstractNum>
  <w:abstractNum w:abstractNumId="4" w15:restartNumberingAfterBreak="0">
    <w:nsid w:val="1C935C74"/>
    <w:multiLevelType w:val="hybridMultilevel"/>
    <w:tmpl w:val="0E509984"/>
    <w:lvl w:ilvl="0" w:tplc="0C0A0001">
      <w:start w:val="1"/>
      <w:numFmt w:val="bullet"/>
      <w:lvlText w:val=""/>
      <w:lvlJc w:val="left"/>
      <w:pPr>
        <w:ind w:left="2480" w:hanging="360"/>
      </w:pPr>
      <w:rPr>
        <w:rFonts w:ascii="Symbol" w:hAnsi="Symbol" w:hint="default"/>
      </w:rPr>
    </w:lvl>
    <w:lvl w:ilvl="1" w:tplc="0C0A0003" w:tentative="1">
      <w:start w:val="1"/>
      <w:numFmt w:val="bullet"/>
      <w:lvlText w:val="o"/>
      <w:lvlJc w:val="left"/>
      <w:pPr>
        <w:ind w:left="3200" w:hanging="360"/>
      </w:pPr>
      <w:rPr>
        <w:rFonts w:ascii="Courier New" w:hAnsi="Courier New" w:cs="Courier New" w:hint="default"/>
      </w:rPr>
    </w:lvl>
    <w:lvl w:ilvl="2" w:tplc="0C0A0005" w:tentative="1">
      <w:start w:val="1"/>
      <w:numFmt w:val="bullet"/>
      <w:lvlText w:val=""/>
      <w:lvlJc w:val="left"/>
      <w:pPr>
        <w:ind w:left="3920" w:hanging="360"/>
      </w:pPr>
      <w:rPr>
        <w:rFonts w:ascii="Wingdings" w:hAnsi="Wingdings" w:hint="default"/>
      </w:rPr>
    </w:lvl>
    <w:lvl w:ilvl="3" w:tplc="0C0A0001" w:tentative="1">
      <w:start w:val="1"/>
      <w:numFmt w:val="bullet"/>
      <w:lvlText w:val=""/>
      <w:lvlJc w:val="left"/>
      <w:pPr>
        <w:ind w:left="4640" w:hanging="360"/>
      </w:pPr>
      <w:rPr>
        <w:rFonts w:ascii="Symbol" w:hAnsi="Symbol" w:hint="default"/>
      </w:rPr>
    </w:lvl>
    <w:lvl w:ilvl="4" w:tplc="0C0A0003" w:tentative="1">
      <w:start w:val="1"/>
      <w:numFmt w:val="bullet"/>
      <w:lvlText w:val="o"/>
      <w:lvlJc w:val="left"/>
      <w:pPr>
        <w:ind w:left="5360" w:hanging="360"/>
      </w:pPr>
      <w:rPr>
        <w:rFonts w:ascii="Courier New" w:hAnsi="Courier New" w:cs="Courier New" w:hint="default"/>
      </w:rPr>
    </w:lvl>
    <w:lvl w:ilvl="5" w:tplc="0C0A0005" w:tentative="1">
      <w:start w:val="1"/>
      <w:numFmt w:val="bullet"/>
      <w:lvlText w:val=""/>
      <w:lvlJc w:val="left"/>
      <w:pPr>
        <w:ind w:left="6080" w:hanging="360"/>
      </w:pPr>
      <w:rPr>
        <w:rFonts w:ascii="Wingdings" w:hAnsi="Wingdings" w:hint="default"/>
      </w:rPr>
    </w:lvl>
    <w:lvl w:ilvl="6" w:tplc="0C0A0001" w:tentative="1">
      <w:start w:val="1"/>
      <w:numFmt w:val="bullet"/>
      <w:lvlText w:val=""/>
      <w:lvlJc w:val="left"/>
      <w:pPr>
        <w:ind w:left="6800" w:hanging="360"/>
      </w:pPr>
      <w:rPr>
        <w:rFonts w:ascii="Symbol" w:hAnsi="Symbol" w:hint="default"/>
      </w:rPr>
    </w:lvl>
    <w:lvl w:ilvl="7" w:tplc="0C0A0003" w:tentative="1">
      <w:start w:val="1"/>
      <w:numFmt w:val="bullet"/>
      <w:lvlText w:val="o"/>
      <w:lvlJc w:val="left"/>
      <w:pPr>
        <w:ind w:left="7520" w:hanging="360"/>
      </w:pPr>
      <w:rPr>
        <w:rFonts w:ascii="Courier New" w:hAnsi="Courier New" w:cs="Courier New" w:hint="default"/>
      </w:rPr>
    </w:lvl>
    <w:lvl w:ilvl="8" w:tplc="0C0A0005" w:tentative="1">
      <w:start w:val="1"/>
      <w:numFmt w:val="bullet"/>
      <w:lvlText w:val=""/>
      <w:lvlJc w:val="left"/>
      <w:pPr>
        <w:ind w:left="8240" w:hanging="360"/>
      </w:pPr>
      <w:rPr>
        <w:rFonts w:ascii="Wingdings" w:hAnsi="Wingdings" w:hint="default"/>
      </w:rPr>
    </w:lvl>
  </w:abstractNum>
  <w:abstractNum w:abstractNumId="5" w15:restartNumberingAfterBreak="0">
    <w:nsid w:val="22AB44C5"/>
    <w:multiLevelType w:val="hybridMultilevel"/>
    <w:tmpl w:val="37FAF416"/>
    <w:lvl w:ilvl="0" w:tplc="0C0A0001">
      <w:start w:val="1"/>
      <w:numFmt w:val="bullet"/>
      <w:lvlText w:val=""/>
      <w:lvlJc w:val="left"/>
      <w:pPr>
        <w:ind w:left="1399" w:hanging="360"/>
      </w:pPr>
      <w:rPr>
        <w:rFonts w:ascii="Symbol" w:hAnsi="Symbol" w:hint="default"/>
      </w:rPr>
    </w:lvl>
    <w:lvl w:ilvl="1" w:tplc="0C0A0003" w:tentative="1">
      <w:start w:val="1"/>
      <w:numFmt w:val="bullet"/>
      <w:lvlText w:val="o"/>
      <w:lvlJc w:val="left"/>
      <w:pPr>
        <w:ind w:left="2119" w:hanging="360"/>
      </w:pPr>
      <w:rPr>
        <w:rFonts w:ascii="Courier New" w:hAnsi="Courier New" w:cs="Courier New" w:hint="default"/>
      </w:rPr>
    </w:lvl>
    <w:lvl w:ilvl="2" w:tplc="0C0A0005" w:tentative="1">
      <w:start w:val="1"/>
      <w:numFmt w:val="bullet"/>
      <w:lvlText w:val=""/>
      <w:lvlJc w:val="left"/>
      <w:pPr>
        <w:ind w:left="2839" w:hanging="360"/>
      </w:pPr>
      <w:rPr>
        <w:rFonts w:ascii="Wingdings" w:hAnsi="Wingdings" w:hint="default"/>
      </w:rPr>
    </w:lvl>
    <w:lvl w:ilvl="3" w:tplc="0C0A0001" w:tentative="1">
      <w:start w:val="1"/>
      <w:numFmt w:val="bullet"/>
      <w:lvlText w:val=""/>
      <w:lvlJc w:val="left"/>
      <w:pPr>
        <w:ind w:left="3559" w:hanging="360"/>
      </w:pPr>
      <w:rPr>
        <w:rFonts w:ascii="Symbol" w:hAnsi="Symbol" w:hint="default"/>
      </w:rPr>
    </w:lvl>
    <w:lvl w:ilvl="4" w:tplc="0C0A0003" w:tentative="1">
      <w:start w:val="1"/>
      <w:numFmt w:val="bullet"/>
      <w:lvlText w:val="o"/>
      <w:lvlJc w:val="left"/>
      <w:pPr>
        <w:ind w:left="4279" w:hanging="360"/>
      </w:pPr>
      <w:rPr>
        <w:rFonts w:ascii="Courier New" w:hAnsi="Courier New" w:cs="Courier New" w:hint="default"/>
      </w:rPr>
    </w:lvl>
    <w:lvl w:ilvl="5" w:tplc="0C0A0005" w:tentative="1">
      <w:start w:val="1"/>
      <w:numFmt w:val="bullet"/>
      <w:lvlText w:val=""/>
      <w:lvlJc w:val="left"/>
      <w:pPr>
        <w:ind w:left="4999" w:hanging="360"/>
      </w:pPr>
      <w:rPr>
        <w:rFonts w:ascii="Wingdings" w:hAnsi="Wingdings" w:hint="default"/>
      </w:rPr>
    </w:lvl>
    <w:lvl w:ilvl="6" w:tplc="0C0A0001" w:tentative="1">
      <w:start w:val="1"/>
      <w:numFmt w:val="bullet"/>
      <w:lvlText w:val=""/>
      <w:lvlJc w:val="left"/>
      <w:pPr>
        <w:ind w:left="5719" w:hanging="360"/>
      </w:pPr>
      <w:rPr>
        <w:rFonts w:ascii="Symbol" w:hAnsi="Symbol" w:hint="default"/>
      </w:rPr>
    </w:lvl>
    <w:lvl w:ilvl="7" w:tplc="0C0A0003" w:tentative="1">
      <w:start w:val="1"/>
      <w:numFmt w:val="bullet"/>
      <w:lvlText w:val="o"/>
      <w:lvlJc w:val="left"/>
      <w:pPr>
        <w:ind w:left="6439" w:hanging="360"/>
      </w:pPr>
      <w:rPr>
        <w:rFonts w:ascii="Courier New" w:hAnsi="Courier New" w:cs="Courier New" w:hint="default"/>
      </w:rPr>
    </w:lvl>
    <w:lvl w:ilvl="8" w:tplc="0C0A0005" w:tentative="1">
      <w:start w:val="1"/>
      <w:numFmt w:val="bullet"/>
      <w:lvlText w:val=""/>
      <w:lvlJc w:val="left"/>
      <w:pPr>
        <w:ind w:left="7159" w:hanging="360"/>
      </w:pPr>
      <w:rPr>
        <w:rFonts w:ascii="Wingdings" w:hAnsi="Wingdings" w:hint="default"/>
      </w:rPr>
    </w:lvl>
  </w:abstractNum>
  <w:abstractNum w:abstractNumId="6" w15:restartNumberingAfterBreak="0">
    <w:nsid w:val="25CD7053"/>
    <w:multiLevelType w:val="multilevel"/>
    <w:tmpl w:val="9B1C2736"/>
    <w:lvl w:ilvl="0">
      <w:start w:val="4"/>
      <w:numFmt w:val="decimal"/>
      <w:lvlText w:val="%1"/>
      <w:lvlJc w:val="left"/>
      <w:pPr>
        <w:ind w:left="1256" w:hanging="576"/>
      </w:pPr>
      <w:rPr>
        <w:rFonts w:hint="default"/>
        <w:lang w:val="es-ES" w:eastAsia="es-ES" w:bidi="es-ES"/>
      </w:rPr>
    </w:lvl>
    <w:lvl w:ilvl="1">
      <w:start w:val="1"/>
      <w:numFmt w:val="decimal"/>
      <w:lvlText w:val="%1.%2"/>
      <w:lvlJc w:val="left"/>
      <w:pPr>
        <w:ind w:left="1256" w:hanging="576"/>
      </w:pPr>
      <w:rPr>
        <w:rFonts w:ascii="Calibri" w:eastAsia="Calibri" w:hAnsi="Calibri" w:cs="Calibri" w:hint="default"/>
        <w:w w:val="100"/>
        <w:sz w:val="28"/>
        <w:szCs w:val="28"/>
        <w:lang w:val="es-ES" w:eastAsia="es-ES" w:bidi="es-ES"/>
      </w:rPr>
    </w:lvl>
    <w:lvl w:ilvl="2">
      <w:numFmt w:val="bullet"/>
      <w:lvlText w:val=""/>
      <w:lvlJc w:val="left"/>
      <w:pPr>
        <w:ind w:left="1400" w:hanging="360"/>
      </w:pPr>
      <w:rPr>
        <w:rFonts w:ascii="Symbol" w:eastAsia="Symbol" w:hAnsi="Symbol" w:cs="Symbol" w:hint="default"/>
        <w:w w:val="99"/>
        <w:sz w:val="20"/>
        <w:szCs w:val="20"/>
        <w:lang w:val="es-ES" w:eastAsia="es-ES" w:bidi="es-ES"/>
      </w:rPr>
    </w:lvl>
    <w:lvl w:ilvl="3">
      <w:numFmt w:val="bullet"/>
      <w:lvlText w:val="•"/>
      <w:lvlJc w:val="left"/>
      <w:pPr>
        <w:ind w:left="3472" w:hanging="360"/>
      </w:pPr>
      <w:rPr>
        <w:rFonts w:hint="default"/>
        <w:lang w:val="es-ES" w:eastAsia="es-ES" w:bidi="es-ES"/>
      </w:rPr>
    </w:lvl>
    <w:lvl w:ilvl="4">
      <w:numFmt w:val="bullet"/>
      <w:lvlText w:val="•"/>
      <w:lvlJc w:val="left"/>
      <w:pPr>
        <w:ind w:left="4508" w:hanging="360"/>
      </w:pPr>
      <w:rPr>
        <w:rFonts w:hint="default"/>
        <w:lang w:val="es-ES" w:eastAsia="es-ES" w:bidi="es-ES"/>
      </w:rPr>
    </w:lvl>
    <w:lvl w:ilvl="5">
      <w:numFmt w:val="bullet"/>
      <w:lvlText w:val="•"/>
      <w:lvlJc w:val="left"/>
      <w:pPr>
        <w:ind w:left="5544" w:hanging="360"/>
      </w:pPr>
      <w:rPr>
        <w:rFonts w:hint="default"/>
        <w:lang w:val="es-ES" w:eastAsia="es-ES" w:bidi="es-ES"/>
      </w:rPr>
    </w:lvl>
    <w:lvl w:ilvl="6">
      <w:numFmt w:val="bullet"/>
      <w:lvlText w:val="•"/>
      <w:lvlJc w:val="left"/>
      <w:pPr>
        <w:ind w:left="6580" w:hanging="360"/>
      </w:pPr>
      <w:rPr>
        <w:rFonts w:hint="default"/>
        <w:lang w:val="es-ES" w:eastAsia="es-ES" w:bidi="es-ES"/>
      </w:rPr>
    </w:lvl>
    <w:lvl w:ilvl="7">
      <w:numFmt w:val="bullet"/>
      <w:lvlText w:val="•"/>
      <w:lvlJc w:val="left"/>
      <w:pPr>
        <w:ind w:left="7616" w:hanging="360"/>
      </w:pPr>
      <w:rPr>
        <w:rFonts w:hint="default"/>
        <w:lang w:val="es-ES" w:eastAsia="es-ES" w:bidi="es-ES"/>
      </w:rPr>
    </w:lvl>
    <w:lvl w:ilvl="8">
      <w:numFmt w:val="bullet"/>
      <w:lvlText w:val="•"/>
      <w:lvlJc w:val="left"/>
      <w:pPr>
        <w:ind w:left="8652" w:hanging="360"/>
      </w:pPr>
      <w:rPr>
        <w:rFonts w:hint="default"/>
        <w:lang w:val="es-ES" w:eastAsia="es-ES" w:bidi="es-ES"/>
      </w:rPr>
    </w:lvl>
  </w:abstractNum>
  <w:abstractNum w:abstractNumId="7" w15:restartNumberingAfterBreak="0">
    <w:nsid w:val="2E9D01B2"/>
    <w:multiLevelType w:val="hybridMultilevel"/>
    <w:tmpl w:val="76D40280"/>
    <w:lvl w:ilvl="0" w:tplc="5BD441FA">
      <w:numFmt w:val="bullet"/>
      <w:lvlText w:val=""/>
      <w:lvlJc w:val="left"/>
      <w:pPr>
        <w:ind w:left="1268" w:hanging="360"/>
      </w:pPr>
      <w:rPr>
        <w:rFonts w:ascii="Symbol" w:eastAsia="Symbol" w:hAnsi="Symbol" w:cs="Symbol" w:hint="default"/>
        <w:w w:val="100"/>
        <w:sz w:val="24"/>
        <w:szCs w:val="24"/>
        <w:lang w:val="es-ES" w:eastAsia="es-ES" w:bidi="es-ES"/>
      </w:rPr>
    </w:lvl>
    <w:lvl w:ilvl="1" w:tplc="952C39C4">
      <w:numFmt w:val="bullet"/>
      <w:lvlText w:val="o"/>
      <w:lvlJc w:val="left"/>
      <w:pPr>
        <w:ind w:left="1988" w:hanging="360"/>
      </w:pPr>
      <w:rPr>
        <w:rFonts w:ascii="Courier New" w:eastAsia="Courier New" w:hAnsi="Courier New" w:cs="Courier New" w:hint="default"/>
        <w:w w:val="100"/>
        <w:sz w:val="24"/>
        <w:szCs w:val="24"/>
        <w:lang w:val="es-ES" w:eastAsia="es-ES" w:bidi="es-ES"/>
      </w:rPr>
    </w:lvl>
    <w:lvl w:ilvl="2" w:tplc="6D7A4EA2">
      <w:numFmt w:val="bullet"/>
      <w:lvlText w:val="•"/>
      <w:lvlJc w:val="left"/>
      <w:pPr>
        <w:ind w:left="2951" w:hanging="360"/>
      </w:pPr>
      <w:rPr>
        <w:rFonts w:hint="default"/>
        <w:lang w:val="es-ES" w:eastAsia="es-ES" w:bidi="es-ES"/>
      </w:rPr>
    </w:lvl>
    <w:lvl w:ilvl="3" w:tplc="24A64A54">
      <w:numFmt w:val="bullet"/>
      <w:lvlText w:val="•"/>
      <w:lvlJc w:val="left"/>
      <w:pPr>
        <w:ind w:left="3923" w:hanging="360"/>
      </w:pPr>
      <w:rPr>
        <w:rFonts w:hint="default"/>
        <w:lang w:val="es-ES" w:eastAsia="es-ES" w:bidi="es-ES"/>
      </w:rPr>
    </w:lvl>
    <w:lvl w:ilvl="4" w:tplc="FE244D1E">
      <w:numFmt w:val="bullet"/>
      <w:lvlText w:val="•"/>
      <w:lvlJc w:val="left"/>
      <w:pPr>
        <w:ind w:left="4894" w:hanging="360"/>
      </w:pPr>
      <w:rPr>
        <w:rFonts w:hint="default"/>
        <w:lang w:val="es-ES" w:eastAsia="es-ES" w:bidi="es-ES"/>
      </w:rPr>
    </w:lvl>
    <w:lvl w:ilvl="5" w:tplc="F34C502C">
      <w:numFmt w:val="bullet"/>
      <w:lvlText w:val="•"/>
      <w:lvlJc w:val="left"/>
      <w:pPr>
        <w:ind w:left="5866" w:hanging="360"/>
      </w:pPr>
      <w:rPr>
        <w:rFonts w:hint="default"/>
        <w:lang w:val="es-ES" w:eastAsia="es-ES" w:bidi="es-ES"/>
      </w:rPr>
    </w:lvl>
    <w:lvl w:ilvl="6" w:tplc="19B21448">
      <w:numFmt w:val="bullet"/>
      <w:lvlText w:val="•"/>
      <w:lvlJc w:val="left"/>
      <w:pPr>
        <w:ind w:left="6837" w:hanging="360"/>
      </w:pPr>
      <w:rPr>
        <w:rFonts w:hint="default"/>
        <w:lang w:val="es-ES" w:eastAsia="es-ES" w:bidi="es-ES"/>
      </w:rPr>
    </w:lvl>
    <w:lvl w:ilvl="7" w:tplc="745C852A">
      <w:numFmt w:val="bullet"/>
      <w:lvlText w:val="•"/>
      <w:lvlJc w:val="left"/>
      <w:pPr>
        <w:ind w:left="7809" w:hanging="360"/>
      </w:pPr>
      <w:rPr>
        <w:rFonts w:hint="default"/>
        <w:lang w:val="es-ES" w:eastAsia="es-ES" w:bidi="es-ES"/>
      </w:rPr>
    </w:lvl>
    <w:lvl w:ilvl="8" w:tplc="2F6EE41A">
      <w:numFmt w:val="bullet"/>
      <w:lvlText w:val="•"/>
      <w:lvlJc w:val="left"/>
      <w:pPr>
        <w:ind w:left="8780" w:hanging="360"/>
      </w:pPr>
      <w:rPr>
        <w:rFonts w:hint="default"/>
        <w:lang w:val="es-ES" w:eastAsia="es-ES" w:bidi="es-ES"/>
      </w:rPr>
    </w:lvl>
  </w:abstractNum>
  <w:abstractNum w:abstractNumId="8" w15:restartNumberingAfterBreak="0">
    <w:nsid w:val="308A61AF"/>
    <w:multiLevelType w:val="multilevel"/>
    <w:tmpl w:val="ADE83B5E"/>
    <w:lvl w:ilvl="0">
      <w:start w:val="4"/>
      <w:numFmt w:val="decimal"/>
      <w:lvlText w:val="%1"/>
      <w:lvlJc w:val="left"/>
      <w:pPr>
        <w:ind w:left="1105" w:hanging="425"/>
      </w:pPr>
      <w:rPr>
        <w:rFonts w:ascii="Calibri" w:eastAsia="Calibri" w:hAnsi="Calibri" w:cs="Calibri" w:hint="default"/>
        <w:b/>
        <w:bCs/>
        <w:spacing w:val="-3"/>
        <w:w w:val="100"/>
        <w:sz w:val="24"/>
        <w:szCs w:val="24"/>
        <w:lang w:val="es-ES" w:eastAsia="es-ES" w:bidi="es-ES"/>
      </w:rPr>
    </w:lvl>
    <w:lvl w:ilvl="1">
      <w:start w:val="1"/>
      <w:numFmt w:val="decimal"/>
      <w:lvlText w:val="%1.%2"/>
      <w:lvlJc w:val="left"/>
      <w:pPr>
        <w:ind w:left="1640" w:hanging="723"/>
      </w:pPr>
      <w:rPr>
        <w:rFonts w:ascii="Calibri" w:eastAsia="Calibri" w:hAnsi="Calibri" w:cs="Calibri" w:hint="default"/>
        <w:spacing w:val="-3"/>
        <w:w w:val="100"/>
        <w:sz w:val="24"/>
        <w:szCs w:val="24"/>
        <w:lang w:val="es-ES" w:eastAsia="es-ES" w:bidi="es-ES"/>
      </w:rPr>
    </w:lvl>
    <w:lvl w:ilvl="2">
      <w:numFmt w:val="bullet"/>
      <w:lvlText w:val="•"/>
      <w:lvlJc w:val="left"/>
      <w:pPr>
        <w:ind w:left="2649" w:hanging="723"/>
      </w:pPr>
      <w:rPr>
        <w:rFonts w:hint="default"/>
        <w:lang w:val="es-ES" w:eastAsia="es-ES" w:bidi="es-ES"/>
      </w:rPr>
    </w:lvl>
    <w:lvl w:ilvl="3">
      <w:numFmt w:val="bullet"/>
      <w:lvlText w:val="•"/>
      <w:lvlJc w:val="left"/>
      <w:pPr>
        <w:ind w:left="3658" w:hanging="723"/>
      </w:pPr>
      <w:rPr>
        <w:rFonts w:hint="default"/>
        <w:lang w:val="es-ES" w:eastAsia="es-ES" w:bidi="es-ES"/>
      </w:rPr>
    </w:lvl>
    <w:lvl w:ilvl="4">
      <w:numFmt w:val="bullet"/>
      <w:lvlText w:val="•"/>
      <w:lvlJc w:val="left"/>
      <w:pPr>
        <w:ind w:left="4668" w:hanging="723"/>
      </w:pPr>
      <w:rPr>
        <w:rFonts w:hint="default"/>
        <w:lang w:val="es-ES" w:eastAsia="es-ES" w:bidi="es-ES"/>
      </w:rPr>
    </w:lvl>
    <w:lvl w:ilvl="5">
      <w:numFmt w:val="bullet"/>
      <w:lvlText w:val="•"/>
      <w:lvlJc w:val="left"/>
      <w:pPr>
        <w:ind w:left="5677" w:hanging="723"/>
      </w:pPr>
      <w:rPr>
        <w:rFonts w:hint="default"/>
        <w:lang w:val="es-ES" w:eastAsia="es-ES" w:bidi="es-ES"/>
      </w:rPr>
    </w:lvl>
    <w:lvl w:ilvl="6">
      <w:numFmt w:val="bullet"/>
      <w:lvlText w:val="•"/>
      <w:lvlJc w:val="left"/>
      <w:pPr>
        <w:ind w:left="6686" w:hanging="723"/>
      </w:pPr>
      <w:rPr>
        <w:rFonts w:hint="default"/>
        <w:lang w:val="es-ES" w:eastAsia="es-ES" w:bidi="es-ES"/>
      </w:rPr>
    </w:lvl>
    <w:lvl w:ilvl="7">
      <w:numFmt w:val="bullet"/>
      <w:lvlText w:val="•"/>
      <w:lvlJc w:val="left"/>
      <w:pPr>
        <w:ind w:left="7696" w:hanging="723"/>
      </w:pPr>
      <w:rPr>
        <w:rFonts w:hint="default"/>
        <w:lang w:val="es-ES" w:eastAsia="es-ES" w:bidi="es-ES"/>
      </w:rPr>
    </w:lvl>
    <w:lvl w:ilvl="8">
      <w:numFmt w:val="bullet"/>
      <w:lvlText w:val="•"/>
      <w:lvlJc w:val="left"/>
      <w:pPr>
        <w:ind w:left="8705" w:hanging="723"/>
      </w:pPr>
      <w:rPr>
        <w:rFonts w:hint="default"/>
        <w:lang w:val="es-ES" w:eastAsia="es-ES" w:bidi="es-ES"/>
      </w:rPr>
    </w:lvl>
  </w:abstractNum>
  <w:abstractNum w:abstractNumId="9" w15:restartNumberingAfterBreak="0">
    <w:nsid w:val="35262AFB"/>
    <w:multiLevelType w:val="multilevel"/>
    <w:tmpl w:val="9B1C2736"/>
    <w:lvl w:ilvl="0">
      <w:start w:val="4"/>
      <w:numFmt w:val="decimal"/>
      <w:lvlText w:val="%1"/>
      <w:lvlJc w:val="left"/>
      <w:pPr>
        <w:ind w:left="1256" w:hanging="576"/>
      </w:pPr>
      <w:rPr>
        <w:rFonts w:hint="default"/>
        <w:lang w:val="es-ES" w:eastAsia="es-ES" w:bidi="es-ES"/>
      </w:rPr>
    </w:lvl>
    <w:lvl w:ilvl="1">
      <w:start w:val="1"/>
      <w:numFmt w:val="decimal"/>
      <w:lvlText w:val="%1.%2"/>
      <w:lvlJc w:val="left"/>
      <w:pPr>
        <w:ind w:left="1256" w:hanging="576"/>
      </w:pPr>
      <w:rPr>
        <w:rFonts w:ascii="Calibri" w:eastAsia="Calibri" w:hAnsi="Calibri" w:cs="Calibri" w:hint="default"/>
        <w:w w:val="100"/>
        <w:sz w:val="28"/>
        <w:szCs w:val="28"/>
        <w:lang w:val="es-ES" w:eastAsia="es-ES" w:bidi="es-ES"/>
      </w:rPr>
    </w:lvl>
    <w:lvl w:ilvl="2">
      <w:numFmt w:val="bullet"/>
      <w:lvlText w:val=""/>
      <w:lvlJc w:val="left"/>
      <w:pPr>
        <w:ind w:left="1400" w:hanging="360"/>
      </w:pPr>
      <w:rPr>
        <w:rFonts w:ascii="Symbol" w:eastAsia="Symbol" w:hAnsi="Symbol" w:cs="Symbol" w:hint="default"/>
        <w:w w:val="99"/>
        <w:sz w:val="20"/>
        <w:szCs w:val="20"/>
        <w:lang w:val="es-ES" w:eastAsia="es-ES" w:bidi="es-ES"/>
      </w:rPr>
    </w:lvl>
    <w:lvl w:ilvl="3">
      <w:numFmt w:val="bullet"/>
      <w:lvlText w:val="•"/>
      <w:lvlJc w:val="left"/>
      <w:pPr>
        <w:ind w:left="3472" w:hanging="360"/>
      </w:pPr>
      <w:rPr>
        <w:rFonts w:hint="default"/>
        <w:lang w:val="es-ES" w:eastAsia="es-ES" w:bidi="es-ES"/>
      </w:rPr>
    </w:lvl>
    <w:lvl w:ilvl="4">
      <w:numFmt w:val="bullet"/>
      <w:lvlText w:val="•"/>
      <w:lvlJc w:val="left"/>
      <w:pPr>
        <w:ind w:left="4508" w:hanging="360"/>
      </w:pPr>
      <w:rPr>
        <w:rFonts w:hint="default"/>
        <w:lang w:val="es-ES" w:eastAsia="es-ES" w:bidi="es-ES"/>
      </w:rPr>
    </w:lvl>
    <w:lvl w:ilvl="5">
      <w:numFmt w:val="bullet"/>
      <w:lvlText w:val="•"/>
      <w:lvlJc w:val="left"/>
      <w:pPr>
        <w:ind w:left="5544" w:hanging="360"/>
      </w:pPr>
      <w:rPr>
        <w:rFonts w:hint="default"/>
        <w:lang w:val="es-ES" w:eastAsia="es-ES" w:bidi="es-ES"/>
      </w:rPr>
    </w:lvl>
    <w:lvl w:ilvl="6">
      <w:numFmt w:val="bullet"/>
      <w:lvlText w:val="•"/>
      <w:lvlJc w:val="left"/>
      <w:pPr>
        <w:ind w:left="6580" w:hanging="360"/>
      </w:pPr>
      <w:rPr>
        <w:rFonts w:hint="default"/>
        <w:lang w:val="es-ES" w:eastAsia="es-ES" w:bidi="es-ES"/>
      </w:rPr>
    </w:lvl>
    <w:lvl w:ilvl="7">
      <w:numFmt w:val="bullet"/>
      <w:lvlText w:val="•"/>
      <w:lvlJc w:val="left"/>
      <w:pPr>
        <w:ind w:left="7616" w:hanging="360"/>
      </w:pPr>
      <w:rPr>
        <w:rFonts w:hint="default"/>
        <w:lang w:val="es-ES" w:eastAsia="es-ES" w:bidi="es-ES"/>
      </w:rPr>
    </w:lvl>
    <w:lvl w:ilvl="8">
      <w:numFmt w:val="bullet"/>
      <w:lvlText w:val="•"/>
      <w:lvlJc w:val="left"/>
      <w:pPr>
        <w:ind w:left="8652" w:hanging="360"/>
      </w:pPr>
      <w:rPr>
        <w:rFonts w:hint="default"/>
        <w:lang w:val="es-ES" w:eastAsia="es-ES" w:bidi="es-ES"/>
      </w:rPr>
    </w:lvl>
  </w:abstractNum>
  <w:abstractNum w:abstractNumId="10" w15:restartNumberingAfterBreak="0">
    <w:nsid w:val="3548486C"/>
    <w:multiLevelType w:val="multilevel"/>
    <w:tmpl w:val="D3FC2B68"/>
    <w:lvl w:ilvl="0">
      <w:start w:val="1"/>
      <w:numFmt w:val="decimal"/>
      <w:lvlText w:val="%1"/>
      <w:lvlJc w:val="left"/>
      <w:pPr>
        <w:ind w:left="993" w:hanging="425"/>
      </w:pPr>
      <w:rPr>
        <w:rFonts w:ascii="Calibri" w:eastAsia="Calibri" w:hAnsi="Calibri" w:cs="Calibri" w:hint="default"/>
        <w:b/>
        <w:bCs/>
        <w:spacing w:val="-3"/>
        <w:w w:val="100"/>
        <w:sz w:val="24"/>
        <w:szCs w:val="24"/>
        <w:lang w:val="es-ES" w:eastAsia="es-ES" w:bidi="es-ES"/>
      </w:rPr>
    </w:lvl>
    <w:lvl w:ilvl="1">
      <w:start w:val="1"/>
      <w:numFmt w:val="decimal"/>
      <w:lvlText w:val="%1.%2"/>
      <w:lvlJc w:val="left"/>
      <w:pPr>
        <w:ind w:left="1528" w:hanging="723"/>
      </w:pPr>
      <w:rPr>
        <w:rFonts w:ascii="Calibri" w:eastAsia="Calibri" w:hAnsi="Calibri" w:cs="Calibri" w:hint="default"/>
        <w:spacing w:val="-5"/>
        <w:w w:val="100"/>
        <w:sz w:val="24"/>
        <w:szCs w:val="24"/>
        <w:lang w:val="es-ES" w:eastAsia="es-ES" w:bidi="es-ES"/>
      </w:rPr>
    </w:lvl>
    <w:lvl w:ilvl="2">
      <w:numFmt w:val="bullet"/>
      <w:lvlText w:val="•"/>
      <w:lvlJc w:val="left"/>
      <w:pPr>
        <w:ind w:left="2537" w:hanging="723"/>
      </w:pPr>
      <w:rPr>
        <w:rFonts w:hint="default"/>
        <w:lang w:val="es-ES" w:eastAsia="es-ES" w:bidi="es-ES"/>
      </w:rPr>
    </w:lvl>
    <w:lvl w:ilvl="3">
      <w:numFmt w:val="bullet"/>
      <w:lvlText w:val="•"/>
      <w:lvlJc w:val="left"/>
      <w:pPr>
        <w:ind w:left="3546" w:hanging="723"/>
      </w:pPr>
      <w:rPr>
        <w:rFonts w:hint="default"/>
        <w:lang w:val="es-ES" w:eastAsia="es-ES" w:bidi="es-ES"/>
      </w:rPr>
    </w:lvl>
    <w:lvl w:ilvl="4">
      <w:numFmt w:val="bullet"/>
      <w:lvlText w:val="•"/>
      <w:lvlJc w:val="left"/>
      <w:pPr>
        <w:ind w:left="4556" w:hanging="723"/>
      </w:pPr>
      <w:rPr>
        <w:rFonts w:hint="default"/>
        <w:lang w:val="es-ES" w:eastAsia="es-ES" w:bidi="es-ES"/>
      </w:rPr>
    </w:lvl>
    <w:lvl w:ilvl="5">
      <w:numFmt w:val="bullet"/>
      <w:lvlText w:val="•"/>
      <w:lvlJc w:val="left"/>
      <w:pPr>
        <w:ind w:left="5565" w:hanging="723"/>
      </w:pPr>
      <w:rPr>
        <w:rFonts w:hint="default"/>
        <w:lang w:val="es-ES" w:eastAsia="es-ES" w:bidi="es-ES"/>
      </w:rPr>
    </w:lvl>
    <w:lvl w:ilvl="6">
      <w:numFmt w:val="bullet"/>
      <w:lvlText w:val="•"/>
      <w:lvlJc w:val="left"/>
      <w:pPr>
        <w:ind w:left="6574" w:hanging="723"/>
      </w:pPr>
      <w:rPr>
        <w:rFonts w:hint="default"/>
        <w:lang w:val="es-ES" w:eastAsia="es-ES" w:bidi="es-ES"/>
      </w:rPr>
    </w:lvl>
    <w:lvl w:ilvl="7">
      <w:numFmt w:val="bullet"/>
      <w:lvlText w:val="•"/>
      <w:lvlJc w:val="left"/>
      <w:pPr>
        <w:ind w:left="7584" w:hanging="723"/>
      </w:pPr>
      <w:rPr>
        <w:rFonts w:hint="default"/>
        <w:lang w:val="es-ES" w:eastAsia="es-ES" w:bidi="es-ES"/>
      </w:rPr>
    </w:lvl>
    <w:lvl w:ilvl="8">
      <w:numFmt w:val="bullet"/>
      <w:lvlText w:val="•"/>
      <w:lvlJc w:val="left"/>
      <w:pPr>
        <w:ind w:left="8593" w:hanging="723"/>
      </w:pPr>
      <w:rPr>
        <w:rFonts w:hint="default"/>
        <w:lang w:val="es-ES" w:eastAsia="es-ES" w:bidi="es-ES"/>
      </w:rPr>
    </w:lvl>
  </w:abstractNum>
  <w:abstractNum w:abstractNumId="11" w15:restartNumberingAfterBreak="0">
    <w:nsid w:val="366323C8"/>
    <w:multiLevelType w:val="multilevel"/>
    <w:tmpl w:val="A1E69DE4"/>
    <w:lvl w:ilvl="0">
      <w:start w:val="1"/>
      <w:numFmt w:val="decimal"/>
      <w:lvlText w:val="%1"/>
      <w:lvlJc w:val="left"/>
      <w:pPr>
        <w:ind w:left="1112" w:hanging="432"/>
      </w:pPr>
      <w:rPr>
        <w:rFonts w:ascii="Arial Black" w:eastAsia="Arial Black" w:hAnsi="Arial Black" w:cs="Arial Black" w:hint="default"/>
        <w:w w:val="99"/>
        <w:sz w:val="32"/>
        <w:szCs w:val="32"/>
        <w:lang w:val="es-ES" w:eastAsia="es-ES" w:bidi="es-ES"/>
      </w:rPr>
    </w:lvl>
    <w:lvl w:ilvl="1">
      <w:start w:val="1"/>
      <w:numFmt w:val="bullet"/>
      <w:lvlText w:val=""/>
      <w:lvlJc w:val="left"/>
      <w:pPr>
        <w:ind w:left="1256" w:hanging="576"/>
      </w:pPr>
      <w:rPr>
        <w:rFonts w:ascii="Symbol" w:hAnsi="Symbol" w:hint="default"/>
        <w:w w:val="100"/>
        <w:sz w:val="28"/>
        <w:szCs w:val="28"/>
        <w:lang w:val="es-ES" w:eastAsia="es-ES" w:bidi="es-ES"/>
      </w:rPr>
    </w:lvl>
    <w:lvl w:ilvl="2">
      <w:numFmt w:val="bullet"/>
      <w:lvlText w:val="o"/>
      <w:lvlJc w:val="left"/>
      <w:pPr>
        <w:ind w:left="1494" w:hanging="360"/>
      </w:pPr>
      <w:rPr>
        <w:rFonts w:ascii="Courier New" w:eastAsia="Courier New" w:hAnsi="Courier New" w:cs="Courier New" w:hint="default"/>
        <w:w w:val="100"/>
        <w:sz w:val="24"/>
        <w:szCs w:val="24"/>
        <w:lang w:val="es-ES" w:eastAsia="es-ES" w:bidi="es-ES"/>
      </w:rPr>
    </w:lvl>
    <w:lvl w:ilvl="3">
      <w:numFmt w:val="bullet"/>
      <w:lvlText w:val="•"/>
      <w:lvlJc w:val="left"/>
      <w:pPr>
        <w:ind w:left="1500" w:hanging="360"/>
      </w:pPr>
      <w:rPr>
        <w:rFonts w:hint="default"/>
        <w:lang w:val="es-ES" w:eastAsia="es-ES" w:bidi="es-ES"/>
      </w:rPr>
    </w:lvl>
    <w:lvl w:ilvl="4">
      <w:numFmt w:val="bullet"/>
      <w:lvlText w:val="•"/>
      <w:lvlJc w:val="left"/>
      <w:pPr>
        <w:ind w:left="2817" w:hanging="360"/>
      </w:pPr>
      <w:rPr>
        <w:rFonts w:hint="default"/>
        <w:lang w:val="es-ES" w:eastAsia="es-ES" w:bidi="es-ES"/>
      </w:rPr>
    </w:lvl>
    <w:lvl w:ilvl="5">
      <w:numFmt w:val="bullet"/>
      <w:lvlText w:val="•"/>
      <w:lvlJc w:val="left"/>
      <w:pPr>
        <w:ind w:left="4135" w:hanging="360"/>
      </w:pPr>
      <w:rPr>
        <w:rFonts w:hint="default"/>
        <w:lang w:val="es-ES" w:eastAsia="es-ES" w:bidi="es-ES"/>
      </w:rPr>
    </w:lvl>
    <w:lvl w:ilvl="6">
      <w:numFmt w:val="bullet"/>
      <w:lvlText w:val="•"/>
      <w:lvlJc w:val="left"/>
      <w:pPr>
        <w:ind w:left="5453" w:hanging="360"/>
      </w:pPr>
      <w:rPr>
        <w:rFonts w:hint="default"/>
        <w:lang w:val="es-ES" w:eastAsia="es-ES" w:bidi="es-ES"/>
      </w:rPr>
    </w:lvl>
    <w:lvl w:ilvl="7">
      <w:numFmt w:val="bullet"/>
      <w:lvlText w:val="•"/>
      <w:lvlJc w:val="left"/>
      <w:pPr>
        <w:ind w:left="6770" w:hanging="360"/>
      </w:pPr>
      <w:rPr>
        <w:rFonts w:hint="default"/>
        <w:lang w:val="es-ES" w:eastAsia="es-ES" w:bidi="es-ES"/>
      </w:rPr>
    </w:lvl>
    <w:lvl w:ilvl="8">
      <w:numFmt w:val="bullet"/>
      <w:lvlText w:val="•"/>
      <w:lvlJc w:val="left"/>
      <w:pPr>
        <w:ind w:left="8088" w:hanging="360"/>
      </w:pPr>
      <w:rPr>
        <w:rFonts w:hint="default"/>
        <w:lang w:val="es-ES" w:eastAsia="es-ES" w:bidi="es-ES"/>
      </w:rPr>
    </w:lvl>
  </w:abstractNum>
  <w:abstractNum w:abstractNumId="12" w15:restartNumberingAfterBreak="0">
    <w:nsid w:val="41203ACC"/>
    <w:multiLevelType w:val="hybridMultilevel"/>
    <w:tmpl w:val="CF0C976A"/>
    <w:lvl w:ilvl="0" w:tplc="593CB2E4">
      <w:start w:val="1"/>
      <w:numFmt w:val="decimal"/>
      <w:lvlText w:val="%1-"/>
      <w:lvlJc w:val="left"/>
      <w:pPr>
        <w:ind w:left="1400" w:hanging="360"/>
      </w:pPr>
      <w:rPr>
        <w:rFonts w:ascii="Calibri" w:eastAsia="Calibri" w:hAnsi="Calibri" w:cs="Calibri" w:hint="default"/>
        <w:spacing w:val="-20"/>
        <w:w w:val="100"/>
        <w:sz w:val="24"/>
        <w:szCs w:val="24"/>
        <w:lang w:val="es-ES" w:eastAsia="es-ES" w:bidi="es-ES"/>
      </w:rPr>
    </w:lvl>
    <w:lvl w:ilvl="1" w:tplc="6E5C277C">
      <w:numFmt w:val="bullet"/>
      <w:lvlText w:val="o"/>
      <w:lvlJc w:val="left"/>
      <w:pPr>
        <w:ind w:left="1947" w:hanging="360"/>
      </w:pPr>
      <w:rPr>
        <w:rFonts w:ascii="Courier New" w:eastAsia="Courier New" w:hAnsi="Courier New" w:cs="Courier New" w:hint="default"/>
        <w:w w:val="100"/>
        <w:sz w:val="24"/>
        <w:szCs w:val="24"/>
        <w:lang w:val="es-ES" w:eastAsia="es-ES" w:bidi="es-ES"/>
      </w:rPr>
    </w:lvl>
    <w:lvl w:ilvl="2" w:tplc="3902674A">
      <w:numFmt w:val="bullet"/>
      <w:lvlText w:val="•"/>
      <w:lvlJc w:val="left"/>
      <w:pPr>
        <w:ind w:left="2120" w:hanging="360"/>
      </w:pPr>
      <w:rPr>
        <w:rFonts w:hint="default"/>
        <w:lang w:val="es-ES" w:eastAsia="es-ES" w:bidi="es-ES"/>
      </w:rPr>
    </w:lvl>
    <w:lvl w:ilvl="3" w:tplc="1FB84DBE">
      <w:numFmt w:val="bullet"/>
      <w:lvlText w:val="•"/>
      <w:lvlJc w:val="left"/>
      <w:pPr>
        <w:ind w:left="3195" w:hanging="360"/>
      </w:pPr>
      <w:rPr>
        <w:rFonts w:hint="default"/>
        <w:lang w:val="es-ES" w:eastAsia="es-ES" w:bidi="es-ES"/>
      </w:rPr>
    </w:lvl>
    <w:lvl w:ilvl="4" w:tplc="F43656E0">
      <w:numFmt w:val="bullet"/>
      <w:lvlText w:val="•"/>
      <w:lvlJc w:val="left"/>
      <w:pPr>
        <w:ind w:left="4271" w:hanging="360"/>
      </w:pPr>
      <w:rPr>
        <w:rFonts w:hint="default"/>
        <w:lang w:val="es-ES" w:eastAsia="es-ES" w:bidi="es-ES"/>
      </w:rPr>
    </w:lvl>
    <w:lvl w:ilvl="5" w:tplc="64E63D6E">
      <w:numFmt w:val="bullet"/>
      <w:lvlText w:val="•"/>
      <w:lvlJc w:val="left"/>
      <w:pPr>
        <w:ind w:left="5346" w:hanging="360"/>
      </w:pPr>
      <w:rPr>
        <w:rFonts w:hint="default"/>
        <w:lang w:val="es-ES" w:eastAsia="es-ES" w:bidi="es-ES"/>
      </w:rPr>
    </w:lvl>
    <w:lvl w:ilvl="6" w:tplc="24D0C180">
      <w:numFmt w:val="bullet"/>
      <w:lvlText w:val="•"/>
      <w:lvlJc w:val="left"/>
      <w:pPr>
        <w:ind w:left="6422" w:hanging="360"/>
      </w:pPr>
      <w:rPr>
        <w:rFonts w:hint="default"/>
        <w:lang w:val="es-ES" w:eastAsia="es-ES" w:bidi="es-ES"/>
      </w:rPr>
    </w:lvl>
    <w:lvl w:ilvl="7" w:tplc="E256AC2E">
      <w:numFmt w:val="bullet"/>
      <w:lvlText w:val="•"/>
      <w:lvlJc w:val="left"/>
      <w:pPr>
        <w:ind w:left="7497" w:hanging="360"/>
      </w:pPr>
      <w:rPr>
        <w:rFonts w:hint="default"/>
        <w:lang w:val="es-ES" w:eastAsia="es-ES" w:bidi="es-ES"/>
      </w:rPr>
    </w:lvl>
    <w:lvl w:ilvl="8" w:tplc="ECC4DE18">
      <w:numFmt w:val="bullet"/>
      <w:lvlText w:val="•"/>
      <w:lvlJc w:val="left"/>
      <w:pPr>
        <w:ind w:left="8573" w:hanging="360"/>
      </w:pPr>
      <w:rPr>
        <w:rFonts w:hint="default"/>
        <w:lang w:val="es-ES" w:eastAsia="es-ES" w:bidi="es-ES"/>
      </w:rPr>
    </w:lvl>
  </w:abstractNum>
  <w:abstractNum w:abstractNumId="13" w15:restartNumberingAfterBreak="0">
    <w:nsid w:val="55252AAC"/>
    <w:multiLevelType w:val="hybridMultilevel"/>
    <w:tmpl w:val="AD4E28DC"/>
    <w:lvl w:ilvl="0" w:tplc="D2245A22">
      <w:numFmt w:val="bullet"/>
      <w:lvlText w:val=""/>
      <w:lvlJc w:val="left"/>
      <w:pPr>
        <w:ind w:left="1400" w:hanging="360"/>
      </w:pPr>
      <w:rPr>
        <w:rFonts w:ascii="Symbol" w:eastAsia="Symbol" w:hAnsi="Symbol" w:cs="Symbol" w:hint="default"/>
        <w:w w:val="100"/>
        <w:sz w:val="24"/>
        <w:szCs w:val="24"/>
        <w:lang w:val="es-ES" w:eastAsia="es-ES" w:bidi="es-ES"/>
      </w:rPr>
    </w:lvl>
    <w:lvl w:ilvl="1" w:tplc="1D34BF04">
      <w:numFmt w:val="bullet"/>
      <w:lvlText w:val="•"/>
      <w:lvlJc w:val="left"/>
      <w:pPr>
        <w:ind w:left="2332" w:hanging="360"/>
      </w:pPr>
      <w:rPr>
        <w:rFonts w:hint="default"/>
        <w:lang w:val="es-ES" w:eastAsia="es-ES" w:bidi="es-ES"/>
      </w:rPr>
    </w:lvl>
    <w:lvl w:ilvl="2" w:tplc="6CA6807E">
      <w:numFmt w:val="bullet"/>
      <w:lvlText w:val="•"/>
      <w:lvlJc w:val="left"/>
      <w:pPr>
        <w:ind w:left="3264" w:hanging="360"/>
      </w:pPr>
      <w:rPr>
        <w:rFonts w:hint="default"/>
        <w:lang w:val="es-ES" w:eastAsia="es-ES" w:bidi="es-ES"/>
      </w:rPr>
    </w:lvl>
    <w:lvl w:ilvl="3" w:tplc="D728960C">
      <w:numFmt w:val="bullet"/>
      <w:lvlText w:val="•"/>
      <w:lvlJc w:val="left"/>
      <w:pPr>
        <w:ind w:left="4197" w:hanging="360"/>
      </w:pPr>
      <w:rPr>
        <w:rFonts w:hint="default"/>
        <w:lang w:val="es-ES" w:eastAsia="es-ES" w:bidi="es-ES"/>
      </w:rPr>
    </w:lvl>
    <w:lvl w:ilvl="4" w:tplc="CA9EC5F2">
      <w:numFmt w:val="bullet"/>
      <w:lvlText w:val="•"/>
      <w:lvlJc w:val="left"/>
      <w:pPr>
        <w:ind w:left="5129" w:hanging="360"/>
      </w:pPr>
      <w:rPr>
        <w:rFonts w:hint="default"/>
        <w:lang w:val="es-ES" w:eastAsia="es-ES" w:bidi="es-ES"/>
      </w:rPr>
    </w:lvl>
    <w:lvl w:ilvl="5" w:tplc="83E6B250">
      <w:numFmt w:val="bullet"/>
      <w:lvlText w:val="•"/>
      <w:lvlJc w:val="left"/>
      <w:pPr>
        <w:ind w:left="6062" w:hanging="360"/>
      </w:pPr>
      <w:rPr>
        <w:rFonts w:hint="default"/>
        <w:lang w:val="es-ES" w:eastAsia="es-ES" w:bidi="es-ES"/>
      </w:rPr>
    </w:lvl>
    <w:lvl w:ilvl="6" w:tplc="55A4074E">
      <w:numFmt w:val="bullet"/>
      <w:lvlText w:val="•"/>
      <w:lvlJc w:val="left"/>
      <w:pPr>
        <w:ind w:left="6994" w:hanging="360"/>
      </w:pPr>
      <w:rPr>
        <w:rFonts w:hint="default"/>
        <w:lang w:val="es-ES" w:eastAsia="es-ES" w:bidi="es-ES"/>
      </w:rPr>
    </w:lvl>
    <w:lvl w:ilvl="7" w:tplc="945E8746">
      <w:numFmt w:val="bullet"/>
      <w:lvlText w:val="•"/>
      <w:lvlJc w:val="left"/>
      <w:pPr>
        <w:ind w:left="7926" w:hanging="360"/>
      </w:pPr>
      <w:rPr>
        <w:rFonts w:hint="default"/>
        <w:lang w:val="es-ES" w:eastAsia="es-ES" w:bidi="es-ES"/>
      </w:rPr>
    </w:lvl>
    <w:lvl w:ilvl="8" w:tplc="1F36CC1E">
      <w:numFmt w:val="bullet"/>
      <w:lvlText w:val="•"/>
      <w:lvlJc w:val="left"/>
      <w:pPr>
        <w:ind w:left="8859" w:hanging="360"/>
      </w:pPr>
      <w:rPr>
        <w:rFonts w:hint="default"/>
        <w:lang w:val="es-ES" w:eastAsia="es-ES" w:bidi="es-ES"/>
      </w:rPr>
    </w:lvl>
  </w:abstractNum>
  <w:abstractNum w:abstractNumId="14" w15:restartNumberingAfterBreak="0">
    <w:nsid w:val="5E9F3E8F"/>
    <w:multiLevelType w:val="multilevel"/>
    <w:tmpl w:val="A1E69DE4"/>
    <w:lvl w:ilvl="0">
      <w:start w:val="1"/>
      <w:numFmt w:val="decimal"/>
      <w:lvlText w:val="%1"/>
      <w:lvlJc w:val="left"/>
      <w:pPr>
        <w:ind w:left="1112" w:hanging="432"/>
      </w:pPr>
      <w:rPr>
        <w:rFonts w:ascii="Arial Black" w:eastAsia="Arial Black" w:hAnsi="Arial Black" w:cs="Arial Black" w:hint="default"/>
        <w:w w:val="99"/>
        <w:sz w:val="32"/>
        <w:szCs w:val="32"/>
        <w:lang w:val="es-ES" w:eastAsia="es-ES" w:bidi="es-ES"/>
      </w:rPr>
    </w:lvl>
    <w:lvl w:ilvl="1">
      <w:start w:val="1"/>
      <w:numFmt w:val="bullet"/>
      <w:lvlText w:val=""/>
      <w:lvlJc w:val="left"/>
      <w:pPr>
        <w:ind w:left="1256" w:hanging="576"/>
      </w:pPr>
      <w:rPr>
        <w:rFonts w:ascii="Symbol" w:hAnsi="Symbol" w:hint="default"/>
        <w:w w:val="100"/>
        <w:sz w:val="28"/>
        <w:szCs w:val="28"/>
        <w:lang w:val="es-ES" w:eastAsia="es-ES" w:bidi="es-ES"/>
      </w:rPr>
    </w:lvl>
    <w:lvl w:ilvl="2">
      <w:numFmt w:val="bullet"/>
      <w:lvlText w:val="o"/>
      <w:lvlJc w:val="left"/>
      <w:pPr>
        <w:ind w:left="1494" w:hanging="360"/>
      </w:pPr>
      <w:rPr>
        <w:rFonts w:ascii="Courier New" w:eastAsia="Courier New" w:hAnsi="Courier New" w:cs="Courier New" w:hint="default"/>
        <w:w w:val="100"/>
        <w:sz w:val="24"/>
        <w:szCs w:val="24"/>
        <w:lang w:val="es-ES" w:eastAsia="es-ES" w:bidi="es-ES"/>
      </w:rPr>
    </w:lvl>
    <w:lvl w:ilvl="3">
      <w:numFmt w:val="bullet"/>
      <w:lvlText w:val="•"/>
      <w:lvlJc w:val="left"/>
      <w:pPr>
        <w:ind w:left="1500" w:hanging="360"/>
      </w:pPr>
      <w:rPr>
        <w:rFonts w:hint="default"/>
        <w:lang w:val="es-ES" w:eastAsia="es-ES" w:bidi="es-ES"/>
      </w:rPr>
    </w:lvl>
    <w:lvl w:ilvl="4">
      <w:numFmt w:val="bullet"/>
      <w:lvlText w:val="•"/>
      <w:lvlJc w:val="left"/>
      <w:pPr>
        <w:ind w:left="2817" w:hanging="360"/>
      </w:pPr>
      <w:rPr>
        <w:rFonts w:hint="default"/>
        <w:lang w:val="es-ES" w:eastAsia="es-ES" w:bidi="es-ES"/>
      </w:rPr>
    </w:lvl>
    <w:lvl w:ilvl="5">
      <w:numFmt w:val="bullet"/>
      <w:lvlText w:val="•"/>
      <w:lvlJc w:val="left"/>
      <w:pPr>
        <w:ind w:left="4135" w:hanging="360"/>
      </w:pPr>
      <w:rPr>
        <w:rFonts w:hint="default"/>
        <w:lang w:val="es-ES" w:eastAsia="es-ES" w:bidi="es-ES"/>
      </w:rPr>
    </w:lvl>
    <w:lvl w:ilvl="6">
      <w:numFmt w:val="bullet"/>
      <w:lvlText w:val="•"/>
      <w:lvlJc w:val="left"/>
      <w:pPr>
        <w:ind w:left="5453" w:hanging="360"/>
      </w:pPr>
      <w:rPr>
        <w:rFonts w:hint="default"/>
        <w:lang w:val="es-ES" w:eastAsia="es-ES" w:bidi="es-ES"/>
      </w:rPr>
    </w:lvl>
    <w:lvl w:ilvl="7">
      <w:numFmt w:val="bullet"/>
      <w:lvlText w:val="•"/>
      <w:lvlJc w:val="left"/>
      <w:pPr>
        <w:ind w:left="6770" w:hanging="360"/>
      </w:pPr>
      <w:rPr>
        <w:rFonts w:hint="default"/>
        <w:lang w:val="es-ES" w:eastAsia="es-ES" w:bidi="es-ES"/>
      </w:rPr>
    </w:lvl>
    <w:lvl w:ilvl="8">
      <w:numFmt w:val="bullet"/>
      <w:lvlText w:val="•"/>
      <w:lvlJc w:val="left"/>
      <w:pPr>
        <w:ind w:left="8088" w:hanging="360"/>
      </w:pPr>
      <w:rPr>
        <w:rFonts w:hint="default"/>
        <w:lang w:val="es-ES" w:eastAsia="es-ES" w:bidi="es-ES"/>
      </w:rPr>
    </w:lvl>
  </w:abstractNum>
  <w:abstractNum w:abstractNumId="15" w15:restartNumberingAfterBreak="0">
    <w:nsid w:val="62801462"/>
    <w:multiLevelType w:val="hybridMultilevel"/>
    <w:tmpl w:val="6C06B262"/>
    <w:lvl w:ilvl="0" w:tplc="E2B61050">
      <w:numFmt w:val="bullet"/>
      <w:lvlText w:val="o"/>
      <w:lvlJc w:val="left"/>
      <w:pPr>
        <w:ind w:left="1722" w:hanging="360"/>
      </w:pPr>
      <w:rPr>
        <w:rFonts w:ascii="Courier New" w:eastAsia="Courier New" w:hAnsi="Courier New" w:cs="Courier New" w:hint="default"/>
        <w:w w:val="100"/>
        <w:sz w:val="24"/>
        <w:szCs w:val="24"/>
        <w:lang w:val="es-ES" w:eastAsia="es-ES" w:bidi="es-ES"/>
      </w:rPr>
    </w:lvl>
    <w:lvl w:ilvl="1" w:tplc="2CAC117C">
      <w:numFmt w:val="bullet"/>
      <w:lvlText w:val="•"/>
      <w:lvlJc w:val="left"/>
      <w:pPr>
        <w:ind w:left="2620" w:hanging="360"/>
      </w:pPr>
      <w:rPr>
        <w:rFonts w:hint="default"/>
        <w:lang w:val="es-ES" w:eastAsia="es-ES" w:bidi="es-ES"/>
      </w:rPr>
    </w:lvl>
    <w:lvl w:ilvl="2" w:tplc="388E259E">
      <w:numFmt w:val="bullet"/>
      <w:lvlText w:val="•"/>
      <w:lvlJc w:val="left"/>
      <w:pPr>
        <w:ind w:left="3520" w:hanging="360"/>
      </w:pPr>
      <w:rPr>
        <w:rFonts w:hint="default"/>
        <w:lang w:val="es-ES" w:eastAsia="es-ES" w:bidi="es-ES"/>
      </w:rPr>
    </w:lvl>
    <w:lvl w:ilvl="3" w:tplc="77BE1352">
      <w:numFmt w:val="bullet"/>
      <w:lvlText w:val="•"/>
      <w:lvlJc w:val="left"/>
      <w:pPr>
        <w:ind w:left="4421" w:hanging="360"/>
      </w:pPr>
      <w:rPr>
        <w:rFonts w:hint="default"/>
        <w:lang w:val="es-ES" w:eastAsia="es-ES" w:bidi="es-ES"/>
      </w:rPr>
    </w:lvl>
    <w:lvl w:ilvl="4" w:tplc="77DCC3C2">
      <w:numFmt w:val="bullet"/>
      <w:lvlText w:val="•"/>
      <w:lvlJc w:val="left"/>
      <w:pPr>
        <w:ind w:left="5321" w:hanging="360"/>
      </w:pPr>
      <w:rPr>
        <w:rFonts w:hint="default"/>
        <w:lang w:val="es-ES" w:eastAsia="es-ES" w:bidi="es-ES"/>
      </w:rPr>
    </w:lvl>
    <w:lvl w:ilvl="5" w:tplc="6936C8C6">
      <w:numFmt w:val="bullet"/>
      <w:lvlText w:val="•"/>
      <w:lvlJc w:val="left"/>
      <w:pPr>
        <w:ind w:left="6222" w:hanging="360"/>
      </w:pPr>
      <w:rPr>
        <w:rFonts w:hint="default"/>
        <w:lang w:val="es-ES" w:eastAsia="es-ES" w:bidi="es-ES"/>
      </w:rPr>
    </w:lvl>
    <w:lvl w:ilvl="6" w:tplc="E3DE5B80">
      <w:numFmt w:val="bullet"/>
      <w:lvlText w:val="•"/>
      <w:lvlJc w:val="left"/>
      <w:pPr>
        <w:ind w:left="7122" w:hanging="360"/>
      </w:pPr>
      <w:rPr>
        <w:rFonts w:hint="default"/>
        <w:lang w:val="es-ES" w:eastAsia="es-ES" w:bidi="es-ES"/>
      </w:rPr>
    </w:lvl>
    <w:lvl w:ilvl="7" w:tplc="AE301814">
      <w:numFmt w:val="bullet"/>
      <w:lvlText w:val="•"/>
      <w:lvlJc w:val="left"/>
      <w:pPr>
        <w:ind w:left="8022" w:hanging="360"/>
      </w:pPr>
      <w:rPr>
        <w:rFonts w:hint="default"/>
        <w:lang w:val="es-ES" w:eastAsia="es-ES" w:bidi="es-ES"/>
      </w:rPr>
    </w:lvl>
    <w:lvl w:ilvl="8" w:tplc="F65E0DE4">
      <w:numFmt w:val="bullet"/>
      <w:lvlText w:val="•"/>
      <w:lvlJc w:val="left"/>
      <w:pPr>
        <w:ind w:left="8923" w:hanging="360"/>
      </w:pPr>
      <w:rPr>
        <w:rFonts w:hint="default"/>
        <w:lang w:val="es-ES" w:eastAsia="es-ES" w:bidi="es-ES"/>
      </w:rPr>
    </w:lvl>
  </w:abstractNum>
  <w:abstractNum w:abstractNumId="16" w15:restartNumberingAfterBreak="0">
    <w:nsid w:val="6B101144"/>
    <w:multiLevelType w:val="hybridMultilevel"/>
    <w:tmpl w:val="45565F44"/>
    <w:lvl w:ilvl="0" w:tplc="35F211EA">
      <w:numFmt w:val="bullet"/>
      <w:lvlText w:val="o"/>
      <w:lvlJc w:val="left"/>
      <w:pPr>
        <w:ind w:left="1548" w:hanging="360"/>
      </w:pPr>
      <w:rPr>
        <w:rFonts w:ascii="Courier New" w:eastAsia="Courier New" w:hAnsi="Courier New" w:cs="Courier New" w:hint="default"/>
        <w:color w:val="001F5F"/>
        <w:w w:val="100"/>
        <w:sz w:val="22"/>
        <w:szCs w:val="22"/>
        <w:lang w:val="es-ES" w:eastAsia="es-ES" w:bidi="es-ES"/>
      </w:rPr>
    </w:lvl>
    <w:lvl w:ilvl="1" w:tplc="8F8C53E2">
      <w:numFmt w:val="bullet"/>
      <w:lvlText w:val="•"/>
      <w:lvlJc w:val="left"/>
      <w:pPr>
        <w:ind w:left="2159" w:hanging="360"/>
      </w:pPr>
      <w:rPr>
        <w:rFonts w:hint="default"/>
        <w:lang w:val="es-ES" w:eastAsia="es-ES" w:bidi="es-ES"/>
      </w:rPr>
    </w:lvl>
    <w:lvl w:ilvl="2" w:tplc="7B968892">
      <w:numFmt w:val="bullet"/>
      <w:lvlText w:val="•"/>
      <w:lvlJc w:val="left"/>
      <w:pPr>
        <w:ind w:left="2778" w:hanging="360"/>
      </w:pPr>
      <w:rPr>
        <w:rFonts w:hint="default"/>
        <w:lang w:val="es-ES" w:eastAsia="es-ES" w:bidi="es-ES"/>
      </w:rPr>
    </w:lvl>
    <w:lvl w:ilvl="3" w:tplc="F34089C2">
      <w:numFmt w:val="bullet"/>
      <w:lvlText w:val="•"/>
      <w:lvlJc w:val="left"/>
      <w:pPr>
        <w:ind w:left="3397" w:hanging="360"/>
      </w:pPr>
      <w:rPr>
        <w:rFonts w:hint="default"/>
        <w:lang w:val="es-ES" w:eastAsia="es-ES" w:bidi="es-ES"/>
      </w:rPr>
    </w:lvl>
    <w:lvl w:ilvl="4" w:tplc="4586B98A">
      <w:numFmt w:val="bullet"/>
      <w:lvlText w:val="•"/>
      <w:lvlJc w:val="left"/>
      <w:pPr>
        <w:ind w:left="4016" w:hanging="360"/>
      </w:pPr>
      <w:rPr>
        <w:rFonts w:hint="default"/>
        <w:lang w:val="es-ES" w:eastAsia="es-ES" w:bidi="es-ES"/>
      </w:rPr>
    </w:lvl>
    <w:lvl w:ilvl="5" w:tplc="97E80C80">
      <w:numFmt w:val="bullet"/>
      <w:lvlText w:val="•"/>
      <w:lvlJc w:val="left"/>
      <w:pPr>
        <w:ind w:left="4635" w:hanging="360"/>
      </w:pPr>
      <w:rPr>
        <w:rFonts w:hint="default"/>
        <w:lang w:val="es-ES" w:eastAsia="es-ES" w:bidi="es-ES"/>
      </w:rPr>
    </w:lvl>
    <w:lvl w:ilvl="6" w:tplc="00A64846">
      <w:numFmt w:val="bullet"/>
      <w:lvlText w:val="•"/>
      <w:lvlJc w:val="left"/>
      <w:pPr>
        <w:ind w:left="5254" w:hanging="360"/>
      </w:pPr>
      <w:rPr>
        <w:rFonts w:hint="default"/>
        <w:lang w:val="es-ES" w:eastAsia="es-ES" w:bidi="es-ES"/>
      </w:rPr>
    </w:lvl>
    <w:lvl w:ilvl="7" w:tplc="3DD69712">
      <w:numFmt w:val="bullet"/>
      <w:lvlText w:val="•"/>
      <w:lvlJc w:val="left"/>
      <w:pPr>
        <w:ind w:left="5873" w:hanging="360"/>
      </w:pPr>
      <w:rPr>
        <w:rFonts w:hint="default"/>
        <w:lang w:val="es-ES" w:eastAsia="es-ES" w:bidi="es-ES"/>
      </w:rPr>
    </w:lvl>
    <w:lvl w:ilvl="8" w:tplc="059EEADA">
      <w:numFmt w:val="bullet"/>
      <w:lvlText w:val="•"/>
      <w:lvlJc w:val="left"/>
      <w:pPr>
        <w:ind w:left="6492" w:hanging="360"/>
      </w:pPr>
      <w:rPr>
        <w:rFonts w:hint="default"/>
        <w:lang w:val="es-ES" w:eastAsia="es-ES" w:bidi="es-ES"/>
      </w:rPr>
    </w:lvl>
  </w:abstractNum>
  <w:abstractNum w:abstractNumId="17" w15:restartNumberingAfterBreak="0">
    <w:nsid w:val="787E3D10"/>
    <w:multiLevelType w:val="multilevel"/>
    <w:tmpl w:val="A1E69DE4"/>
    <w:lvl w:ilvl="0">
      <w:start w:val="1"/>
      <w:numFmt w:val="decimal"/>
      <w:lvlText w:val="%1"/>
      <w:lvlJc w:val="left"/>
      <w:pPr>
        <w:ind w:left="1112" w:hanging="432"/>
      </w:pPr>
      <w:rPr>
        <w:rFonts w:ascii="Arial Black" w:eastAsia="Arial Black" w:hAnsi="Arial Black" w:cs="Arial Black" w:hint="default"/>
        <w:w w:val="99"/>
        <w:sz w:val="32"/>
        <w:szCs w:val="32"/>
        <w:lang w:val="es-ES" w:eastAsia="es-ES" w:bidi="es-ES"/>
      </w:rPr>
    </w:lvl>
    <w:lvl w:ilvl="1">
      <w:start w:val="1"/>
      <w:numFmt w:val="bullet"/>
      <w:lvlText w:val=""/>
      <w:lvlJc w:val="left"/>
      <w:pPr>
        <w:ind w:left="1256" w:hanging="576"/>
      </w:pPr>
      <w:rPr>
        <w:rFonts w:ascii="Symbol" w:hAnsi="Symbol" w:hint="default"/>
        <w:w w:val="100"/>
        <w:sz w:val="28"/>
        <w:szCs w:val="28"/>
        <w:lang w:val="es-ES" w:eastAsia="es-ES" w:bidi="es-ES"/>
      </w:rPr>
    </w:lvl>
    <w:lvl w:ilvl="2">
      <w:numFmt w:val="bullet"/>
      <w:lvlText w:val="o"/>
      <w:lvlJc w:val="left"/>
      <w:pPr>
        <w:ind w:left="1494" w:hanging="360"/>
      </w:pPr>
      <w:rPr>
        <w:rFonts w:ascii="Courier New" w:eastAsia="Courier New" w:hAnsi="Courier New" w:cs="Courier New" w:hint="default"/>
        <w:w w:val="100"/>
        <w:sz w:val="24"/>
        <w:szCs w:val="24"/>
        <w:lang w:val="es-ES" w:eastAsia="es-ES" w:bidi="es-ES"/>
      </w:rPr>
    </w:lvl>
    <w:lvl w:ilvl="3">
      <w:numFmt w:val="bullet"/>
      <w:lvlText w:val="•"/>
      <w:lvlJc w:val="left"/>
      <w:pPr>
        <w:ind w:left="1500" w:hanging="360"/>
      </w:pPr>
      <w:rPr>
        <w:rFonts w:hint="default"/>
        <w:lang w:val="es-ES" w:eastAsia="es-ES" w:bidi="es-ES"/>
      </w:rPr>
    </w:lvl>
    <w:lvl w:ilvl="4">
      <w:numFmt w:val="bullet"/>
      <w:lvlText w:val="•"/>
      <w:lvlJc w:val="left"/>
      <w:pPr>
        <w:ind w:left="2817" w:hanging="360"/>
      </w:pPr>
      <w:rPr>
        <w:rFonts w:hint="default"/>
        <w:lang w:val="es-ES" w:eastAsia="es-ES" w:bidi="es-ES"/>
      </w:rPr>
    </w:lvl>
    <w:lvl w:ilvl="5">
      <w:numFmt w:val="bullet"/>
      <w:lvlText w:val="•"/>
      <w:lvlJc w:val="left"/>
      <w:pPr>
        <w:ind w:left="4135" w:hanging="360"/>
      </w:pPr>
      <w:rPr>
        <w:rFonts w:hint="default"/>
        <w:lang w:val="es-ES" w:eastAsia="es-ES" w:bidi="es-ES"/>
      </w:rPr>
    </w:lvl>
    <w:lvl w:ilvl="6">
      <w:numFmt w:val="bullet"/>
      <w:lvlText w:val="•"/>
      <w:lvlJc w:val="left"/>
      <w:pPr>
        <w:ind w:left="5453" w:hanging="360"/>
      </w:pPr>
      <w:rPr>
        <w:rFonts w:hint="default"/>
        <w:lang w:val="es-ES" w:eastAsia="es-ES" w:bidi="es-ES"/>
      </w:rPr>
    </w:lvl>
    <w:lvl w:ilvl="7">
      <w:numFmt w:val="bullet"/>
      <w:lvlText w:val="•"/>
      <w:lvlJc w:val="left"/>
      <w:pPr>
        <w:ind w:left="6770" w:hanging="360"/>
      </w:pPr>
      <w:rPr>
        <w:rFonts w:hint="default"/>
        <w:lang w:val="es-ES" w:eastAsia="es-ES" w:bidi="es-ES"/>
      </w:rPr>
    </w:lvl>
    <w:lvl w:ilvl="8">
      <w:numFmt w:val="bullet"/>
      <w:lvlText w:val="•"/>
      <w:lvlJc w:val="left"/>
      <w:pPr>
        <w:ind w:left="8088" w:hanging="360"/>
      </w:pPr>
      <w:rPr>
        <w:rFonts w:hint="default"/>
        <w:lang w:val="es-ES" w:eastAsia="es-ES" w:bidi="es-ES"/>
      </w:rPr>
    </w:lvl>
  </w:abstractNum>
  <w:num w:numId="1" w16cid:durableId="1336495774">
    <w:abstractNumId w:val="16"/>
  </w:num>
  <w:num w:numId="2" w16cid:durableId="296372464">
    <w:abstractNumId w:val="6"/>
  </w:num>
  <w:num w:numId="3" w16cid:durableId="1356421422">
    <w:abstractNumId w:val="1"/>
  </w:num>
  <w:num w:numId="4" w16cid:durableId="986015296">
    <w:abstractNumId w:val="0"/>
  </w:num>
  <w:num w:numId="5" w16cid:durableId="562182340">
    <w:abstractNumId w:val="13"/>
  </w:num>
  <w:num w:numId="6" w16cid:durableId="283393804">
    <w:abstractNumId w:val="2"/>
  </w:num>
  <w:num w:numId="7" w16cid:durableId="314385011">
    <w:abstractNumId w:val="12"/>
  </w:num>
  <w:num w:numId="8" w16cid:durableId="2060014251">
    <w:abstractNumId w:val="15"/>
  </w:num>
  <w:num w:numId="9" w16cid:durableId="804085554">
    <w:abstractNumId w:val="3"/>
  </w:num>
  <w:num w:numId="10" w16cid:durableId="1641107888">
    <w:abstractNumId w:val="7"/>
  </w:num>
  <w:num w:numId="11" w16cid:durableId="1256743189">
    <w:abstractNumId w:val="11"/>
  </w:num>
  <w:num w:numId="12" w16cid:durableId="949240440">
    <w:abstractNumId w:val="8"/>
  </w:num>
  <w:num w:numId="13" w16cid:durableId="891232335">
    <w:abstractNumId w:val="10"/>
  </w:num>
  <w:num w:numId="14" w16cid:durableId="1705401883">
    <w:abstractNumId w:val="4"/>
  </w:num>
  <w:num w:numId="15" w16cid:durableId="190923612">
    <w:abstractNumId w:val="17"/>
  </w:num>
  <w:num w:numId="16" w16cid:durableId="934822013">
    <w:abstractNumId w:val="14"/>
  </w:num>
  <w:num w:numId="17" w16cid:durableId="2136361158">
    <w:abstractNumId w:val="9"/>
  </w:num>
  <w:num w:numId="18" w16cid:durableId="5258004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lTrailSpace/>
    <w:shapeLayoutLikeWW8/>
    <w:compatSetting w:name="compatibilityMode" w:uri="http://schemas.microsoft.com/office/word" w:val="12"/>
    <w:compatSetting w:name="useWord2013TrackBottomHyphenation" w:uri="http://schemas.microsoft.com/office/word" w:val="1"/>
  </w:compat>
  <w:rsids>
    <w:rsidRoot w:val="007D346B"/>
    <w:rsid w:val="00001C92"/>
    <w:rsid w:val="000157B6"/>
    <w:rsid w:val="00040720"/>
    <w:rsid w:val="000845F5"/>
    <w:rsid w:val="000A4486"/>
    <w:rsid w:val="000C01C9"/>
    <w:rsid w:val="000C2C9E"/>
    <w:rsid w:val="000E23D6"/>
    <w:rsid w:val="000E678C"/>
    <w:rsid w:val="000F48C3"/>
    <w:rsid w:val="000F5B8F"/>
    <w:rsid w:val="001100C2"/>
    <w:rsid w:val="0013617C"/>
    <w:rsid w:val="00171775"/>
    <w:rsid w:val="00171F5B"/>
    <w:rsid w:val="001A5CB9"/>
    <w:rsid w:val="001B6464"/>
    <w:rsid w:val="001C24AF"/>
    <w:rsid w:val="001C6331"/>
    <w:rsid w:val="001D7EED"/>
    <w:rsid w:val="002275E4"/>
    <w:rsid w:val="00245AB7"/>
    <w:rsid w:val="00253E55"/>
    <w:rsid w:val="00281882"/>
    <w:rsid w:val="00294B23"/>
    <w:rsid w:val="002A4D3C"/>
    <w:rsid w:val="002B747C"/>
    <w:rsid w:val="002C7366"/>
    <w:rsid w:val="002C7FC6"/>
    <w:rsid w:val="002D3D12"/>
    <w:rsid w:val="002D5255"/>
    <w:rsid w:val="002E5281"/>
    <w:rsid w:val="00317AE6"/>
    <w:rsid w:val="00322270"/>
    <w:rsid w:val="003242C5"/>
    <w:rsid w:val="00333476"/>
    <w:rsid w:val="00334987"/>
    <w:rsid w:val="00343CB4"/>
    <w:rsid w:val="00346229"/>
    <w:rsid w:val="003632E5"/>
    <w:rsid w:val="00371EC1"/>
    <w:rsid w:val="003752E6"/>
    <w:rsid w:val="0037571E"/>
    <w:rsid w:val="0037793A"/>
    <w:rsid w:val="003A028D"/>
    <w:rsid w:val="003A1C35"/>
    <w:rsid w:val="003A2D80"/>
    <w:rsid w:val="003B177F"/>
    <w:rsid w:val="003B4C9B"/>
    <w:rsid w:val="003B4F31"/>
    <w:rsid w:val="003D3883"/>
    <w:rsid w:val="003D4173"/>
    <w:rsid w:val="003E2798"/>
    <w:rsid w:val="003E29D3"/>
    <w:rsid w:val="00422FB3"/>
    <w:rsid w:val="00445697"/>
    <w:rsid w:val="00465ECA"/>
    <w:rsid w:val="00471A4C"/>
    <w:rsid w:val="004B0CC9"/>
    <w:rsid w:val="004B393A"/>
    <w:rsid w:val="005245F5"/>
    <w:rsid w:val="00526D7D"/>
    <w:rsid w:val="005336CE"/>
    <w:rsid w:val="00535F28"/>
    <w:rsid w:val="00546DD8"/>
    <w:rsid w:val="005625A2"/>
    <w:rsid w:val="00585570"/>
    <w:rsid w:val="005A3D8F"/>
    <w:rsid w:val="005B0DBD"/>
    <w:rsid w:val="005C7657"/>
    <w:rsid w:val="005C7E5B"/>
    <w:rsid w:val="005D26EA"/>
    <w:rsid w:val="005D2B9C"/>
    <w:rsid w:val="005D5137"/>
    <w:rsid w:val="005E18E5"/>
    <w:rsid w:val="005E26E0"/>
    <w:rsid w:val="005F2D2B"/>
    <w:rsid w:val="00602875"/>
    <w:rsid w:val="006209A5"/>
    <w:rsid w:val="00621F50"/>
    <w:rsid w:val="0062254D"/>
    <w:rsid w:val="00637DAB"/>
    <w:rsid w:val="00645E52"/>
    <w:rsid w:val="0065497D"/>
    <w:rsid w:val="00661C50"/>
    <w:rsid w:val="0067192F"/>
    <w:rsid w:val="00682D79"/>
    <w:rsid w:val="00687B3D"/>
    <w:rsid w:val="0069012B"/>
    <w:rsid w:val="0069630C"/>
    <w:rsid w:val="006B3890"/>
    <w:rsid w:val="006F0399"/>
    <w:rsid w:val="0070365C"/>
    <w:rsid w:val="00726B0C"/>
    <w:rsid w:val="00731672"/>
    <w:rsid w:val="0073265D"/>
    <w:rsid w:val="00750A03"/>
    <w:rsid w:val="007601B3"/>
    <w:rsid w:val="007866E3"/>
    <w:rsid w:val="007866F3"/>
    <w:rsid w:val="00787D65"/>
    <w:rsid w:val="007A505D"/>
    <w:rsid w:val="007C063E"/>
    <w:rsid w:val="007D346B"/>
    <w:rsid w:val="007D351E"/>
    <w:rsid w:val="007D6C57"/>
    <w:rsid w:val="007E5A27"/>
    <w:rsid w:val="0080410A"/>
    <w:rsid w:val="008333CD"/>
    <w:rsid w:val="00840322"/>
    <w:rsid w:val="00842356"/>
    <w:rsid w:val="00853377"/>
    <w:rsid w:val="008910D8"/>
    <w:rsid w:val="008A26A2"/>
    <w:rsid w:val="008A2C45"/>
    <w:rsid w:val="008B0669"/>
    <w:rsid w:val="008E663B"/>
    <w:rsid w:val="008F2706"/>
    <w:rsid w:val="008F29D8"/>
    <w:rsid w:val="00922FE3"/>
    <w:rsid w:val="009269EA"/>
    <w:rsid w:val="00931233"/>
    <w:rsid w:val="0093220A"/>
    <w:rsid w:val="0093247B"/>
    <w:rsid w:val="00965BAC"/>
    <w:rsid w:val="00973392"/>
    <w:rsid w:val="00983DDF"/>
    <w:rsid w:val="009A4675"/>
    <w:rsid w:val="009A747C"/>
    <w:rsid w:val="009B5C29"/>
    <w:rsid w:val="009C7197"/>
    <w:rsid w:val="009E71EB"/>
    <w:rsid w:val="00A1184F"/>
    <w:rsid w:val="00A15CAB"/>
    <w:rsid w:val="00A55A32"/>
    <w:rsid w:val="00A83398"/>
    <w:rsid w:val="00A94923"/>
    <w:rsid w:val="00AA4CD8"/>
    <w:rsid w:val="00AB309E"/>
    <w:rsid w:val="00AB62CB"/>
    <w:rsid w:val="00AB7431"/>
    <w:rsid w:val="00AC0DD7"/>
    <w:rsid w:val="00AC1AC7"/>
    <w:rsid w:val="00AC48A8"/>
    <w:rsid w:val="00AE20F8"/>
    <w:rsid w:val="00B06C4A"/>
    <w:rsid w:val="00B26129"/>
    <w:rsid w:val="00B4607E"/>
    <w:rsid w:val="00B55743"/>
    <w:rsid w:val="00B73CA7"/>
    <w:rsid w:val="00B82244"/>
    <w:rsid w:val="00BA6407"/>
    <w:rsid w:val="00BD176F"/>
    <w:rsid w:val="00BD76BC"/>
    <w:rsid w:val="00BE172A"/>
    <w:rsid w:val="00C012F7"/>
    <w:rsid w:val="00C11542"/>
    <w:rsid w:val="00C354BF"/>
    <w:rsid w:val="00C67E88"/>
    <w:rsid w:val="00C72ED9"/>
    <w:rsid w:val="00C91BB3"/>
    <w:rsid w:val="00C9293B"/>
    <w:rsid w:val="00C960DA"/>
    <w:rsid w:val="00CA7300"/>
    <w:rsid w:val="00CF31BB"/>
    <w:rsid w:val="00D0520C"/>
    <w:rsid w:val="00D276A3"/>
    <w:rsid w:val="00D56CF4"/>
    <w:rsid w:val="00D74782"/>
    <w:rsid w:val="00D859C1"/>
    <w:rsid w:val="00D86B8B"/>
    <w:rsid w:val="00D97539"/>
    <w:rsid w:val="00DB51E1"/>
    <w:rsid w:val="00DD6C6A"/>
    <w:rsid w:val="00DF4BD7"/>
    <w:rsid w:val="00E21717"/>
    <w:rsid w:val="00E247C4"/>
    <w:rsid w:val="00E55CDC"/>
    <w:rsid w:val="00E879BD"/>
    <w:rsid w:val="00E948F1"/>
    <w:rsid w:val="00ED26D6"/>
    <w:rsid w:val="00EF71D4"/>
    <w:rsid w:val="00F17E04"/>
    <w:rsid w:val="00F61BDF"/>
    <w:rsid w:val="00F643F1"/>
    <w:rsid w:val="00F64AF7"/>
    <w:rsid w:val="00F65C76"/>
    <w:rsid w:val="00F71887"/>
    <w:rsid w:val="00F71AEA"/>
    <w:rsid w:val="00F8003C"/>
    <w:rsid w:val="00F8370B"/>
    <w:rsid w:val="00FA5F7C"/>
    <w:rsid w:val="00FB4BDD"/>
    <w:rsid w:val="00FB64D0"/>
    <w:rsid w:val="00FC5662"/>
    <w:rsid w:val="00FD49CA"/>
    <w:rsid w:val="00FF13D3"/>
    <w:rsid w:val="00FF4399"/>
    <w:rsid w:val="03C8CAA3"/>
    <w:rsid w:val="1955C278"/>
    <w:rsid w:val="19B62B53"/>
    <w:rsid w:val="1B0D46EF"/>
    <w:rsid w:val="1D0D719D"/>
    <w:rsid w:val="210F3DEB"/>
    <w:rsid w:val="23F69B58"/>
    <w:rsid w:val="2646F7E3"/>
    <w:rsid w:val="2EF2859F"/>
    <w:rsid w:val="3203E88F"/>
    <w:rsid w:val="3A4E98DF"/>
    <w:rsid w:val="42BB7E23"/>
    <w:rsid w:val="42D1C6A3"/>
    <w:rsid w:val="440605F0"/>
    <w:rsid w:val="4D280FFE"/>
    <w:rsid w:val="4D64EE38"/>
    <w:rsid w:val="5005BD9F"/>
    <w:rsid w:val="5077951D"/>
    <w:rsid w:val="50839378"/>
    <w:rsid w:val="56258B5D"/>
    <w:rsid w:val="61C79A33"/>
    <w:rsid w:val="6C51815F"/>
    <w:rsid w:val="798524DB"/>
    <w:rsid w:val="7E3A6160"/>
    <w:rsid w:val="7ED306B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0C768D"/>
  <w15:docId w15:val="{C3EDD711-0D09-4D3F-A86D-CB17AC724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lang w:val="es-ES" w:eastAsia="es-ES" w:bidi="es-ES"/>
    </w:rPr>
  </w:style>
  <w:style w:type="paragraph" w:styleId="Ttulo1">
    <w:name w:val="heading 1"/>
    <w:basedOn w:val="Normal"/>
    <w:uiPriority w:val="1"/>
    <w:qFormat/>
    <w:pPr>
      <w:spacing w:before="100"/>
      <w:ind w:left="1112" w:hanging="433"/>
      <w:outlineLvl w:val="0"/>
    </w:pPr>
    <w:rPr>
      <w:rFonts w:ascii="Arial Black" w:eastAsia="Arial Black" w:hAnsi="Arial Black" w:cs="Arial Black"/>
      <w:sz w:val="32"/>
      <w:szCs w:val="32"/>
    </w:rPr>
  </w:style>
  <w:style w:type="paragraph" w:styleId="Ttulo2">
    <w:name w:val="heading 2"/>
    <w:basedOn w:val="Normal"/>
    <w:uiPriority w:val="1"/>
    <w:qFormat/>
    <w:pPr>
      <w:ind w:left="1256" w:hanging="577"/>
      <w:outlineLvl w:val="1"/>
    </w:pPr>
    <w:rPr>
      <w:b/>
      <w:bCs/>
      <w:sz w:val="28"/>
      <w:szCs w:val="28"/>
    </w:rPr>
  </w:style>
  <w:style w:type="paragraph" w:styleId="Ttulo3">
    <w:name w:val="heading 3"/>
    <w:basedOn w:val="Normal"/>
    <w:uiPriority w:val="1"/>
    <w:qFormat/>
    <w:pPr>
      <w:ind w:left="1105" w:hanging="426"/>
      <w:outlineLvl w:val="2"/>
    </w:pPr>
    <w:rPr>
      <w:b/>
      <w:bCs/>
      <w:sz w:val="24"/>
      <w:szCs w:val="24"/>
    </w:rPr>
  </w:style>
  <w:style w:type="paragraph" w:styleId="Ttulo4">
    <w:name w:val="heading 4"/>
    <w:basedOn w:val="Normal"/>
    <w:next w:val="Normal"/>
    <w:link w:val="Ttulo4Car"/>
    <w:uiPriority w:val="9"/>
    <w:unhideWhenUsed/>
    <w:qFormat/>
    <w:rsid w:val="00BA6407"/>
    <w:pPr>
      <w:keepNext/>
      <w:keepLines/>
      <w:spacing w:before="20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pPr>
      <w:ind w:left="1268" w:hanging="360"/>
    </w:pPr>
  </w:style>
  <w:style w:type="paragraph" w:customStyle="1" w:styleId="TableParagraph">
    <w:name w:val="Table Paragraph"/>
    <w:basedOn w:val="Normal"/>
    <w:uiPriority w:val="1"/>
    <w:qFormat/>
    <w:pPr>
      <w:spacing w:line="248" w:lineRule="exact"/>
      <w:ind w:left="107"/>
    </w:pPr>
  </w:style>
  <w:style w:type="paragraph" w:styleId="TDC1">
    <w:name w:val="toc 1"/>
    <w:basedOn w:val="Normal"/>
    <w:next w:val="Normal"/>
    <w:autoRedefine/>
    <w:uiPriority w:val="39"/>
    <w:unhideWhenUsed/>
    <w:rsid w:val="0065497D"/>
    <w:pPr>
      <w:spacing w:before="120"/>
    </w:pPr>
    <w:rPr>
      <w:rFonts w:asciiTheme="minorHAnsi" w:hAnsiTheme="minorHAnsi" w:cstheme="minorHAnsi"/>
      <w:b/>
      <w:bCs/>
      <w:i/>
      <w:iCs/>
      <w:sz w:val="24"/>
      <w:szCs w:val="24"/>
    </w:rPr>
  </w:style>
  <w:style w:type="paragraph" w:styleId="TDC2">
    <w:name w:val="toc 2"/>
    <w:basedOn w:val="Normal"/>
    <w:next w:val="Normal"/>
    <w:autoRedefine/>
    <w:uiPriority w:val="39"/>
    <w:unhideWhenUsed/>
    <w:rsid w:val="0065497D"/>
    <w:pPr>
      <w:spacing w:before="120"/>
      <w:ind w:left="220"/>
    </w:pPr>
    <w:rPr>
      <w:rFonts w:asciiTheme="minorHAnsi" w:hAnsiTheme="minorHAnsi" w:cstheme="minorHAnsi"/>
      <w:b/>
      <w:bCs/>
    </w:rPr>
  </w:style>
  <w:style w:type="paragraph" w:styleId="TDC3">
    <w:name w:val="toc 3"/>
    <w:basedOn w:val="Normal"/>
    <w:next w:val="Normal"/>
    <w:autoRedefine/>
    <w:uiPriority w:val="39"/>
    <w:unhideWhenUsed/>
    <w:rsid w:val="0065497D"/>
    <w:pPr>
      <w:ind w:left="440"/>
    </w:pPr>
    <w:rPr>
      <w:rFonts w:asciiTheme="minorHAnsi" w:hAnsiTheme="minorHAnsi" w:cstheme="minorHAnsi"/>
      <w:sz w:val="20"/>
      <w:szCs w:val="20"/>
    </w:rPr>
  </w:style>
  <w:style w:type="character" w:styleId="Hipervnculo">
    <w:name w:val="Hyperlink"/>
    <w:basedOn w:val="Fuentedeprrafopredeter"/>
    <w:uiPriority w:val="99"/>
    <w:unhideWhenUsed/>
    <w:rsid w:val="0065497D"/>
    <w:rPr>
      <w:color w:val="0000FF" w:themeColor="hyperlink"/>
      <w:u w:val="single"/>
    </w:rPr>
  </w:style>
  <w:style w:type="paragraph" w:styleId="TtuloTDC">
    <w:name w:val="TOC Heading"/>
    <w:basedOn w:val="Ttulo1"/>
    <w:next w:val="Normal"/>
    <w:uiPriority w:val="39"/>
    <w:unhideWhenUsed/>
    <w:qFormat/>
    <w:rsid w:val="0065497D"/>
    <w:pPr>
      <w:keepNext/>
      <w:keepLines/>
      <w:widowControl/>
      <w:autoSpaceDE/>
      <w:autoSpaceDN/>
      <w:spacing w:before="240" w:line="259" w:lineRule="auto"/>
      <w:ind w:left="0" w:firstLine="0"/>
      <w:outlineLvl w:val="9"/>
    </w:pPr>
    <w:rPr>
      <w:rFonts w:asciiTheme="majorHAnsi" w:eastAsiaTheme="majorEastAsia" w:hAnsiTheme="majorHAnsi" w:cstheme="majorBidi"/>
      <w:color w:val="365F91" w:themeColor="accent1" w:themeShade="BF"/>
      <w:lang w:bidi="ar-SA"/>
    </w:rPr>
  </w:style>
  <w:style w:type="paragraph" w:styleId="TDC4">
    <w:name w:val="toc 4"/>
    <w:basedOn w:val="Normal"/>
    <w:next w:val="Normal"/>
    <w:autoRedefine/>
    <w:uiPriority w:val="39"/>
    <w:unhideWhenUsed/>
    <w:rsid w:val="00585570"/>
    <w:pPr>
      <w:ind w:left="660"/>
    </w:pPr>
    <w:rPr>
      <w:rFonts w:asciiTheme="minorHAnsi" w:hAnsiTheme="minorHAnsi" w:cstheme="minorHAnsi"/>
      <w:sz w:val="20"/>
      <w:szCs w:val="20"/>
    </w:rPr>
  </w:style>
  <w:style w:type="paragraph" w:styleId="TDC5">
    <w:name w:val="toc 5"/>
    <w:basedOn w:val="Normal"/>
    <w:next w:val="Normal"/>
    <w:autoRedefine/>
    <w:uiPriority w:val="39"/>
    <w:unhideWhenUsed/>
    <w:rsid w:val="00585570"/>
    <w:pPr>
      <w:ind w:left="880"/>
    </w:pPr>
    <w:rPr>
      <w:rFonts w:asciiTheme="minorHAnsi" w:hAnsiTheme="minorHAnsi" w:cstheme="minorHAnsi"/>
      <w:sz w:val="20"/>
      <w:szCs w:val="20"/>
    </w:rPr>
  </w:style>
  <w:style w:type="paragraph" w:styleId="TDC6">
    <w:name w:val="toc 6"/>
    <w:basedOn w:val="Normal"/>
    <w:next w:val="Normal"/>
    <w:autoRedefine/>
    <w:uiPriority w:val="39"/>
    <w:unhideWhenUsed/>
    <w:rsid w:val="00585570"/>
    <w:pPr>
      <w:ind w:left="1100"/>
    </w:pPr>
    <w:rPr>
      <w:rFonts w:asciiTheme="minorHAnsi" w:hAnsiTheme="minorHAnsi" w:cstheme="minorHAnsi"/>
      <w:sz w:val="20"/>
      <w:szCs w:val="20"/>
    </w:rPr>
  </w:style>
  <w:style w:type="paragraph" w:styleId="TDC7">
    <w:name w:val="toc 7"/>
    <w:basedOn w:val="Normal"/>
    <w:next w:val="Normal"/>
    <w:autoRedefine/>
    <w:uiPriority w:val="39"/>
    <w:unhideWhenUsed/>
    <w:rsid w:val="00585570"/>
    <w:pPr>
      <w:ind w:left="1320"/>
    </w:pPr>
    <w:rPr>
      <w:rFonts w:asciiTheme="minorHAnsi" w:hAnsiTheme="minorHAnsi" w:cstheme="minorHAnsi"/>
      <w:sz w:val="20"/>
      <w:szCs w:val="20"/>
    </w:rPr>
  </w:style>
  <w:style w:type="paragraph" w:styleId="TDC8">
    <w:name w:val="toc 8"/>
    <w:basedOn w:val="Normal"/>
    <w:next w:val="Normal"/>
    <w:autoRedefine/>
    <w:uiPriority w:val="39"/>
    <w:unhideWhenUsed/>
    <w:rsid w:val="00585570"/>
    <w:pPr>
      <w:ind w:left="1540"/>
    </w:pPr>
    <w:rPr>
      <w:rFonts w:asciiTheme="minorHAnsi" w:hAnsiTheme="minorHAnsi" w:cstheme="minorHAnsi"/>
      <w:sz w:val="20"/>
      <w:szCs w:val="20"/>
    </w:rPr>
  </w:style>
  <w:style w:type="paragraph" w:styleId="TDC9">
    <w:name w:val="toc 9"/>
    <w:basedOn w:val="Normal"/>
    <w:next w:val="Normal"/>
    <w:autoRedefine/>
    <w:uiPriority w:val="39"/>
    <w:unhideWhenUsed/>
    <w:rsid w:val="00585570"/>
    <w:pPr>
      <w:ind w:left="1760"/>
    </w:pPr>
    <w:rPr>
      <w:rFonts w:asciiTheme="minorHAnsi" w:hAnsiTheme="minorHAnsi" w:cstheme="minorHAnsi"/>
      <w:sz w:val="20"/>
      <w:szCs w:val="20"/>
    </w:rPr>
  </w:style>
  <w:style w:type="paragraph" w:styleId="Descripcin">
    <w:name w:val="caption"/>
    <w:basedOn w:val="Normal"/>
    <w:next w:val="Normal"/>
    <w:unhideWhenUsed/>
    <w:qFormat/>
    <w:rsid w:val="005C7E5B"/>
    <w:pPr>
      <w:widowControl/>
      <w:suppressAutoHyphens/>
      <w:autoSpaceDE/>
      <w:autoSpaceDN/>
      <w:spacing w:before="240" w:after="200"/>
      <w:jc w:val="both"/>
    </w:pPr>
    <w:rPr>
      <w:rFonts w:eastAsia="Times New Roman" w:cs="Arial"/>
      <w:b/>
      <w:bCs/>
      <w:color w:val="4F81BD" w:themeColor="accent1"/>
      <w:sz w:val="18"/>
      <w:szCs w:val="18"/>
      <w:lang w:eastAsia="ar-SA" w:bidi="ar-SA"/>
    </w:rPr>
  </w:style>
  <w:style w:type="paragraph" w:styleId="Textodeglobo">
    <w:name w:val="Balloon Text"/>
    <w:basedOn w:val="Normal"/>
    <w:link w:val="TextodegloboCar"/>
    <w:uiPriority w:val="99"/>
    <w:semiHidden/>
    <w:unhideWhenUsed/>
    <w:rsid w:val="00BA6407"/>
    <w:rPr>
      <w:rFonts w:ascii="Tahoma" w:hAnsi="Tahoma" w:cs="Tahoma"/>
      <w:sz w:val="16"/>
      <w:szCs w:val="16"/>
    </w:rPr>
  </w:style>
  <w:style w:type="character" w:customStyle="1" w:styleId="TextodegloboCar">
    <w:name w:val="Texto de globo Car"/>
    <w:basedOn w:val="Fuentedeprrafopredeter"/>
    <w:link w:val="Textodeglobo"/>
    <w:uiPriority w:val="99"/>
    <w:semiHidden/>
    <w:rsid w:val="00BA6407"/>
    <w:rPr>
      <w:rFonts w:ascii="Tahoma" w:eastAsia="Calibri" w:hAnsi="Tahoma" w:cs="Tahoma"/>
      <w:sz w:val="16"/>
      <w:szCs w:val="16"/>
      <w:lang w:val="es-ES" w:eastAsia="es-ES" w:bidi="es-ES"/>
    </w:rPr>
  </w:style>
  <w:style w:type="character" w:customStyle="1" w:styleId="Ttulo4Car">
    <w:name w:val="Título 4 Car"/>
    <w:basedOn w:val="Fuentedeprrafopredeter"/>
    <w:link w:val="Ttulo4"/>
    <w:uiPriority w:val="9"/>
    <w:rsid w:val="00BA6407"/>
    <w:rPr>
      <w:rFonts w:asciiTheme="majorHAnsi" w:eastAsiaTheme="majorEastAsia" w:hAnsiTheme="majorHAnsi" w:cstheme="majorBidi"/>
      <w:b/>
      <w:bCs/>
      <w:i/>
      <w:iCs/>
      <w:color w:val="4F81BD" w:themeColor="accent1"/>
      <w:lang w:val="es-ES" w:eastAsia="es-ES" w:bidi="es-ES"/>
    </w:rPr>
  </w:style>
  <w:style w:type="paragraph" w:styleId="Textonotapie">
    <w:name w:val="footnote text"/>
    <w:basedOn w:val="Normal"/>
    <w:link w:val="TextonotapieCar"/>
    <w:rsid w:val="00840322"/>
    <w:pPr>
      <w:widowControl/>
      <w:suppressAutoHyphens/>
      <w:autoSpaceDE/>
      <w:autoSpaceDN/>
      <w:ind w:firstLine="284"/>
      <w:jc w:val="both"/>
    </w:pPr>
    <w:rPr>
      <w:rFonts w:ascii="Times New Roman" w:eastAsia="Times New Roman" w:hAnsi="Times New Roman" w:cs="Arial"/>
      <w:sz w:val="20"/>
      <w:szCs w:val="20"/>
      <w:lang w:eastAsia="ar-SA" w:bidi="ar-SA"/>
    </w:rPr>
  </w:style>
  <w:style w:type="character" w:customStyle="1" w:styleId="TextonotapieCar">
    <w:name w:val="Texto nota pie Car"/>
    <w:basedOn w:val="Fuentedeprrafopredeter"/>
    <w:link w:val="Textonotapie"/>
    <w:rsid w:val="00840322"/>
    <w:rPr>
      <w:rFonts w:ascii="Times New Roman" w:eastAsia="Times New Roman" w:hAnsi="Times New Roman" w:cs="Arial"/>
      <w:sz w:val="20"/>
      <w:szCs w:val="20"/>
      <w:lang w:val="es-ES" w:eastAsia="ar-SA"/>
    </w:rPr>
  </w:style>
  <w:style w:type="paragraph" w:styleId="Encabezado">
    <w:name w:val="header"/>
    <w:basedOn w:val="Normal"/>
    <w:link w:val="EncabezadoCar"/>
    <w:uiPriority w:val="99"/>
    <w:unhideWhenUsed/>
    <w:rsid w:val="00471A4C"/>
    <w:pPr>
      <w:tabs>
        <w:tab w:val="center" w:pos="4252"/>
        <w:tab w:val="right" w:pos="8504"/>
      </w:tabs>
    </w:pPr>
  </w:style>
  <w:style w:type="character" w:customStyle="1" w:styleId="EncabezadoCar">
    <w:name w:val="Encabezado Car"/>
    <w:basedOn w:val="Fuentedeprrafopredeter"/>
    <w:link w:val="Encabezado"/>
    <w:uiPriority w:val="99"/>
    <w:rsid w:val="00471A4C"/>
    <w:rPr>
      <w:rFonts w:ascii="Calibri" w:eastAsia="Calibri" w:hAnsi="Calibri" w:cs="Calibri"/>
      <w:lang w:val="es-ES" w:eastAsia="es-ES" w:bidi="es-ES"/>
    </w:rPr>
  </w:style>
  <w:style w:type="paragraph" w:styleId="Piedepgina">
    <w:name w:val="footer"/>
    <w:basedOn w:val="Normal"/>
    <w:link w:val="PiedepginaCar"/>
    <w:uiPriority w:val="99"/>
    <w:unhideWhenUsed/>
    <w:rsid w:val="00471A4C"/>
    <w:pPr>
      <w:tabs>
        <w:tab w:val="center" w:pos="4252"/>
        <w:tab w:val="right" w:pos="8504"/>
      </w:tabs>
    </w:pPr>
  </w:style>
  <w:style w:type="character" w:customStyle="1" w:styleId="PiedepginaCar">
    <w:name w:val="Pie de página Car"/>
    <w:basedOn w:val="Fuentedeprrafopredeter"/>
    <w:link w:val="Piedepgina"/>
    <w:uiPriority w:val="99"/>
    <w:rsid w:val="00471A4C"/>
    <w:rPr>
      <w:rFonts w:ascii="Calibri" w:eastAsia="Calibri" w:hAnsi="Calibri" w:cs="Calibri"/>
      <w:lang w:val="es-ES" w:eastAsia="es-ES" w:bidi="es-ES"/>
    </w:rPr>
  </w:style>
  <w:style w:type="character" w:styleId="Mencinsinresolver">
    <w:name w:val="Unresolved Mention"/>
    <w:basedOn w:val="Fuentedeprrafopredeter"/>
    <w:uiPriority w:val="99"/>
    <w:semiHidden/>
    <w:unhideWhenUsed/>
    <w:rsid w:val="003242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misim.redsara.es/misim-bus-webapp/EnvioMensajesService?wsdl" TargetMode="External"/><Relationship Id="rId26" Type="http://schemas.openxmlformats.org/officeDocument/2006/relationships/image" Target="media/image12.png"/><Relationship Id="rId39" Type="http://schemas.openxmlformats.org/officeDocument/2006/relationships/image" Target="media/image18.png"/><Relationship Id="rId21" Type="http://schemas.openxmlformats.org/officeDocument/2006/relationships/image" Target="media/image8.png"/><Relationship Id="rId34" Type="http://schemas.openxmlformats.org/officeDocument/2006/relationships/image" Target="media/image14.png"/><Relationship Id="rId42" Type="http://schemas.openxmlformats.org/officeDocument/2006/relationships/image" Target="media/image21.png"/><Relationship Id="rId47" Type="http://schemas.openxmlformats.org/officeDocument/2006/relationships/hyperlink" Target="http://pre-sim.redsara.es/sim/logon.jsp" TargetMode="External"/><Relationship Id="rId50" Type="http://schemas.openxmlformats.org/officeDocument/2006/relationships/hyperlink" Target="http://sim.redsara.es/sim/logon.jsp" TargetMode="External"/><Relationship Id="rId55"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hyperlink" Target="https://www.google.com/url?q=http://misim.redsara.es/misim-bus-webapp/peticion&amp;sa=D&amp;source=hangouts&amp;ust=1562331046570000&amp;usg=AFQjCNFUl_234ZMGhb9O69ztgX2C36q3gg" TargetMode="External"/><Relationship Id="rId11" Type="http://schemas.openxmlformats.org/officeDocument/2006/relationships/image" Target="media/image1.png"/><Relationship Id="rId24" Type="http://schemas.openxmlformats.org/officeDocument/2006/relationships/hyperlink" Target="https://misim.redsara.es/misim-bus-webapp/EnvioMensajesServiceWSS?wsdl" TargetMode="External"/><Relationship Id="rId32" Type="http://schemas.openxmlformats.org/officeDocument/2006/relationships/hyperlink" Target="https://www.google.com/url?q=http://misim.redsara.es/misim-bus-webapp/peticion&amp;sa=D&amp;source=hangouts&amp;ust=1562331046570000&amp;usg=AFQjCNFUl_234ZMGhb9O69ztgX2C36q3gg" TargetMode="External"/><Relationship Id="rId37" Type="http://schemas.openxmlformats.org/officeDocument/2006/relationships/image" Target="media/image16.png"/><Relationship Id="rId40" Type="http://schemas.openxmlformats.org/officeDocument/2006/relationships/image" Target="media/image19.png"/><Relationship Id="rId45" Type="http://schemas.openxmlformats.org/officeDocument/2006/relationships/image" Target="media/image23.png"/><Relationship Id="rId53" Type="http://schemas.openxmlformats.org/officeDocument/2006/relationships/image" Target="media/image25.png"/><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image" Target="media/image6.png"/><Relationship Id="rId31" Type="http://schemas.openxmlformats.org/officeDocument/2006/relationships/hyperlink" Target="https://www.google.com/url?q=http://www.w3.org/2001/XMLSchema-instance&amp;sa=D&amp;source=hangouts&amp;ust=1562331046570000&amp;usg=AFQjCNGcyRAhi5300aekh2cQwJpxP8Zrfg" TargetMode="External"/><Relationship Id="rId44" Type="http://schemas.openxmlformats.org/officeDocument/2006/relationships/image" Target="media/image22.png"/><Relationship Id="rId52" Type="http://schemas.openxmlformats.org/officeDocument/2006/relationships/hyperlink" Target="http://administracionelectronica.gob.es/ctt/si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image" Target="media/image9.png"/><Relationship Id="rId27" Type="http://schemas.openxmlformats.org/officeDocument/2006/relationships/image" Target="media/image13.png"/><Relationship Id="rId30" Type="http://schemas.openxmlformats.org/officeDocument/2006/relationships/hyperlink" Target="https://www.google.com/url?q=http://www.w3.org/2001/XMLSchema&amp;sa=D&amp;source=hangouts&amp;ust=1562331046570000&amp;usg=AFQjCNFjOo-tROTvyypM0zZcjerHY2XVkg" TargetMode="External"/><Relationship Id="rId35" Type="http://schemas.openxmlformats.org/officeDocument/2006/relationships/image" Target="media/image15.png"/><Relationship Id="rId43" Type="http://schemas.openxmlformats.org/officeDocument/2006/relationships/hyperlink" Target="https://pre-misim.redsara.es/misim-bus-webapp/rest/registro?_wadl" TargetMode="External"/><Relationship Id="rId48" Type="http://schemas.openxmlformats.org/officeDocument/2006/relationships/hyperlink" Target="https://pre-misim.redsara.es/misim-bus-webapp/rest/registro?_wadl"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pre-misim.redsara.es/misim-bus-webapp/rest/gestionNotificacionesPush?_wadl" TargetMode="Externa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5.png"/><Relationship Id="rId25" Type="http://schemas.openxmlformats.org/officeDocument/2006/relationships/image" Target="media/image11.png"/><Relationship Id="rId33" Type="http://schemas.openxmlformats.org/officeDocument/2006/relationships/hyperlink" Target="mailto:prueba@externos.correo.gob.es" TargetMode="External"/><Relationship Id="rId38" Type="http://schemas.openxmlformats.org/officeDocument/2006/relationships/image" Target="media/image17.png"/><Relationship Id="rId46" Type="http://schemas.openxmlformats.org/officeDocument/2006/relationships/image" Target="media/image24.png"/><Relationship Id="rId20" Type="http://schemas.openxmlformats.org/officeDocument/2006/relationships/image" Target="media/image7.png"/><Relationship Id="rId41" Type="http://schemas.openxmlformats.org/officeDocument/2006/relationships/image" Target="media/image20.png"/><Relationship Id="rId54" Type="http://schemas.openxmlformats.org/officeDocument/2006/relationships/hyperlink" Target="https://ssweb.seap.minhap.es/ayuda/consulta/Autentica"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image" Target="media/image10.png"/><Relationship Id="rId28" Type="http://schemas.openxmlformats.org/officeDocument/2006/relationships/hyperlink" Target="https://www.google.com/url?q=http://schemas.xmlsoap.org/soap/envelope/&amp;sa=D&amp;source=hangouts&amp;ust=1562331046570000&amp;usg=AFQjCNEIB6swGMEUYdlRKrS2ecMWY9v5ag" TargetMode="External"/><Relationship Id="rId36" Type="http://schemas.openxmlformats.org/officeDocument/2006/relationships/hyperlink" Target="https://misim.redsara.es/misim-bus-webapp/OperacionMensajesService?wsdl" TargetMode="External"/><Relationship Id="rId49" Type="http://schemas.openxmlformats.org/officeDocument/2006/relationships/hyperlink" Target="https://pre-misim.redsara.es/misim-bus-webapp/rest/gestionNotificacionesPush?_wad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4409726-2d8a-42a3-b588-d412968063fd">
      <Terms xmlns="http://schemas.microsoft.com/office/infopath/2007/PartnerControls"/>
    </lcf76f155ced4ddcb4097134ff3c332f>
    <TaxCatchAll xmlns="1abf7524-d0e3-4aa9-af13-96802fe23b0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8ECE985BEC64C45B9C36E52B9A0FA70" ma:contentTypeVersion="12" ma:contentTypeDescription="Crear nuevo documento." ma:contentTypeScope="" ma:versionID="daae69e072d38aef46ef15009a24f21c">
  <xsd:schema xmlns:xsd="http://www.w3.org/2001/XMLSchema" xmlns:xs="http://www.w3.org/2001/XMLSchema" xmlns:p="http://schemas.microsoft.com/office/2006/metadata/properties" xmlns:ns2="d4409726-2d8a-42a3-b588-d412968063fd" xmlns:ns3="1abf7524-d0e3-4aa9-af13-96802fe23b09" targetNamespace="http://schemas.microsoft.com/office/2006/metadata/properties" ma:root="true" ma:fieldsID="5c0b4d3754ea9691cc91fd5b6a5af030" ns2:_="" ns3:_="">
    <xsd:import namespace="d4409726-2d8a-42a3-b588-d412968063fd"/>
    <xsd:import namespace="1abf7524-d0e3-4aa9-af13-96802fe23b0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409726-2d8a-42a3-b588-d412968063f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Etiquetas de imagen" ma:readOnly="false" ma:fieldId="{5cf76f15-5ced-4ddc-b409-7134ff3c332f}" ma:taxonomyMulti="true" ma:sspId="dea7e4b4-080f-4af5-898c-d5b6bd791efa"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abf7524-d0e3-4aa9-af13-96802fe23b0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4d8b4eb8-462a-43a1-ac2f-cfbb769253b8}" ma:internalName="TaxCatchAll" ma:showField="CatchAllData" ma:web="1abf7524-d0e3-4aa9-af13-96802fe23b0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B3540D-61F1-4A9E-AA62-0F690DB37AF6}">
  <ds:schemaRefs>
    <ds:schemaRef ds:uri="http://schemas.microsoft.com/office/2006/documentManagement/types"/>
    <ds:schemaRef ds:uri="http://www.w3.org/XML/1998/namespace"/>
    <ds:schemaRef ds:uri="http://purl.org/dc/terms/"/>
    <ds:schemaRef ds:uri="http://schemas.microsoft.com/office/infopath/2007/PartnerControls"/>
    <ds:schemaRef ds:uri="http://purl.org/dc/dcmitype/"/>
    <ds:schemaRef ds:uri="http://purl.org/dc/elements/1.1/"/>
    <ds:schemaRef ds:uri="d4409726-2d8a-42a3-b588-d412968063fd"/>
    <ds:schemaRef ds:uri="http://schemas.openxmlformats.org/package/2006/metadata/core-properties"/>
    <ds:schemaRef ds:uri="1abf7524-d0e3-4aa9-af13-96802fe23b09"/>
    <ds:schemaRef ds:uri="http://schemas.microsoft.com/office/2006/metadata/properties"/>
  </ds:schemaRefs>
</ds:datastoreItem>
</file>

<file path=customXml/itemProps2.xml><?xml version="1.0" encoding="utf-8"?>
<ds:datastoreItem xmlns:ds="http://schemas.openxmlformats.org/officeDocument/2006/customXml" ds:itemID="{E2B9159F-C20F-428B-9AEE-AD5E850465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409726-2d8a-42a3-b588-d412968063fd"/>
    <ds:schemaRef ds:uri="1abf7524-d0e3-4aa9-af13-96802fe23b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F458279-02FD-4160-9027-C4E2AAFA4A96}">
  <ds:schemaRefs>
    <ds:schemaRef ds:uri="http://schemas.openxmlformats.org/officeDocument/2006/bibliography"/>
  </ds:schemaRefs>
</ds:datastoreItem>
</file>

<file path=customXml/itemProps4.xml><?xml version="1.0" encoding="utf-8"?>
<ds:datastoreItem xmlns:ds="http://schemas.openxmlformats.org/officeDocument/2006/customXml" ds:itemID="{24C6203A-2A3C-472D-8D7D-7B3508DC1BC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37</Pages>
  <Words>7135</Words>
  <Characters>39248</Characters>
  <Application>Microsoft Office Word</Application>
  <DocSecurity>0</DocSecurity>
  <Lines>327</Lines>
  <Paragraphs>92</Paragraphs>
  <ScaleCrop>false</ScaleCrop>
  <Company>Everis</Company>
  <LinksUpToDate>false</LinksUpToDate>
  <CharactersWithSpaces>46291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Plantilla general</dc:title>
  <dc:creator>SGIADSC</dc:creator>
  <cp:lastModifiedBy>JORGE DÍEZ CABALLERO</cp:lastModifiedBy>
  <cp:revision>157</cp:revision>
  <cp:lastPrinted>2023-09-01T16:00:00Z</cp:lastPrinted>
  <dcterms:created xsi:type="dcterms:W3CDTF">2026-01-20T11:51:00Z</dcterms:created>
  <dcterms:modified xsi:type="dcterms:W3CDTF">2026-02-13T12:31:00Z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2018-11-21T00:00:00Z</vt:filetime>
  </property>
  <property fmtid="{D5CDD505-2E9C-101B-9397-08002B2CF9AE}" pid="3" name="Creator">
    <vt:lpwstr>Microsoft® Word 2010</vt:lpwstr>
  </property>
  <property fmtid="{D5CDD505-2E9C-101B-9397-08002B2CF9AE}" pid="4" name="LastSaved">
    <vt:filetime>2019-12-02T00:00:00Z</vt:filetime>
  </property>
  <property fmtid="{D5CDD505-2E9C-101B-9397-08002B2CF9AE}" pid="5" name="ContentTypeId">
    <vt:lpwstr>0x010100F8ECE985BEC64C45B9C36E52B9A0FA70</vt:lpwstr>
  </property>
  <property fmtid="{D5CDD505-2E9C-101B-9397-08002B2CF9AE}" pid="6" name="MediaServiceImageTags">
    <vt:lpwstr/>
  </property>
</Properties>
</file>